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6C63" w14:textId="77777777" w:rsidR="005D7686" w:rsidRPr="00D31BB9" w:rsidRDefault="005D7686" w:rsidP="005D7686">
      <w:pPr>
        <w:spacing w:after="0"/>
        <w:jc w:val="center"/>
        <w:rPr>
          <w:rFonts w:ascii="Arial" w:eastAsia="Calibri" w:hAnsi="Arial" w:cs="Arial"/>
          <w:b/>
          <w:color w:val="000000"/>
          <w:sz w:val="21"/>
          <w:szCs w:val="21"/>
          <w:lang w:val="kk-KZ"/>
        </w:rPr>
      </w:pPr>
      <w:r w:rsidRPr="00D31BB9">
        <w:rPr>
          <w:rFonts w:ascii="Arial" w:eastAsia="Calibri" w:hAnsi="Arial" w:cs="Arial"/>
          <w:b/>
          <w:color w:val="000000"/>
          <w:sz w:val="21"/>
          <w:szCs w:val="21"/>
          <w:lang w:val="kk-KZ"/>
        </w:rPr>
        <w:t>Павлодар облысы әкімдігі, Павлодар облысы білім беру басқармасының</w:t>
      </w:r>
    </w:p>
    <w:p w14:paraId="2588BCC0" w14:textId="77777777" w:rsidR="005D7686" w:rsidRPr="00D31BB9" w:rsidRDefault="005D7686" w:rsidP="005D7686">
      <w:pPr>
        <w:spacing w:after="0"/>
        <w:jc w:val="center"/>
        <w:rPr>
          <w:rFonts w:ascii="Arial" w:eastAsia="Calibri" w:hAnsi="Arial" w:cs="Arial"/>
          <w:b/>
          <w:color w:val="000000"/>
          <w:sz w:val="21"/>
          <w:szCs w:val="21"/>
          <w:lang w:val="kk-KZ"/>
        </w:rPr>
      </w:pPr>
      <w:r w:rsidRPr="00D31BB9">
        <w:rPr>
          <w:rFonts w:ascii="Arial" w:eastAsia="Calibri" w:hAnsi="Arial" w:cs="Arial"/>
          <w:b/>
          <w:color w:val="000000"/>
          <w:sz w:val="21"/>
          <w:szCs w:val="21"/>
          <w:lang w:val="kk-KZ"/>
        </w:rPr>
        <w:t xml:space="preserve"> «М.М.Катаев атындағы Оқушылар сарайы» КМҚК </w:t>
      </w:r>
    </w:p>
    <w:p w14:paraId="09BDE0BA" w14:textId="033DCB31" w:rsidR="005D7686" w:rsidRPr="00D31BB9" w:rsidRDefault="00D31BB9" w:rsidP="005D7686">
      <w:pPr>
        <w:spacing w:after="0"/>
        <w:jc w:val="center"/>
        <w:rPr>
          <w:rFonts w:ascii="Arial" w:eastAsia="Calibri" w:hAnsi="Arial" w:cs="Arial"/>
          <w:b/>
          <w:sz w:val="21"/>
          <w:szCs w:val="21"/>
          <w:lang w:val="kk-KZ"/>
        </w:rPr>
      </w:pPr>
      <w:r>
        <w:rPr>
          <w:rFonts w:ascii="Arial" w:eastAsia="Calibri" w:hAnsi="Arial" w:cs="Arial"/>
          <w:b/>
          <w:sz w:val="21"/>
          <w:szCs w:val="21"/>
          <w:lang w:val="kk-KZ"/>
        </w:rPr>
        <w:t>м</w:t>
      </w:r>
      <w:r w:rsidR="005D7686" w:rsidRPr="00D31BB9">
        <w:rPr>
          <w:rFonts w:ascii="Arial" w:eastAsia="Calibri" w:hAnsi="Arial" w:cs="Arial"/>
          <w:b/>
          <w:sz w:val="21"/>
          <w:szCs w:val="21"/>
          <w:lang w:val="kk-KZ"/>
        </w:rPr>
        <w:t xml:space="preserve">емлекеттік  тілде оқытатын балаларды ерте дамыту үйірмесінің жетекшісі қосымша білім беру педагогі лауазымына конкурс жариялайды </w:t>
      </w:r>
    </w:p>
    <w:tbl>
      <w:tblPr>
        <w:tblStyle w:val="a8"/>
        <w:tblW w:w="9322" w:type="dxa"/>
        <w:tblLook w:val="04A0" w:firstRow="1" w:lastRow="0" w:firstColumn="1" w:lastColumn="0" w:noHBand="0" w:noVBand="1"/>
      </w:tblPr>
      <w:tblGrid>
        <w:gridCol w:w="390"/>
        <w:gridCol w:w="2384"/>
        <w:gridCol w:w="6548"/>
      </w:tblGrid>
      <w:tr w:rsidR="005D7686" w:rsidRPr="00833B33" w14:paraId="2371698C" w14:textId="77777777" w:rsidTr="00971298">
        <w:trPr>
          <w:trHeight w:val="711"/>
        </w:trPr>
        <w:tc>
          <w:tcPr>
            <w:tcW w:w="390" w:type="dxa"/>
            <w:vMerge w:val="restart"/>
          </w:tcPr>
          <w:p w14:paraId="54630447"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1</w:t>
            </w:r>
          </w:p>
        </w:tc>
        <w:tc>
          <w:tcPr>
            <w:tcW w:w="2384" w:type="dxa"/>
          </w:tcPr>
          <w:p w14:paraId="75A80749" w14:textId="77777777" w:rsidR="005D7686" w:rsidRPr="003356B5" w:rsidRDefault="005D7686" w:rsidP="00971298">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color w:val="000000"/>
                <w:sz w:val="24"/>
                <w:szCs w:val="24"/>
                <w:lang w:val="kk-KZ"/>
              </w:rPr>
              <w:t>Білім беру ұйымының атауы</w:t>
            </w:r>
          </w:p>
        </w:tc>
        <w:tc>
          <w:tcPr>
            <w:tcW w:w="6548" w:type="dxa"/>
          </w:tcPr>
          <w:p w14:paraId="4A2C6026" w14:textId="77777777" w:rsidR="005D7686" w:rsidRPr="003356B5" w:rsidRDefault="005D7686" w:rsidP="00971298">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Calibri" w:hAnsi="Times New Roman" w:cs="Times New Roman"/>
                <w:color w:val="000000"/>
                <w:sz w:val="24"/>
                <w:szCs w:val="24"/>
                <w:lang w:val="kk-KZ"/>
              </w:rPr>
              <w:t xml:space="preserve">Павлодар облысы </w:t>
            </w:r>
            <w:r>
              <w:rPr>
                <w:rFonts w:ascii="Times New Roman" w:eastAsia="Calibri" w:hAnsi="Times New Roman" w:cs="Times New Roman"/>
                <w:color w:val="000000"/>
                <w:sz w:val="24"/>
                <w:szCs w:val="24"/>
                <w:lang w:val="kk-KZ"/>
              </w:rPr>
              <w:t xml:space="preserve">әкімдігі, </w:t>
            </w:r>
            <w:r w:rsidRPr="003356B5">
              <w:rPr>
                <w:rFonts w:ascii="Times New Roman" w:eastAsia="Calibri" w:hAnsi="Times New Roman" w:cs="Times New Roman"/>
                <w:color w:val="000000"/>
                <w:sz w:val="24"/>
                <w:szCs w:val="24"/>
                <w:lang w:val="kk-KZ"/>
              </w:rPr>
              <w:t xml:space="preserve">Павлодар облысы білім беру басқармасының «М.М.Катаев атындағы Оқушылар сарайы» КМҚК  </w:t>
            </w:r>
          </w:p>
        </w:tc>
      </w:tr>
      <w:tr w:rsidR="005D7686" w:rsidRPr="003356B5" w14:paraId="1C607761" w14:textId="77777777" w:rsidTr="00971298">
        <w:trPr>
          <w:trHeight w:val="453"/>
        </w:trPr>
        <w:tc>
          <w:tcPr>
            <w:tcW w:w="390" w:type="dxa"/>
            <w:vMerge/>
          </w:tcPr>
          <w:p w14:paraId="50EAEE3C"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5FC24D7C" w14:textId="77777777" w:rsidR="005D7686" w:rsidRPr="003356B5" w:rsidRDefault="005D7686" w:rsidP="00971298">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орналасқан жері, пошталық мекенжайы</w:t>
            </w:r>
          </w:p>
        </w:tc>
        <w:tc>
          <w:tcPr>
            <w:tcW w:w="6548" w:type="dxa"/>
          </w:tcPr>
          <w:p w14:paraId="3C237825" w14:textId="77777777" w:rsidR="005D7686" w:rsidRPr="003356B5" w:rsidRDefault="005D7686" w:rsidP="00971298">
            <w:pPr>
              <w:jc w:val="both"/>
              <w:rPr>
                <w:rFonts w:ascii="Times New Roman" w:eastAsia="Times New Roman" w:hAnsi="Times New Roman" w:cs="Times New Roman"/>
                <w:bCs/>
                <w:sz w:val="24"/>
                <w:szCs w:val="24"/>
                <w:lang w:val="kk-KZ" w:eastAsia="ru-RU"/>
              </w:rPr>
            </w:pPr>
            <w:r w:rsidRPr="003356B5">
              <w:rPr>
                <w:rFonts w:ascii="Times New Roman" w:eastAsia="Calibri" w:hAnsi="Times New Roman" w:cs="Times New Roman"/>
                <w:sz w:val="24"/>
                <w:szCs w:val="24"/>
              </w:rPr>
              <w:t>Каза</w:t>
            </w:r>
            <w:r w:rsidRPr="003356B5">
              <w:rPr>
                <w:rFonts w:ascii="Times New Roman" w:eastAsia="Calibri" w:hAnsi="Times New Roman" w:cs="Times New Roman"/>
                <w:sz w:val="24"/>
                <w:szCs w:val="24"/>
                <w:lang w:val="kk-KZ"/>
              </w:rPr>
              <w:t>қстан Республикасы</w:t>
            </w:r>
            <w:r w:rsidRPr="003356B5">
              <w:rPr>
                <w:rFonts w:ascii="Times New Roman" w:eastAsia="Calibri" w:hAnsi="Times New Roman" w:cs="Times New Roman"/>
                <w:sz w:val="24"/>
                <w:szCs w:val="24"/>
              </w:rPr>
              <w:t>, Павлодар</w:t>
            </w:r>
            <w:r w:rsidRPr="003356B5">
              <w:rPr>
                <w:rFonts w:ascii="Times New Roman" w:eastAsia="Calibri" w:hAnsi="Times New Roman" w:cs="Times New Roman"/>
                <w:sz w:val="24"/>
                <w:szCs w:val="24"/>
                <w:lang w:val="kk-KZ"/>
              </w:rPr>
              <w:t xml:space="preserve"> облысы</w:t>
            </w:r>
            <w:r w:rsidRPr="003356B5">
              <w:rPr>
                <w:rFonts w:ascii="Times New Roman" w:eastAsia="Calibri" w:hAnsi="Times New Roman" w:cs="Times New Roman"/>
                <w:sz w:val="24"/>
                <w:szCs w:val="24"/>
              </w:rPr>
              <w:t xml:space="preserve">, </w:t>
            </w:r>
            <w:r w:rsidRPr="003356B5">
              <w:rPr>
                <w:rFonts w:ascii="Times New Roman" w:eastAsia="Calibri" w:hAnsi="Times New Roman" w:cs="Times New Roman"/>
                <w:sz w:val="24"/>
                <w:szCs w:val="24"/>
                <w:lang w:val="kk-KZ"/>
              </w:rPr>
              <w:t xml:space="preserve">Павлодар </w:t>
            </w:r>
            <w:proofErr w:type="gramStart"/>
            <w:r w:rsidRPr="003356B5">
              <w:rPr>
                <w:rFonts w:ascii="Times New Roman" w:eastAsia="Calibri" w:hAnsi="Times New Roman" w:cs="Times New Roman"/>
                <w:sz w:val="24"/>
                <w:szCs w:val="24"/>
                <w:lang w:val="kk-KZ"/>
              </w:rPr>
              <w:t xml:space="preserve">қаласы, </w:t>
            </w:r>
            <w:r w:rsidRPr="003356B5">
              <w:rPr>
                <w:rFonts w:ascii="Times New Roman" w:eastAsia="Calibri" w:hAnsi="Times New Roman" w:cs="Times New Roman"/>
                <w:sz w:val="24"/>
                <w:szCs w:val="24"/>
              </w:rPr>
              <w:t xml:space="preserve"> М.</w:t>
            </w:r>
            <w:proofErr w:type="gramEnd"/>
            <w:r w:rsidRPr="003356B5">
              <w:rPr>
                <w:rFonts w:ascii="Times New Roman" w:eastAsia="Calibri" w:hAnsi="Times New Roman" w:cs="Times New Roman"/>
                <w:sz w:val="24"/>
                <w:szCs w:val="24"/>
              </w:rPr>
              <w:t xml:space="preserve"> Ж</w:t>
            </w:r>
            <w:r w:rsidRPr="003356B5">
              <w:rPr>
                <w:rFonts w:ascii="Times New Roman" w:eastAsia="Calibri" w:hAnsi="Times New Roman" w:cs="Times New Roman"/>
                <w:sz w:val="24"/>
                <w:szCs w:val="24"/>
                <w:lang w:val="kk-KZ"/>
              </w:rPr>
              <w:t xml:space="preserve">үсіп көшесі </w:t>
            </w:r>
            <w:r w:rsidRPr="003356B5">
              <w:rPr>
                <w:rFonts w:ascii="Times New Roman" w:eastAsia="Calibri" w:hAnsi="Times New Roman" w:cs="Times New Roman"/>
                <w:sz w:val="24"/>
                <w:szCs w:val="24"/>
              </w:rPr>
              <w:t xml:space="preserve"> 27</w:t>
            </w:r>
            <w:r w:rsidRPr="003356B5">
              <w:rPr>
                <w:rFonts w:ascii="Times New Roman" w:eastAsia="Calibri" w:hAnsi="Times New Roman" w:cs="Times New Roman"/>
                <w:sz w:val="24"/>
                <w:szCs w:val="24"/>
                <w:lang w:val="kk-KZ"/>
              </w:rPr>
              <w:t xml:space="preserve"> </w:t>
            </w:r>
          </w:p>
          <w:p w14:paraId="37C50513" w14:textId="77777777" w:rsidR="005D7686" w:rsidRPr="003356B5" w:rsidRDefault="005D7686" w:rsidP="0097129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5D7686" w:rsidRPr="003356B5" w14:paraId="01367EEF" w14:textId="77777777" w:rsidTr="00971298">
        <w:trPr>
          <w:trHeight w:val="264"/>
        </w:trPr>
        <w:tc>
          <w:tcPr>
            <w:tcW w:w="390" w:type="dxa"/>
            <w:vMerge/>
          </w:tcPr>
          <w:p w14:paraId="3BD09709"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eastAsia="ru-RU"/>
              </w:rPr>
            </w:pPr>
          </w:p>
        </w:tc>
        <w:tc>
          <w:tcPr>
            <w:tcW w:w="2384" w:type="dxa"/>
          </w:tcPr>
          <w:p w14:paraId="4C3F0318" w14:textId="77777777" w:rsidR="005D7686" w:rsidRPr="003356B5" w:rsidRDefault="005D7686" w:rsidP="00971298">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телефон нөмірлері,</w:t>
            </w:r>
          </w:p>
        </w:tc>
        <w:tc>
          <w:tcPr>
            <w:tcW w:w="6548" w:type="dxa"/>
          </w:tcPr>
          <w:p w14:paraId="28668CDB" w14:textId="77777777" w:rsidR="005D7686" w:rsidRPr="003356B5" w:rsidRDefault="005D7686" w:rsidP="00971298">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Pr>
                <w:rFonts w:ascii="Times New Roman" w:eastAsia="Calibri" w:hAnsi="Times New Roman" w:cs="Times New Roman"/>
                <w:sz w:val="24"/>
                <w:szCs w:val="24"/>
              </w:rPr>
              <w:t>8(7182) 32</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85</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27</w:t>
            </w:r>
          </w:p>
        </w:tc>
      </w:tr>
      <w:tr w:rsidR="005D7686" w:rsidRPr="003356B5" w14:paraId="52CD0E76" w14:textId="77777777" w:rsidTr="00971298">
        <w:trPr>
          <w:trHeight w:val="203"/>
        </w:trPr>
        <w:tc>
          <w:tcPr>
            <w:tcW w:w="390" w:type="dxa"/>
            <w:vMerge/>
          </w:tcPr>
          <w:p w14:paraId="22B05458"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61A06C50" w14:textId="77777777" w:rsidR="005D7686" w:rsidRPr="003356B5" w:rsidRDefault="005D7686" w:rsidP="00971298">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электрондық пошта</w:t>
            </w:r>
          </w:p>
        </w:tc>
        <w:tc>
          <w:tcPr>
            <w:tcW w:w="6548" w:type="dxa"/>
          </w:tcPr>
          <w:p w14:paraId="6268352E" w14:textId="77777777" w:rsidR="005D7686" w:rsidRPr="003356B5" w:rsidRDefault="00833B33" w:rsidP="00971298">
            <w:pPr>
              <w:rPr>
                <w:rFonts w:ascii="Times New Roman" w:eastAsia="Calibri" w:hAnsi="Times New Roman" w:cs="Times New Roman"/>
                <w:sz w:val="24"/>
                <w:szCs w:val="24"/>
                <w:u w:val="single"/>
                <w:lang w:val="kk-KZ"/>
              </w:rPr>
            </w:pPr>
            <w:hyperlink r:id="rId6" w:history="1">
              <w:r w:rsidR="005D7686" w:rsidRPr="003356B5">
                <w:rPr>
                  <w:rStyle w:val="a3"/>
                  <w:rFonts w:ascii="Times New Roman" w:eastAsia="Calibri" w:hAnsi="Times New Roman" w:cs="Times New Roman"/>
                  <w:sz w:val="24"/>
                  <w:szCs w:val="24"/>
                  <w:lang w:val="en-US"/>
                </w:rPr>
                <w:t>dvorec</w:t>
              </w:r>
              <w:r w:rsidR="005D7686" w:rsidRPr="003356B5">
                <w:rPr>
                  <w:rStyle w:val="a3"/>
                  <w:rFonts w:ascii="Times New Roman" w:eastAsia="Calibri" w:hAnsi="Times New Roman" w:cs="Times New Roman"/>
                  <w:sz w:val="24"/>
                  <w:szCs w:val="24"/>
                </w:rPr>
                <w:t>-</w:t>
              </w:r>
              <w:r w:rsidR="005D7686" w:rsidRPr="003356B5">
                <w:rPr>
                  <w:rStyle w:val="a3"/>
                  <w:rFonts w:ascii="Times New Roman" w:eastAsia="Calibri" w:hAnsi="Times New Roman" w:cs="Times New Roman"/>
                  <w:sz w:val="24"/>
                  <w:szCs w:val="24"/>
                  <w:lang w:val="en-US"/>
                </w:rPr>
                <w:t>pavlodar@yandex.kz</w:t>
              </w:r>
            </w:hyperlink>
            <w:r w:rsidR="005D7686" w:rsidRPr="003356B5">
              <w:rPr>
                <w:rFonts w:ascii="Times New Roman" w:eastAsia="Calibri" w:hAnsi="Times New Roman" w:cs="Times New Roman"/>
                <w:sz w:val="24"/>
                <w:szCs w:val="24"/>
                <w:u w:val="single"/>
                <w:lang w:val="kk-KZ"/>
              </w:rPr>
              <w:t xml:space="preserve"> </w:t>
            </w:r>
          </w:p>
        </w:tc>
      </w:tr>
      <w:tr w:rsidR="005D7686" w:rsidRPr="00833B33" w14:paraId="572418EC" w14:textId="77777777" w:rsidTr="00971298">
        <w:trPr>
          <w:trHeight w:val="570"/>
        </w:trPr>
        <w:tc>
          <w:tcPr>
            <w:tcW w:w="390" w:type="dxa"/>
            <w:vMerge w:val="restart"/>
          </w:tcPr>
          <w:p w14:paraId="1FB09C29"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val="kk-KZ" w:eastAsia="ru-RU"/>
              </w:rPr>
            </w:pPr>
            <w:r w:rsidRPr="003356B5">
              <w:rPr>
                <w:rFonts w:ascii="Times New Roman" w:eastAsia="Times New Roman" w:hAnsi="Times New Roman" w:cs="Times New Roman"/>
                <w:b/>
                <w:bCs/>
                <w:sz w:val="24"/>
                <w:szCs w:val="24"/>
                <w:lang w:val="kk-KZ" w:eastAsia="ru-RU"/>
              </w:rPr>
              <w:t>2</w:t>
            </w:r>
          </w:p>
        </w:tc>
        <w:tc>
          <w:tcPr>
            <w:tcW w:w="2384" w:type="dxa"/>
          </w:tcPr>
          <w:p w14:paraId="55639BD2" w14:textId="77777777" w:rsidR="005D7686" w:rsidRPr="003356B5" w:rsidRDefault="005D7686" w:rsidP="00971298">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Бос немесе уақытша бос лауазымның атауы, жүктемесі</w:t>
            </w:r>
          </w:p>
        </w:tc>
        <w:tc>
          <w:tcPr>
            <w:tcW w:w="6548" w:type="dxa"/>
          </w:tcPr>
          <w:p w14:paraId="36B0D6A4" w14:textId="704F9394" w:rsidR="0012779E" w:rsidRDefault="0012779E" w:rsidP="00971298">
            <w:pPr>
              <w:jc w:val="both"/>
              <w:textAlignment w:val="baseline"/>
              <w:rPr>
                <w:rFonts w:ascii="Times New Roman" w:eastAsia="Calibri" w:hAnsi="Times New Roman" w:cs="Times New Roman"/>
                <w:sz w:val="24"/>
                <w:szCs w:val="24"/>
                <w:lang w:val="kk-KZ"/>
              </w:rPr>
            </w:pPr>
            <w:r w:rsidRPr="0012779E">
              <w:rPr>
                <w:rFonts w:ascii="Times New Roman" w:eastAsia="Calibri" w:hAnsi="Times New Roman" w:cs="Times New Roman"/>
                <w:sz w:val="24"/>
                <w:szCs w:val="24"/>
                <w:lang w:val="kk-KZ"/>
              </w:rPr>
              <w:t>қосымша білім бер</w:t>
            </w:r>
            <w:r>
              <w:rPr>
                <w:rFonts w:ascii="Times New Roman" w:eastAsia="Calibri" w:hAnsi="Times New Roman" w:cs="Times New Roman"/>
                <w:sz w:val="24"/>
                <w:szCs w:val="24"/>
                <w:lang w:val="kk-KZ"/>
              </w:rPr>
              <w:t>у педагогі</w:t>
            </w:r>
            <w:r w:rsidRPr="0012779E">
              <w:rPr>
                <w:rFonts w:ascii="Times New Roman" w:eastAsia="Calibri" w:hAnsi="Times New Roman" w:cs="Times New Roman"/>
                <w:sz w:val="24"/>
                <w:szCs w:val="24"/>
                <w:lang w:val="kk-KZ"/>
              </w:rPr>
              <w:t>, балаларды</w:t>
            </w:r>
            <w:r>
              <w:rPr>
                <w:rFonts w:ascii="Times New Roman" w:eastAsia="Calibri" w:hAnsi="Times New Roman" w:cs="Times New Roman"/>
                <w:sz w:val="24"/>
                <w:szCs w:val="24"/>
                <w:lang w:val="kk-KZ"/>
              </w:rPr>
              <w:t xml:space="preserve"> ерте </w:t>
            </w:r>
            <w:r w:rsidR="0012620B">
              <w:rPr>
                <w:rFonts w:ascii="Times New Roman" w:eastAsia="Calibri" w:hAnsi="Times New Roman" w:cs="Times New Roman"/>
                <w:sz w:val="24"/>
                <w:szCs w:val="24"/>
                <w:lang w:val="kk-KZ"/>
              </w:rPr>
              <w:t>дамыту үйірмесінің жетекшісі 1</w:t>
            </w:r>
            <w:r w:rsidRPr="0012779E">
              <w:rPr>
                <w:rFonts w:ascii="Times New Roman" w:eastAsia="Calibri" w:hAnsi="Times New Roman" w:cs="Times New Roman"/>
                <w:sz w:val="24"/>
                <w:szCs w:val="24"/>
                <w:lang w:val="kk-KZ"/>
              </w:rPr>
              <w:t xml:space="preserve"> ставка (18 сағат)</w:t>
            </w:r>
          </w:p>
          <w:p w14:paraId="4BAA163E" w14:textId="3516935A" w:rsidR="005D7686" w:rsidRPr="003356B5" w:rsidRDefault="005D7686" w:rsidP="00971298">
            <w:pPr>
              <w:textAlignment w:val="baseline"/>
              <w:outlineLvl w:val="2"/>
              <w:rPr>
                <w:rFonts w:ascii="Times New Roman" w:eastAsia="Times New Roman" w:hAnsi="Times New Roman" w:cs="Times New Roman"/>
                <w:bCs/>
                <w:sz w:val="24"/>
                <w:szCs w:val="24"/>
                <w:highlight w:val="yellow"/>
                <w:lang w:val="kk-KZ" w:eastAsia="ru-RU"/>
              </w:rPr>
            </w:pPr>
          </w:p>
        </w:tc>
      </w:tr>
      <w:tr w:rsidR="005D7686" w:rsidRPr="00F63C58" w14:paraId="7ADEF43F" w14:textId="77777777" w:rsidTr="00971298">
        <w:trPr>
          <w:trHeight w:val="825"/>
        </w:trPr>
        <w:tc>
          <w:tcPr>
            <w:tcW w:w="390" w:type="dxa"/>
            <w:vMerge/>
          </w:tcPr>
          <w:p w14:paraId="1EDCEBC1"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1C4D12AC" w14:textId="77777777" w:rsidR="005D7686" w:rsidRPr="003356B5" w:rsidRDefault="005D7686" w:rsidP="00971298">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негізгі функционалдық міндеттері</w:t>
            </w:r>
          </w:p>
        </w:tc>
        <w:tc>
          <w:tcPr>
            <w:tcW w:w="6548" w:type="dxa"/>
          </w:tcPr>
          <w:p w14:paraId="53D215DE"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xml:space="preserve">- үйірменің құрамын балалармен толықтыру; </w:t>
            </w:r>
          </w:p>
          <w:p w14:paraId="3D9DC721"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xml:space="preserve">- әзірленген бағдарламаға сәйкес тұрақты сабақтар өткізу; </w:t>
            </w:r>
          </w:p>
          <w:p w14:paraId="68ED22E3"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қызм</w:t>
            </w:r>
            <w:r>
              <w:rPr>
                <w:rFonts w:ascii="Times New Roman" w:hAnsi="Times New Roman" w:cs="Times New Roman"/>
                <w:sz w:val="24"/>
                <w:szCs w:val="24"/>
                <w:lang w:val="kk-KZ"/>
              </w:rPr>
              <w:t>еттің нақты бағытында бастапқы білікті</w:t>
            </w:r>
            <w:r w:rsidRPr="002C5368">
              <w:rPr>
                <w:rFonts w:ascii="Times New Roman" w:hAnsi="Times New Roman" w:cs="Times New Roman"/>
                <w:sz w:val="24"/>
                <w:szCs w:val="24"/>
                <w:lang w:val="kk-KZ"/>
              </w:rPr>
              <w:t xml:space="preserve"> мен дағдыларды қалыптастыру ;</w:t>
            </w:r>
          </w:p>
          <w:p w14:paraId="6C605FDD"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осы пәндік салада қабілетті және дарынды тәрбиеленушілерді анықтау және олардың шығармашылық дамуына ықпал ету;</w:t>
            </w:r>
          </w:p>
          <w:p w14:paraId="484A95B9"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даму ерекшеліктері мен ауытқулары бар балаларға қолдау көрсету;</w:t>
            </w:r>
          </w:p>
          <w:p w14:paraId="705EBE89"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бұқаралық іс-шараларды (көрме, мереке, концерт және басқалар)ұйымдастыру</w:t>
            </w:r>
          </w:p>
          <w:p w14:paraId="7DC06FEC"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оқушылардың жасын және мүмкіндіктерін ескере отырып, оқыту бағдарламаларын әзірлеу;</w:t>
            </w:r>
          </w:p>
          <w:p w14:paraId="5A92AF23"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қолайлы әдісте</w:t>
            </w:r>
            <w:r>
              <w:rPr>
                <w:rFonts w:ascii="Times New Roman" w:hAnsi="Times New Roman" w:cs="Times New Roman"/>
                <w:sz w:val="24"/>
                <w:szCs w:val="24"/>
                <w:lang w:val="kk-KZ"/>
              </w:rPr>
              <w:t>мелерді</w:t>
            </w:r>
            <w:r w:rsidRPr="002C5368">
              <w:rPr>
                <w:rFonts w:ascii="Times New Roman" w:hAnsi="Times New Roman" w:cs="Times New Roman"/>
                <w:sz w:val="24"/>
                <w:szCs w:val="24"/>
                <w:lang w:val="kk-KZ"/>
              </w:rPr>
              <w:t xml:space="preserve">, әдістер мен технологияларды таңдау; </w:t>
            </w:r>
          </w:p>
          <w:p w14:paraId="4855BC0A"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әр</w:t>
            </w:r>
            <w:r>
              <w:rPr>
                <w:rFonts w:ascii="Times New Roman" w:hAnsi="Times New Roman" w:cs="Times New Roman"/>
                <w:sz w:val="24"/>
                <w:szCs w:val="24"/>
                <w:lang w:val="kk-KZ"/>
              </w:rPr>
              <w:t xml:space="preserve"> сабақты, сондай-</w:t>
            </w:r>
            <w:r w:rsidRPr="002C5368">
              <w:rPr>
                <w:rFonts w:ascii="Times New Roman" w:hAnsi="Times New Roman" w:cs="Times New Roman"/>
                <w:sz w:val="24"/>
                <w:szCs w:val="24"/>
                <w:lang w:val="kk-KZ"/>
              </w:rPr>
              <w:t>ақ ұзақ уақытқа-аптаға, айға, жылға жұмысты жоспарлау;</w:t>
            </w:r>
          </w:p>
          <w:p w14:paraId="1C1B9BCF"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xml:space="preserve">- балалардың оқуға деген қызығушылығын </w:t>
            </w:r>
            <w:r>
              <w:rPr>
                <w:rFonts w:ascii="Times New Roman" w:hAnsi="Times New Roman" w:cs="Times New Roman"/>
                <w:sz w:val="24"/>
                <w:szCs w:val="24"/>
                <w:lang w:val="kk-KZ"/>
              </w:rPr>
              <w:t>арттыру</w:t>
            </w:r>
            <w:r w:rsidRPr="002C5368">
              <w:rPr>
                <w:rFonts w:ascii="Times New Roman" w:hAnsi="Times New Roman" w:cs="Times New Roman"/>
                <w:sz w:val="24"/>
                <w:szCs w:val="24"/>
                <w:lang w:val="kk-KZ"/>
              </w:rPr>
              <w:t xml:space="preserve">; </w:t>
            </w:r>
          </w:p>
          <w:p w14:paraId="6A35154F"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xml:space="preserve">- ең қабілетті балаларды анықтау және олардың табиғи бейімділігін дамыту (олармен жеке айналысу, конкурстар мен байқауларға қатысуға дайындау); </w:t>
            </w:r>
          </w:p>
          <w:p w14:paraId="117F71FC"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ата-аналарға кеңес беру;</w:t>
            </w:r>
          </w:p>
          <w:p w14:paraId="614494CE"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xml:space="preserve">- үйірме бейіні бойынша іс-шараларды ұйымдастыру; </w:t>
            </w:r>
          </w:p>
          <w:p w14:paraId="1F0D8EE3"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компьютер мен мультимедиялық жабдықты пайдалану.</w:t>
            </w:r>
          </w:p>
          <w:p w14:paraId="662F4B17" w14:textId="77777777" w:rsidR="005D7686" w:rsidRPr="002C5368"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еңбекті қорғау, қауіпсіздік техникасы және өрттен қорғау ережелері мен нормаларының сақталуын қамтамасыз етеді. Оқу процесі кезінде балалардың өмірі мен денсаулығын қорғау үшін қажетті жағдайлар жасауды қамтамасыз етеді;</w:t>
            </w:r>
          </w:p>
          <w:p w14:paraId="3F60AD23" w14:textId="77777777" w:rsidR="005D7686" w:rsidRPr="003356B5" w:rsidRDefault="005D7686" w:rsidP="00971298">
            <w:pPr>
              <w:jc w:val="both"/>
              <w:rPr>
                <w:rFonts w:ascii="Times New Roman" w:hAnsi="Times New Roman" w:cs="Times New Roman"/>
                <w:sz w:val="24"/>
                <w:szCs w:val="24"/>
                <w:lang w:val="kk-KZ"/>
              </w:rPr>
            </w:pPr>
            <w:r w:rsidRPr="002C5368">
              <w:rPr>
                <w:rFonts w:ascii="Times New Roman" w:hAnsi="Times New Roman" w:cs="Times New Roman"/>
                <w:sz w:val="24"/>
                <w:szCs w:val="24"/>
                <w:lang w:val="kk-KZ"/>
              </w:rPr>
              <w:t>- өзінің кәсіби біліктілігін арттырады.</w:t>
            </w:r>
          </w:p>
        </w:tc>
      </w:tr>
      <w:tr w:rsidR="005D7686" w:rsidRPr="00833B33" w14:paraId="52CEB369" w14:textId="77777777" w:rsidTr="00971298">
        <w:trPr>
          <w:trHeight w:val="639"/>
        </w:trPr>
        <w:tc>
          <w:tcPr>
            <w:tcW w:w="390" w:type="dxa"/>
            <w:vMerge/>
          </w:tcPr>
          <w:p w14:paraId="564D219A"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680EEF94" w14:textId="77777777" w:rsidR="005D7686" w:rsidRPr="003356B5" w:rsidRDefault="005D7686" w:rsidP="00971298">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 xml:space="preserve">еңбекке ақы төлеу мөлшері мен шарттары </w:t>
            </w:r>
          </w:p>
        </w:tc>
        <w:tc>
          <w:tcPr>
            <w:tcW w:w="6548" w:type="dxa"/>
          </w:tcPr>
          <w:p w14:paraId="6DAF8C16" w14:textId="77777777" w:rsidR="00971298" w:rsidRPr="00971298" w:rsidRDefault="00971298" w:rsidP="00971298">
            <w:pPr>
              <w:textAlignment w:val="baseline"/>
              <w:outlineLvl w:val="2"/>
              <w:rPr>
                <w:rFonts w:ascii="Times New Roman" w:eastAsia="Times New Roman" w:hAnsi="Times New Roman" w:cs="Times New Roman"/>
                <w:bCs/>
                <w:sz w:val="24"/>
                <w:szCs w:val="24"/>
                <w:lang w:val="kk-KZ"/>
              </w:rPr>
            </w:pPr>
            <w:r w:rsidRPr="00971298">
              <w:rPr>
                <w:rFonts w:ascii="Times New Roman" w:eastAsia="Times New Roman" w:hAnsi="Times New Roman" w:cs="Times New Roman"/>
                <w:bCs/>
                <w:sz w:val="24"/>
                <w:szCs w:val="24"/>
                <w:lang w:val="kk-KZ"/>
              </w:rPr>
              <w:t>- өтілі мен біліктілік санатына сәйкес төленеді;</w:t>
            </w:r>
          </w:p>
          <w:p w14:paraId="029E0E46" w14:textId="77777777" w:rsidR="00971298" w:rsidRPr="00971298" w:rsidRDefault="00971298" w:rsidP="00971298">
            <w:pPr>
              <w:textAlignment w:val="baseline"/>
              <w:outlineLvl w:val="2"/>
              <w:rPr>
                <w:rFonts w:ascii="Times New Roman" w:eastAsia="Times New Roman" w:hAnsi="Times New Roman" w:cs="Times New Roman"/>
                <w:bCs/>
                <w:sz w:val="24"/>
                <w:szCs w:val="24"/>
                <w:lang w:val="kk-KZ"/>
              </w:rPr>
            </w:pPr>
            <w:r w:rsidRPr="00971298">
              <w:rPr>
                <w:rFonts w:ascii="Times New Roman" w:eastAsia="Times New Roman" w:hAnsi="Times New Roman" w:cs="Times New Roman"/>
                <w:bCs/>
                <w:sz w:val="24"/>
                <w:szCs w:val="24"/>
                <w:lang w:val="kk-KZ"/>
              </w:rPr>
              <w:t>- арнайы орта білім:129258 (min); 175978 (max)</w:t>
            </w:r>
          </w:p>
          <w:p w14:paraId="48A3E681" w14:textId="505AD82D" w:rsidR="005D7686" w:rsidRPr="005D7686" w:rsidRDefault="00971298" w:rsidP="00971298">
            <w:pPr>
              <w:textAlignment w:val="baseline"/>
              <w:outlineLvl w:val="2"/>
              <w:rPr>
                <w:rFonts w:ascii="Times New Roman" w:eastAsia="Times New Roman" w:hAnsi="Times New Roman" w:cs="Times New Roman"/>
                <w:bCs/>
                <w:sz w:val="24"/>
                <w:szCs w:val="24"/>
                <w:lang w:val="kk-KZ"/>
              </w:rPr>
            </w:pPr>
            <w:r w:rsidRPr="00971298">
              <w:rPr>
                <w:rFonts w:ascii="Times New Roman" w:eastAsia="Times New Roman" w:hAnsi="Times New Roman" w:cs="Times New Roman"/>
                <w:bCs/>
                <w:sz w:val="24"/>
                <w:szCs w:val="24"/>
                <w:lang w:val="kk-KZ"/>
              </w:rPr>
              <w:t>- жоғары білім: 137045 теңге (min); 184933 (max)</w:t>
            </w:r>
          </w:p>
        </w:tc>
      </w:tr>
      <w:tr w:rsidR="005D7686" w:rsidRPr="003356B5" w14:paraId="438971B5" w14:textId="77777777" w:rsidTr="00971298">
        <w:tc>
          <w:tcPr>
            <w:tcW w:w="390" w:type="dxa"/>
          </w:tcPr>
          <w:p w14:paraId="5EC5A719"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3</w:t>
            </w:r>
          </w:p>
        </w:tc>
        <w:tc>
          <w:tcPr>
            <w:tcW w:w="2384" w:type="dxa"/>
          </w:tcPr>
          <w:p w14:paraId="5FA84FC2" w14:textId="77777777" w:rsidR="005D7686" w:rsidRPr="003356B5" w:rsidRDefault="005D7686" w:rsidP="00971298">
            <w:pPr>
              <w:autoSpaceDE w:val="0"/>
              <w:autoSpaceDN w:val="0"/>
              <w:adjustRightInd w:val="0"/>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708B1F9" w14:textId="77777777" w:rsidR="005D7686" w:rsidRPr="003356B5" w:rsidRDefault="005D7686" w:rsidP="00971298">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қойылатын біліктілік талаптары</w:t>
            </w:r>
          </w:p>
        </w:tc>
        <w:tc>
          <w:tcPr>
            <w:tcW w:w="6548" w:type="dxa"/>
          </w:tcPr>
          <w:p w14:paraId="03A077E6" w14:textId="77777777" w:rsidR="005D7686" w:rsidRPr="000E3056" w:rsidRDefault="005D7686" w:rsidP="00971298">
            <w:pPr>
              <w:jc w:val="both"/>
              <w:rPr>
                <w:rFonts w:ascii="Times New Roman" w:hAnsi="Times New Roman" w:cs="Times New Roman"/>
                <w:sz w:val="24"/>
                <w:szCs w:val="24"/>
              </w:rPr>
            </w:pPr>
            <w:r w:rsidRPr="000E3056">
              <w:rPr>
                <w:rFonts w:ascii="Times New Roman" w:hAnsi="Times New Roman" w:cs="Times New Roman"/>
                <w:sz w:val="24"/>
                <w:szCs w:val="24"/>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14:paraId="3E246F3F" w14:textId="77777777" w:rsidR="005D7686" w:rsidRPr="000E3056" w:rsidRDefault="005D7686" w:rsidP="00971298">
            <w:pPr>
              <w:jc w:val="both"/>
              <w:rPr>
                <w:rFonts w:ascii="Times New Roman" w:hAnsi="Times New Roman" w:cs="Times New Roman"/>
                <w:sz w:val="24"/>
                <w:szCs w:val="24"/>
              </w:rPr>
            </w:pPr>
            <w:r w:rsidRPr="000E3056">
              <w:rPr>
                <w:rFonts w:ascii="Times New Roman" w:hAnsi="Times New Roman" w:cs="Times New Roman"/>
                <w:sz w:val="24"/>
                <w:szCs w:val="24"/>
              </w:rPr>
              <w:t>-және (немесе) біліктіліктің жоғары деңгейі болған жағдайда педагог-шебер үшін педагогикалық жұмыс өтілі-5 жыл;</w:t>
            </w:r>
          </w:p>
          <w:p w14:paraId="16CCA2AD" w14:textId="77777777" w:rsidR="005D7686" w:rsidRPr="003356B5" w:rsidRDefault="005D7686" w:rsidP="00971298">
            <w:pPr>
              <w:jc w:val="both"/>
              <w:rPr>
                <w:rFonts w:ascii="Times New Roman" w:eastAsia="SimSun" w:hAnsi="Times New Roman" w:cs="Times New Roman"/>
                <w:color w:val="000000"/>
                <w:sz w:val="24"/>
                <w:szCs w:val="24"/>
                <w:highlight w:val="yellow"/>
                <w:lang w:val="kk-KZ" w:eastAsia="zh-CN"/>
              </w:rPr>
            </w:pPr>
            <w:r w:rsidRPr="000E3056">
              <w:rPr>
                <w:rFonts w:ascii="Times New Roman" w:hAnsi="Times New Roman" w:cs="Times New Roman"/>
                <w:sz w:val="24"/>
                <w:szCs w:val="24"/>
              </w:rPr>
              <w:lastRenderedPageBreak/>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Pr="000E3056">
              <w:rPr>
                <w:rFonts w:ascii="Times New Roman" w:eastAsia="SimSun" w:hAnsi="Times New Roman" w:cs="Times New Roman"/>
                <w:color w:val="000000"/>
                <w:sz w:val="24"/>
                <w:szCs w:val="24"/>
                <w:highlight w:val="yellow"/>
                <w:lang w:val="kk-KZ" w:eastAsia="zh-CN"/>
              </w:rPr>
              <w:t xml:space="preserve"> </w:t>
            </w:r>
          </w:p>
        </w:tc>
      </w:tr>
      <w:tr w:rsidR="005D7686" w:rsidRPr="003356B5" w14:paraId="5567D206" w14:textId="77777777" w:rsidTr="00971298">
        <w:trPr>
          <w:trHeight w:val="105"/>
        </w:trPr>
        <w:tc>
          <w:tcPr>
            <w:tcW w:w="390" w:type="dxa"/>
          </w:tcPr>
          <w:p w14:paraId="0ADC02B3"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lastRenderedPageBreak/>
              <w:t>4</w:t>
            </w:r>
          </w:p>
        </w:tc>
        <w:tc>
          <w:tcPr>
            <w:tcW w:w="2384" w:type="dxa"/>
          </w:tcPr>
          <w:p w14:paraId="35604D9E" w14:textId="77777777" w:rsidR="005D7686" w:rsidRPr="003356B5" w:rsidRDefault="005D7686" w:rsidP="00971298">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 xml:space="preserve">Құжаттарды қабылдау мерзімі </w:t>
            </w:r>
          </w:p>
        </w:tc>
        <w:tc>
          <w:tcPr>
            <w:tcW w:w="6548" w:type="dxa"/>
          </w:tcPr>
          <w:p w14:paraId="4A8E6FE7" w14:textId="5BBC30B8" w:rsidR="005D7686" w:rsidRPr="003356B5" w:rsidRDefault="001B09C4" w:rsidP="00971298">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31.08-8.09.2023 ж</w:t>
            </w:r>
          </w:p>
        </w:tc>
      </w:tr>
      <w:tr w:rsidR="005D7686" w:rsidRPr="00833B33" w14:paraId="0E9E14EF" w14:textId="77777777" w:rsidTr="00971298">
        <w:tc>
          <w:tcPr>
            <w:tcW w:w="390" w:type="dxa"/>
          </w:tcPr>
          <w:p w14:paraId="0AF1199B" w14:textId="77777777" w:rsidR="005D7686" w:rsidRPr="003356B5" w:rsidRDefault="005D7686" w:rsidP="00971298">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5</w:t>
            </w:r>
          </w:p>
        </w:tc>
        <w:tc>
          <w:tcPr>
            <w:tcW w:w="2384" w:type="dxa"/>
          </w:tcPr>
          <w:p w14:paraId="5E701896" w14:textId="77777777" w:rsidR="005D7686" w:rsidRPr="003356B5" w:rsidRDefault="005D7686" w:rsidP="00971298">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Қажетті құжаттар тізбесі</w:t>
            </w:r>
          </w:p>
        </w:tc>
        <w:tc>
          <w:tcPr>
            <w:tcW w:w="6548" w:type="dxa"/>
          </w:tcPr>
          <w:p w14:paraId="0D6C2510"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1) 1</w:t>
            </w:r>
            <w:r w:rsidRPr="003356B5">
              <w:rPr>
                <w:rFonts w:ascii="Times New Roman" w:eastAsia="Times New Roman" w:hAnsi="Times New Roman" w:cs="Times New Roman"/>
                <w:bCs/>
                <w:color w:val="000000"/>
                <w:sz w:val="24"/>
                <w:szCs w:val="24"/>
                <w:lang w:val="kk-KZ"/>
              </w:rPr>
              <w:t>0</w:t>
            </w:r>
            <w:r w:rsidRPr="003356B5">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3356B5">
              <w:rPr>
                <w:rFonts w:ascii="Times New Roman" w:eastAsia="Times New Roman" w:hAnsi="Times New Roman" w:cs="Times New Roman"/>
                <w:b/>
                <w:bCs/>
                <w:color w:val="000000"/>
                <w:sz w:val="24"/>
                <w:szCs w:val="24"/>
              </w:rPr>
              <w:t>өтініш</w:t>
            </w:r>
            <w:r w:rsidRPr="003356B5">
              <w:rPr>
                <w:rFonts w:ascii="Times New Roman" w:eastAsia="Times New Roman" w:hAnsi="Times New Roman" w:cs="Times New Roman"/>
                <w:bCs/>
                <w:color w:val="000000"/>
                <w:sz w:val="24"/>
                <w:szCs w:val="24"/>
              </w:rPr>
              <w:t>;</w:t>
            </w:r>
          </w:p>
          <w:p w14:paraId="08D67FE0"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2) </w:t>
            </w:r>
            <w:r w:rsidRPr="003356B5">
              <w:rPr>
                <w:rFonts w:ascii="Times New Roman" w:eastAsia="Times New Roman" w:hAnsi="Times New Roman" w:cs="Times New Roman"/>
                <w:b/>
                <w:bCs/>
                <w:color w:val="000000"/>
                <w:sz w:val="24"/>
                <w:szCs w:val="24"/>
              </w:rPr>
              <w:t>жеке басын куәландыратын құжат</w:t>
            </w:r>
            <w:r w:rsidRPr="003356B5">
              <w:rPr>
                <w:rFonts w:ascii="Times New Roman" w:eastAsia="Times New Roman" w:hAnsi="Times New Roman" w:cs="Times New Roman"/>
                <w:bCs/>
                <w:color w:val="000000"/>
                <w:sz w:val="24"/>
                <w:szCs w:val="24"/>
              </w:rPr>
              <w:t xml:space="preserve"> не цифрлық құжаттар сервисінен алынған</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электронды құжат (идентификация үшін);</w:t>
            </w:r>
          </w:p>
          <w:p w14:paraId="27F47C88"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3) кадрларды есепке алу бойынша толтырылған </w:t>
            </w:r>
            <w:r w:rsidRPr="003356B5">
              <w:rPr>
                <w:rFonts w:ascii="Times New Roman" w:eastAsia="Times New Roman" w:hAnsi="Times New Roman" w:cs="Times New Roman"/>
                <w:b/>
                <w:bCs/>
                <w:color w:val="000000"/>
                <w:sz w:val="24"/>
                <w:szCs w:val="24"/>
              </w:rPr>
              <w:t>жеке іс парағы</w:t>
            </w:r>
            <w:r w:rsidRPr="003356B5">
              <w:rPr>
                <w:rFonts w:ascii="Times New Roman" w:eastAsia="Times New Roman" w:hAnsi="Times New Roman" w:cs="Times New Roman"/>
                <w:bCs/>
                <w:color w:val="000000"/>
                <w:sz w:val="24"/>
                <w:szCs w:val="24"/>
              </w:rPr>
              <w:t xml:space="preserve"> (нақты тұрғылықты</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мекенжайы мен байланыс телефондары көрсетілген – бар болса);</w:t>
            </w:r>
          </w:p>
          <w:p w14:paraId="695A442C"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 xml:space="preserve">қойылатын біліктілік талаптарына сәйкес </w:t>
            </w:r>
            <w:r w:rsidRPr="003356B5">
              <w:rPr>
                <w:rFonts w:ascii="Times New Roman" w:eastAsia="Times New Roman" w:hAnsi="Times New Roman" w:cs="Times New Roman"/>
                <w:b/>
                <w:bCs/>
                <w:color w:val="000000"/>
                <w:sz w:val="24"/>
                <w:szCs w:val="24"/>
              </w:rPr>
              <w:t>білімі туралы құжаттардың көшірмелері</w:t>
            </w:r>
            <w:r w:rsidRPr="003356B5">
              <w:rPr>
                <w:rFonts w:ascii="Times New Roman" w:eastAsia="Times New Roman" w:hAnsi="Times New Roman" w:cs="Times New Roman"/>
                <w:bCs/>
                <w:color w:val="000000"/>
                <w:sz w:val="24"/>
                <w:szCs w:val="24"/>
              </w:rPr>
              <w:t>;</w:t>
            </w:r>
          </w:p>
          <w:p w14:paraId="46F632DC"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5) </w:t>
            </w:r>
            <w:r w:rsidRPr="003356B5">
              <w:rPr>
                <w:rFonts w:ascii="Times New Roman" w:eastAsia="Times New Roman" w:hAnsi="Times New Roman" w:cs="Times New Roman"/>
                <w:b/>
                <w:bCs/>
                <w:color w:val="000000"/>
                <w:sz w:val="24"/>
                <w:szCs w:val="24"/>
              </w:rPr>
              <w:t>еңбек қызметін растайтын құжаттың</w:t>
            </w:r>
            <w:r w:rsidRPr="003356B5">
              <w:rPr>
                <w:rFonts w:ascii="Times New Roman" w:eastAsia="Times New Roman" w:hAnsi="Times New Roman" w:cs="Times New Roman"/>
                <w:bCs/>
                <w:color w:val="000000"/>
                <w:sz w:val="24"/>
                <w:szCs w:val="24"/>
              </w:rPr>
              <w:t xml:space="preserve"> көшірмесі (бар болса);</w:t>
            </w:r>
          </w:p>
          <w:p w14:paraId="6E0A0AD2"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6) «Денсаулық сақтау саласындағы есепке алу құжаттамасының нысандарын бекіту</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 xml:space="preserve">туралы» </w:t>
            </w:r>
            <w:r w:rsidRPr="003356B5">
              <w:rPr>
                <w:rFonts w:ascii="Times New Roman" w:eastAsia="Times New Roman" w:hAnsi="Times New Roman" w:cs="Times New Roman"/>
                <w:bCs/>
                <w:color w:val="000000"/>
                <w:sz w:val="24"/>
                <w:szCs w:val="24"/>
                <w:lang w:val="kk-KZ"/>
              </w:rPr>
              <w:t>ҚР</w:t>
            </w:r>
            <w:r w:rsidRPr="003356B5">
              <w:rPr>
                <w:rFonts w:ascii="Times New Roman" w:eastAsia="Times New Roman" w:hAnsi="Times New Roman" w:cs="Times New Roman"/>
                <w:bCs/>
                <w:color w:val="000000"/>
                <w:sz w:val="24"/>
                <w:szCs w:val="24"/>
              </w:rPr>
              <w:t xml:space="preserve"> Денсаулық сақтау министрінің міндетін</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 xml:space="preserve">нысан бойынша </w:t>
            </w:r>
            <w:r w:rsidRPr="003356B5">
              <w:rPr>
                <w:rFonts w:ascii="Times New Roman" w:eastAsia="Times New Roman" w:hAnsi="Times New Roman" w:cs="Times New Roman"/>
                <w:b/>
                <w:bCs/>
                <w:color w:val="000000"/>
                <w:sz w:val="24"/>
                <w:szCs w:val="24"/>
              </w:rPr>
              <w:t xml:space="preserve">денсаулық жағдайы туралы </w:t>
            </w:r>
            <w:proofErr w:type="gramStart"/>
            <w:r w:rsidRPr="003356B5">
              <w:rPr>
                <w:rFonts w:ascii="Times New Roman" w:eastAsia="Times New Roman" w:hAnsi="Times New Roman" w:cs="Times New Roman"/>
                <w:b/>
                <w:bCs/>
                <w:color w:val="000000"/>
                <w:sz w:val="24"/>
                <w:szCs w:val="24"/>
              </w:rPr>
              <w:t>анықтама</w:t>
            </w:r>
            <w:r w:rsidRPr="003356B5">
              <w:rPr>
                <w:rFonts w:ascii="Times New Roman" w:eastAsia="Times New Roman" w:hAnsi="Times New Roman" w:cs="Times New Roman"/>
                <w:b/>
                <w:bCs/>
                <w:color w:val="000000"/>
                <w:sz w:val="24"/>
                <w:szCs w:val="24"/>
                <w:lang w:val="kk-KZ"/>
              </w:rPr>
              <w:t>;</w:t>
            </w:r>
            <w:r w:rsidRPr="003356B5">
              <w:rPr>
                <w:rFonts w:ascii="Times New Roman" w:eastAsia="Times New Roman" w:hAnsi="Times New Roman" w:cs="Times New Roman"/>
                <w:bCs/>
                <w:color w:val="000000"/>
                <w:sz w:val="24"/>
                <w:szCs w:val="24"/>
              </w:rPr>
              <w:t>.</w:t>
            </w:r>
            <w:proofErr w:type="gramEnd"/>
          </w:p>
          <w:p w14:paraId="124DFF85"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7) </w:t>
            </w:r>
            <w:r w:rsidRPr="003356B5">
              <w:rPr>
                <w:rFonts w:ascii="Times New Roman" w:eastAsia="Times New Roman" w:hAnsi="Times New Roman" w:cs="Times New Roman"/>
                <w:b/>
                <w:bCs/>
                <w:color w:val="000000"/>
                <w:sz w:val="24"/>
                <w:szCs w:val="24"/>
              </w:rPr>
              <w:t>психоневрологиялық ұйымнан анықтама</w:t>
            </w:r>
            <w:r w:rsidRPr="003356B5">
              <w:rPr>
                <w:rFonts w:ascii="Times New Roman" w:eastAsia="Times New Roman" w:hAnsi="Times New Roman" w:cs="Times New Roman"/>
                <w:bCs/>
                <w:color w:val="000000"/>
                <w:sz w:val="24"/>
                <w:szCs w:val="24"/>
              </w:rPr>
              <w:t>;</w:t>
            </w:r>
          </w:p>
          <w:p w14:paraId="55505414"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8) </w:t>
            </w:r>
            <w:r w:rsidRPr="003356B5">
              <w:rPr>
                <w:rFonts w:ascii="Times New Roman" w:eastAsia="Times New Roman" w:hAnsi="Times New Roman" w:cs="Times New Roman"/>
                <w:b/>
                <w:bCs/>
                <w:color w:val="000000"/>
                <w:sz w:val="24"/>
                <w:szCs w:val="24"/>
              </w:rPr>
              <w:t>наркологиялық ұйымнан анықтама</w:t>
            </w:r>
            <w:r w:rsidRPr="003356B5">
              <w:rPr>
                <w:rFonts w:ascii="Times New Roman" w:eastAsia="Times New Roman" w:hAnsi="Times New Roman" w:cs="Times New Roman"/>
                <w:bCs/>
                <w:color w:val="000000"/>
                <w:sz w:val="24"/>
                <w:szCs w:val="24"/>
              </w:rPr>
              <w:t>;</w:t>
            </w:r>
          </w:p>
          <w:p w14:paraId="05B6570A" w14:textId="77777777" w:rsidR="005D7686" w:rsidRPr="003356B5" w:rsidRDefault="005D7686" w:rsidP="00971298">
            <w:pPr>
              <w:textAlignment w:val="baseline"/>
              <w:outlineLvl w:val="2"/>
              <w:rPr>
                <w:rFonts w:ascii="Times New Roman" w:eastAsia="Times New Roman" w:hAnsi="Times New Roman" w:cs="Times New Roman"/>
                <w:bCs/>
                <w:color w:val="000000"/>
                <w:sz w:val="24"/>
                <w:szCs w:val="24"/>
                <w:lang w:val="kk-KZ"/>
              </w:rPr>
            </w:pPr>
            <w:r w:rsidRPr="003356B5">
              <w:rPr>
                <w:rFonts w:ascii="Times New Roman" w:eastAsia="Times New Roman" w:hAnsi="Times New Roman" w:cs="Times New Roman"/>
                <w:bCs/>
                <w:color w:val="000000"/>
                <w:sz w:val="24"/>
                <w:szCs w:val="24"/>
              </w:rPr>
              <w:t>9</w:t>
            </w:r>
            <w:r w:rsidRPr="003356B5">
              <w:rPr>
                <w:rFonts w:ascii="Times New Roman" w:eastAsia="Times New Roman" w:hAnsi="Times New Roman" w:cs="Times New Roman"/>
                <w:b/>
                <w:bCs/>
                <w:color w:val="000000"/>
                <w:sz w:val="24"/>
                <w:szCs w:val="24"/>
              </w:rPr>
              <w:t>) Ұлттық біліктілік тестілеу сертификаты</w:t>
            </w:r>
            <w:r w:rsidRPr="003356B5">
              <w:rPr>
                <w:rFonts w:ascii="Times New Roman" w:eastAsia="Times New Roman" w:hAnsi="Times New Roman" w:cs="Times New Roman"/>
                <w:bCs/>
                <w:color w:val="000000"/>
                <w:sz w:val="24"/>
                <w:szCs w:val="24"/>
              </w:rPr>
              <w:t xml:space="preserve"> (бұдан әрі – ҰБТ) немесе</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
                <w:bCs/>
                <w:color w:val="000000"/>
                <w:sz w:val="24"/>
                <w:szCs w:val="24"/>
              </w:rPr>
              <w:t>біліктілік санатының болуы туралы куәлік</w:t>
            </w:r>
            <w:r w:rsidRPr="003356B5">
              <w:rPr>
                <w:rFonts w:ascii="Times New Roman" w:eastAsia="Times New Roman" w:hAnsi="Times New Roman" w:cs="Times New Roman"/>
                <w:bCs/>
                <w:color w:val="000000"/>
                <w:sz w:val="24"/>
                <w:szCs w:val="24"/>
              </w:rPr>
              <w:t xml:space="preserve"> (болған жағдайда)</w:t>
            </w:r>
            <w:r w:rsidRPr="003356B5">
              <w:rPr>
                <w:rFonts w:ascii="Times New Roman" w:eastAsia="Times New Roman" w:hAnsi="Times New Roman" w:cs="Times New Roman"/>
                <w:bCs/>
                <w:color w:val="000000"/>
                <w:sz w:val="24"/>
                <w:szCs w:val="24"/>
                <w:lang w:val="kk-KZ"/>
              </w:rPr>
              <w:t>;</w:t>
            </w:r>
          </w:p>
          <w:p w14:paraId="5D4815D3" w14:textId="77777777" w:rsidR="005D7686" w:rsidRDefault="005D7686" w:rsidP="00971298">
            <w:pPr>
              <w:jc w:val="both"/>
              <w:textAlignment w:val="baseline"/>
              <w:outlineLvl w:val="2"/>
              <w:rPr>
                <w:rFonts w:ascii="Times New Roman" w:eastAsia="Times New Roman" w:hAnsi="Times New Roman" w:cs="Times New Roman"/>
                <w:b/>
                <w:bCs/>
                <w:color w:val="000000"/>
                <w:sz w:val="24"/>
                <w:szCs w:val="24"/>
                <w:lang w:val="kk-KZ"/>
              </w:rPr>
            </w:pPr>
            <w:r w:rsidRPr="003356B5">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3356B5">
              <w:rPr>
                <w:rFonts w:ascii="Times New Roman" w:eastAsia="Times New Roman" w:hAnsi="Times New Roman" w:cs="Times New Roman"/>
                <w:b/>
                <w:bCs/>
                <w:color w:val="000000"/>
                <w:sz w:val="24"/>
                <w:szCs w:val="24"/>
                <w:lang w:val="kk-KZ"/>
              </w:rPr>
              <w:t>Бағалау парағы;</w:t>
            </w:r>
          </w:p>
          <w:p w14:paraId="317A251B" w14:textId="77777777" w:rsidR="001B09C4" w:rsidRPr="00977A6D" w:rsidRDefault="001B09C4" w:rsidP="001B09C4">
            <w:pPr>
              <w:jc w:val="both"/>
              <w:textAlignment w:val="baseline"/>
              <w:outlineLvl w:val="2"/>
              <w:rPr>
                <w:rFonts w:ascii="Times New Roman" w:eastAsia="Times New Roman" w:hAnsi="Times New Roman" w:cs="Times New Roman"/>
                <w:bCs/>
                <w:sz w:val="24"/>
                <w:szCs w:val="24"/>
                <w:lang w:val="kk-KZ" w:eastAsia="ru-RU"/>
              </w:rPr>
            </w:pPr>
            <w:r w:rsidRPr="00977A6D">
              <w:rPr>
                <w:rFonts w:ascii="Times New Roman" w:eastAsia="Times New Roman" w:hAnsi="Times New Roman" w:cs="Times New Roman"/>
                <w:bCs/>
                <w:sz w:val="24"/>
                <w:szCs w:val="24"/>
                <w:lang w:val="kk-KZ" w:eastAsia="ru-RU"/>
              </w:rPr>
              <w:t>11) кандидаттың бейне сабағы немесе бейнепрезентациясы кемінде 15 минут, ең төменгі ажыратымдылығы – 720 x 480.</w:t>
            </w:r>
          </w:p>
          <w:p w14:paraId="3F35D0F5" w14:textId="35356A9F" w:rsidR="001B09C4" w:rsidRPr="003356B5" w:rsidRDefault="001B09C4" w:rsidP="00971298">
            <w:pPr>
              <w:jc w:val="both"/>
              <w:textAlignment w:val="baseline"/>
              <w:outlineLvl w:val="2"/>
              <w:rPr>
                <w:rFonts w:ascii="Times New Roman" w:eastAsia="Times New Roman" w:hAnsi="Times New Roman" w:cs="Times New Roman"/>
                <w:b/>
                <w:bCs/>
                <w:sz w:val="24"/>
                <w:szCs w:val="24"/>
                <w:lang w:val="kk-KZ" w:eastAsia="ru-RU"/>
              </w:rPr>
            </w:pPr>
          </w:p>
        </w:tc>
      </w:tr>
    </w:tbl>
    <w:p w14:paraId="3312B97B" w14:textId="77777777" w:rsidR="00232D8A" w:rsidRDefault="00232D8A" w:rsidP="00A23724">
      <w:pPr>
        <w:spacing w:after="0"/>
        <w:jc w:val="center"/>
        <w:rPr>
          <w:rFonts w:ascii="Arial" w:hAnsi="Arial" w:cs="Arial"/>
          <w:b/>
          <w:color w:val="000000"/>
          <w:sz w:val="21"/>
          <w:szCs w:val="21"/>
          <w:lang w:val="kk-KZ"/>
        </w:rPr>
      </w:pPr>
    </w:p>
    <w:p w14:paraId="70626279" w14:textId="77777777" w:rsidR="00232D8A" w:rsidRDefault="00232D8A" w:rsidP="00A23724">
      <w:pPr>
        <w:spacing w:after="0"/>
        <w:jc w:val="center"/>
        <w:rPr>
          <w:rFonts w:ascii="Arial" w:hAnsi="Arial" w:cs="Arial"/>
          <w:b/>
          <w:color w:val="000000"/>
          <w:sz w:val="21"/>
          <w:szCs w:val="21"/>
          <w:lang w:val="kk-KZ"/>
        </w:rPr>
      </w:pPr>
    </w:p>
    <w:p w14:paraId="09689E0B" w14:textId="77777777" w:rsidR="00232D8A" w:rsidRDefault="00232D8A" w:rsidP="00A23724">
      <w:pPr>
        <w:spacing w:after="0"/>
        <w:jc w:val="center"/>
        <w:rPr>
          <w:rFonts w:ascii="Arial" w:hAnsi="Arial" w:cs="Arial"/>
          <w:b/>
          <w:color w:val="000000"/>
          <w:sz w:val="21"/>
          <w:szCs w:val="21"/>
          <w:lang w:val="kk-KZ"/>
        </w:rPr>
      </w:pPr>
    </w:p>
    <w:p w14:paraId="0D83B6A2" w14:textId="77777777" w:rsidR="00232D8A" w:rsidRDefault="00232D8A" w:rsidP="00A23724">
      <w:pPr>
        <w:spacing w:after="0"/>
        <w:jc w:val="center"/>
        <w:rPr>
          <w:rFonts w:ascii="Arial" w:hAnsi="Arial" w:cs="Arial"/>
          <w:b/>
          <w:color w:val="000000"/>
          <w:sz w:val="21"/>
          <w:szCs w:val="21"/>
          <w:lang w:val="kk-KZ"/>
        </w:rPr>
      </w:pPr>
    </w:p>
    <w:p w14:paraId="110225E4" w14:textId="77777777" w:rsidR="00232D8A" w:rsidRDefault="00232D8A" w:rsidP="00A23724">
      <w:pPr>
        <w:spacing w:after="0"/>
        <w:jc w:val="center"/>
        <w:rPr>
          <w:rFonts w:ascii="Arial" w:hAnsi="Arial" w:cs="Arial"/>
          <w:b/>
          <w:color w:val="000000"/>
          <w:sz w:val="21"/>
          <w:szCs w:val="21"/>
          <w:lang w:val="kk-KZ"/>
        </w:rPr>
      </w:pPr>
    </w:p>
    <w:p w14:paraId="1A7468C8" w14:textId="77777777" w:rsidR="00232D8A" w:rsidRDefault="00232D8A" w:rsidP="00A23724">
      <w:pPr>
        <w:spacing w:after="0"/>
        <w:jc w:val="center"/>
        <w:rPr>
          <w:rFonts w:ascii="Arial" w:hAnsi="Arial" w:cs="Arial"/>
          <w:b/>
          <w:color w:val="000000"/>
          <w:sz w:val="21"/>
          <w:szCs w:val="21"/>
          <w:lang w:val="kk-KZ"/>
        </w:rPr>
      </w:pPr>
    </w:p>
    <w:p w14:paraId="7EE48909" w14:textId="77777777" w:rsidR="00232D8A" w:rsidRDefault="00232D8A" w:rsidP="00A23724">
      <w:pPr>
        <w:spacing w:after="0"/>
        <w:jc w:val="center"/>
        <w:rPr>
          <w:rFonts w:ascii="Arial" w:hAnsi="Arial" w:cs="Arial"/>
          <w:b/>
          <w:color w:val="000000"/>
          <w:sz w:val="21"/>
          <w:szCs w:val="21"/>
          <w:lang w:val="kk-KZ"/>
        </w:rPr>
      </w:pPr>
    </w:p>
    <w:tbl>
      <w:tblPr>
        <w:tblStyle w:val="a8"/>
        <w:tblW w:w="0" w:type="auto"/>
        <w:tblLook w:val="04A0" w:firstRow="1" w:lastRow="0" w:firstColumn="1" w:lastColumn="0" w:noHBand="0" w:noVBand="1"/>
      </w:tblPr>
      <w:tblGrid>
        <w:gridCol w:w="5713"/>
        <w:gridCol w:w="4322"/>
      </w:tblGrid>
      <w:tr w:rsidR="0012779E" w:rsidRPr="00B75190" w14:paraId="25770A90" w14:textId="77777777" w:rsidTr="00755CCF">
        <w:trPr>
          <w:trHeight w:val="781"/>
        </w:trPr>
        <w:tc>
          <w:tcPr>
            <w:tcW w:w="5778" w:type="dxa"/>
            <w:tcBorders>
              <w:top w:val="nil"/>
              <w:left w:val="nil"/>
              <w:bottom w:val="nil"/>
              <w:right w:val="nil"/>
            </w:tcBorders>
          </w:tcPr>
          <w:p w14:paraId="259C3B22" w14:textId="77777777" w:rsidR="0012779E" w:rsidRPr="00B75190" w:rsidRDefault="0012779E" w:rsidP="00755CC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59560F6" w14:textId="77777777" w:rsidR="0012779E" w:rsidRPr="00B75190" w:rsidRDefault="0012779E" w:rsidP="00755CC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7EB5C6DB"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1E9ACBC0"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338758E5"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6A6A225B"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04B4DCBF"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29853D24"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778758EE"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1E6B8DE9"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1F2FE968"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0C19F262"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5A744489"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397618AE"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029DAE0C"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762AA5DF"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0C3063C9" w14:textId="77777777" w:rsidR="0012779E" w:rsidRDefault="0012779E" w:rsidP="00D31BB9">
            <w:pPr>
              <w:autoSpaceDE w:val="0"/>
              <w:autoSpaceDN w:val="0"/>
              <w:adjustRightInd w:val="0"/>
              <w:rPr>
                <w:rFonts w:ascii="Times New Roman" w:hAnsi="Times New Roman" w:cs="Times New Roman"/>
                <w:sz w:val="16"/>
                <w:szCs w:val="16"/>
                <w:lang w:val="kk-KZ"/>
              </w:rPr>
            </w:pPr>
          </w:p>
          <w:p w14:paraId="3770D0EA"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49257D9E" w14:textId="77777777" w:rsidR="0012779E" w:rsidRDefault="0012779E" w:rsidP="00755CCF">
            <w:pPr>
              <w:autoSpaceDE w:val="0"/>
              <w:autoSpaceDN w:val="0"/>
              <w:adjustRightInd w:val="0"/>
              <w:jc w:val="center"/>
              <w:rPr>
                <w:rFonts w:ascii="Times New Roman" w:hAnsi="Times New Roman" w:cs="Times New Roman"/>
                <w:sz w:val="16"/>
                <w:szCs w:val="16"/>
                <w:lang w:val="kk-KZ"/>
              </w:rPr>
            </w:pPr>
          </w:p>
          <w:p w14:paraId="310899CA" w14:textId="7061C116" w:rsidR="0012779E" w:rsidRPr="00B75190" w:rsidRDefault="0012779E" w:rsidP="00833B33">
            <w:pPr>
              <w:autoSpaceDE w:val="0"/>
              <w:autoSpaceDN w:val="0"/>
              <w:adjustRightInd w:val="0"/>
              <w:rPr>
                <w:rFonts w:ascii="Times New Roman" w:hAnsi="Times New Roman" w:cs="Times New Roman"/>
                <w:sz w:val="16"/>
                <w:szCs w:val="16"/>
                <w:lang w:val="kk-KZ"/>
              </w:rPr>
            </w:pPr>
          </w:p>
          <w:p w14:paraId="32009DF8"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lastRenderedPageBreak/>
              <w:t>Мемлекеттік білім беру ұйымдарының</w:t>
            </w:r>
          </w:p>
          <w:p w14:paraId="5CB906CA"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4146491A"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406F3C7E"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067083A5"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Нысан</w:t>
            </w:r>
          </w:p>
        </w:tc>
      </w:tr>
    </w:tbl>
    <w:p w14:paraId="62DD03F0" w14:textId="77777777" w:rsidR="0012779E" w:rsidRPr="00B75190" w:rsidRDefault="0012779E" w:rsidP="0012779E">
      <w:pPr>
        <w:autoSpaceDE w:val="0"/>
        <w:autoSpaceDN w:val="0"/>
        <w:adjustRightInd w:val="0"/>
        <w:spacing w:after="0" w:line="240" w:lineRule="auto"/>
        <w:jc w:val="center"/>
        <w:rPr>
          <w:rFonts w:ascii="Times New Roman" w:hAnsi="Times New Roman" w:cs="Times New Roman"/>
          <w:sz w:val="10"/>
          <w:szCs w:val="10"/>
          <w:lang w:val="kk-KZ"/>
        </w:rPr>
      </w:pPr>
    </w:p>
    <w:p w14:paraId="53ECEEEB" w14:textId="77777777" w:rsidR="0012779E" w:rsidRPr="0012779E" w:rsidRDefault="0012779E" w:rsidP="0012779E">
      <w:pPr>
        <w:autoSpaceDE w:val="0"/>
        <w:autoSpaceDN w:val="0"/>
        <w:adjustRightInd w:val="0"/>
        <w:spacing w:after="0"/>
        <w:rPr>
          <w:rFonts w:ascii="Times New Roman" w:hAnsi="Times New Roman" w:cs="Times New Roman"/>
          <w:sz w:val="20"/>
          <w:szCs w:val="20"/>
          <w:lang w:val="kk-KZ"/>
        </w:rPr>
      </w:pPr>
      <w:r w:rsidRPr="0012779E">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14:paraId="43969A51" w14:textId="77777777" w:rsidR="0012779E" w:rsidRPr="00B75190" w:rsidRDefault="0012779E" w:rsidP="0012779E">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12779E">
        <w:rPr>
          <w:rFonts w:ascii="Times New Roman" w:hAnsi="Times New Roman" w:cs="Times New Roman"/>
          <w:sz w:val="18"/>
          <w:szCs w:val="18"/>
          <w:lang w:val="kk-KZ"/>
        </w:rPr>
        <w:t>конкурс жариялаған мемлекеттік орган</w:t>
      </w:r>
      <w:r w:rsidRPr="00B75190">
        <w:rPr>
          <w:rFonts w:ascii="Times New Roman" w:hAnsi="Times New Roman" w:cs="Times New Roman"/>
          <w:sz w:val="18"/>
          <w:szCs w:val="18"/>
          <w:lang w:val="kk-KZ"/>
        </w:rPr>
        <w:t>)</w:t>
      </w:r>
    </w:p>
    <w:p w14:paraId="03AAF351" w14:textId="77777777" w:rsidR="0012779E" w:rsidRPr="00B75190" w:rsidRDefault="0012779E" w:rsidP="0012779E">
      <w:pPr>
        <w:spacing w:after="0" w:line="240" w:lineRule="auto"/>
        <w:rPr>
          <w:rFonts w:ascii="Times New Roman" w:hAnsi="Times New Roman" w:cs="Times New Roman"/>
          <w:sz w:val="20"/>
          <w:szCs w:val="20"/>
          <w:lang w:val="kk-KZ"/>
        </w:rPr>
      </w:pPr>
      <w:r w:rsidRPr="0012779E">
        <w:rPr>
          <w:rFonts w:ascii="Times New Roman" w:hAnsi="Times New Roman" w:cs="Times New Roman"/>
          <w:sz w:val="20"/>
          <w:szCs w:val="20"/>
          <w:lang w:val="kk-KZ"/>
        </w:rPr>
        <w:t>_________________________________________________________________________________________</w:t>
      </w:r>
    </w:p>
    <w:p w14:paraId="50450E64" w14:textId="77777777" w:rsidR="0012779E" w:rsidRPr="00B75190" w:rsidRDefault="0012779E" w:rsidP="0012779E">
      <w:pPr>
        <w:spacing w:after="0" w:line="240" w:lineRule="auto"/>
        <w:rPr>
          <w:rFonts w:ascii="Times New Roman" w:hAnsi="Times New Roman" w:cs="Times New Roman"/>
          <w:sz w:val="20"/>
          <w:szCs w:val="20"/>
          <w:lang w:val="kk-KZ"/>
        </w:rPr>
      </w:pPr>
      <w:r w:rsidRPr="0012779E">
        <w:rPr>
          <w:rFonts w:ascii="Times New Roman" w:hAnsi="Times New Roman" w:cs="Times New Roman"/>
          <w:sz w:val="20"/>
          <w:szCs w:val="20"/>
          <w:lang w:val="kk-KZ"/>
        </w:rPr>
        <w:t>_________________________________________________________________________________________</w:t>
      </w:r>
    </w:p>
    <w:p w14:paraId="0445F35D" w14:textId="77777777" w:rsidR="0012779E" w:rsidRPr="00B75190" w:rsidRDefault="0012779E" w:rsidP="0012779E">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0A95F2E2" w14:textId="77777777" w:rsidR="0012779E" w:rsidRPr="00B75190" w:rsidRDefault="0012779E" w:rsidP="0012779E">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5936F24" w14:textId="77777777" w:rsidR="0012779E" w:rsidRPr="00B75190" w:rsidRDefault="0012779E" w:rsidP="0012779E">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41B83E7" w14:textId="77777777" w:rsidR="0012779E" w:rsidRPr="00B75190" w:rsidRDefault="0012779E" w:rsidP="0012779E">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5EA02E3A" w14:textId="77777777" w:rsidR="0012779E" w:rsidRPr="00B75190" w:rsidRDefault="0012779E" w:rsidP="0012779E">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21A43E8" w14:textId="77777777" w:rsidR="0012779E" w:rsidRPr="00B75190" w:rsidRDefault="0012779E" w:rsidP="0012779E">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04ABF726" w14:textId="77777777" w:rsidR="0012779E" w:rsidRPr="00B75190" w:rsidRDefault="0012779E" w:rsidP="0012779E">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54351471" w14:textId="77777777" w:rsidR="0012779E" w:rsidRPr="00B75190" w:rsidRDefault="0012779E" w:rsidP="0012779E">
      <w:pPr>
        <w:spacing w:after="0"/>
        <w:rPr>
          <w:rFonts w:ascii="Times New Roman" w:hAnsi="Times New Roman" w:cs="Times New Roman"/>
          <w:b/>
          <w:sz w:val="16"/>
          <w:szCs w:val="16"/>
          <w:lang w:val="kk-KZ"/>
        </w:rPr>
      </w:pPr>
    </w:p>
    <w:p w14:paraId="135E1044" w14:textId="77777777" w:rsidR="0012779E" w:rsidRDefault="0012779E" w:rsidP="0012779E">
      <w:pPr>
        <w:spacing w:after="0"/>
        <w:jc w:val="center"/>
        <w:rPr>
          <w:rFonts w:ascii="Times New Roman" w:hAnsi="Times New Roman" w:cs="Times New Roman"/>
          <w:b/>
          <w:sz w:val="24"/>
          <w:szCs w:val="24"/>
          <w:lang w:val="kk-KZ"/>
        </w:rPr>
      </w:pPr>
    </w:p>
    <w:p w14:paraId="1AA2B2AF" w14:textId="77777777" w:rsidR="0012779E" w:rsidRPr="00B75190" w:rsidRDefault="0012779E" w:rsidP="0012779E">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6EAD9CF7" w14:textId="77777777" w:rsidR="0012779E" w:rsidRPr="00B75190" w:rsidRDefault="0012779E" w:rsidP="0012779E">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156BB52E" w14:textId="77777777" w:rsidR="0012779E" w:rsidRPr="00B75190" w:rsidRDefault="0012779E" w:rsidP="0012779E">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0126C84" w14:textId="77777777" w:rsidR="0012779E" w:rsidRPr="00B75190" w:rsidRDefault="0012779E" w:rsidP="0012779E">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DD9F6BE" w14:textId="77777777" w:rsidR="0012779E" w:rsidRPr="00B75190" w:rsidRDefault="0012779E" w:rsidP="0012779E">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6DDBBB5A" w14:textId="77777777" w:rsidR="0012779E" w:rsidRPr="00B75190" w:rsidRDefault="0012779E" w:rsidP="0012779E">
      <w:pPr>
        <w:spacing w:after="0" w:line="240" w:lineRule="auto"/>
        <w:ind w:firstLine="708"/>
        <w:jc w:val="both"/>
        <w:rPr>
          <w:rFonts w:ascii="Times New Roman" w:hAnsi="Times New Roman" w:cs="Times New Roman"/>
          <w:sz w:val="10"/>
          <w:szCs w:val="10"/>
          <w:lang w:val="kk-KZ"/>
        </w:rPr>
      </w:pPr>
    </w:p>
    <w:p w14:paraId="21AF4DDB" w14:textId="77777777" w:rsidR="0012779E" w:rsidRPr="00B75190" w:rsidRDefault="0012779E" w:rsidP="0012779E">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5D4A7C3C" w14:textId="77777777" w:rsidR="0012779E" w:rsidRPr="00B75190" w:rsidRDefault="0012779E" w:rsidP="0012779E">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0D8CF40C" w14:textId="77777777" w:rsidR="0012779E" w:rsidRPr="00B75190" w:rsidRDefault="0012779E" w:rsidP="0012779E">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37B3990" w14:textId="77777777" w:rsidR="0012779E" w:rsidRPr="00B75190" w:rsidRDefault="0012779E" w:rsidP="0012779E">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595C34E9" w14:textId="77777777" w:rsidR="0012779E" w:rsidRPr="00B75190" w:rsidRDefault="0012779E" w:rsidP="0012779E">
      <w:pPr>
        <w:spacing w:after="0" w:line="240" w:lineRule="auto"/>
        <w:jc w:val="both"/>
        <w:rPr>
          <w:rFonts w:ascii="Times New Roman" w:hAnsi="Times New Roman" w:cs="Times New Roman"/>
          <w:sz w:val="10"/>
          <w:szCs w:val="10"/>
          <w:lang w:val="kk-KZ"/>
        </w:rPr>
      </w:pPr>
    </w:p>
    <w:p w14:paraId="4166A231" w14:textId="77777777" w:rsidR="0012779E" w:rsidRPr="00B75190" w:rsidRDefault="0012779E" w:rsidP="0012779E">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1968F996" w14:textId="77777777" w:rsidR="0012779E" w:rsidRPr="00B75190" w:rsidRDefault="0012779E" w:rsidP="0012779E">
      <w:pPr>
        <w:rPr>
          <w:rFonts w:ascii="Times New Roman" w:hAnsi="Times New Roman" w:cs="Times New Roman"/>
          <w:color w:val="002060"/>
          <w:sz w:val="10"/>
          <w:szCs w:val="10"/>
          <w:lang w:val="kk-KZ"/>
        </w:rPr>
      </w:pPr>
    </w:p>
    <w:tbl>
      <w:tblPr>
        <w:tblStyle w:val="a8"/>
        <w:tblW w:w="0" w:type="auto"/>
        <w:tblInd w:w="108" w:type="dxa"/>
        <w:tblLook w:val="04A0" w:firstRow="1" w:lastRow="0" w:firstColumn="1" w:lastColumn="0" w:noHBand="0" w:noVBand="1"/>
      </w:tblPr>
      <w:tblGrid>
        <w:gridCol w:w="2126"/>
        <w:gridCol w:w="3258"/>
        <w:gridCol w:w="1558"/>
        <w:gridCol w:w="2975"/>
      </w:tblGrid>
      <w:tr w:rsidR="0012779E" w:rsidRPr="00B75190" w14:paraId="4663F364" w14:textId="77777777" w:rsidTr="00755CCF">
        <w:trPr>
          <w:trHeight w:val="1052"/>
        </w:trPr>
        <w:tc>
          <w:tcPr>
            <w:tcW w:w="2127" w:type="dxa"/>
          </w:tcPr>
          <w:p w14:paraId="6B3BA36A" w14:textId="77777777" w:rsidR="0012779E" w:rsidRPr="00B75190" w:rsidRDefault="0012779E" w:rsidP="00755CCF">
            <w:pPr>
              <w:jc w:val="center"/>
              <w:rPr>
                <w:rFonts w:ascii="Times New Roman" w:hAnsi="Times New Roman" w:cs="Times New Roman"/>
                <w:lang w:val="kk-KZ"/>
              </w:rPr>
            </w:pPr>
            <w:r w:rsidRPr="00B75190">
              <w:rPr>
                <w:rFonts w:ascii="Times New Roman" w:hAnsi="Times New Roman" w:cs="Times New Roman"/>
                <w:lang w:val="kk-KZ"/>
              </w:rPr>
              <w:t>Білімі</w:t>
            </w:r>
          </w:p>
          <w:p w14:paraId="69F914FD" w14:textId="77777777" w:rsidR="0012779E" w:rsidRPr="00B75190" w:rsidRDefault="0012779E" w:rsidP="00755CCF">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13A714F1" w14:textId="77777777" w:rsidR="0012779E" w:rsidRPr="00B75190" w:rsidRDefault="0012779E" w:rsidP="00755CCF">
            <w:pPr>
              <w:jc w:val="center"/>
              <w:rPr>
                <w:rFonts w:ascii="Times New Roman" w:hAnsi="Times New Roman" w:cs="Times New Roman"/>
                <w:lang w:val="en-US"/>
              </w:rPr>
            </w:pPr>
            <w:r w:rsidRPr="00B75190">
              <w:rPr>
                <w:rFonts w:ascii="Times New Roman" w:hAnsi="Times New Roman" w:cs="Times New Roman"/>
                <w:lang w:val="en-US"/>
              </w:rPr>
              <w:t>Оқу орнының атауы</w:t>
            </w:r>
          </w:p>
        </w:tc>
        <w:tc>
          <w:tcPr>
            <w:tcW w:w="1559" w:type="dxa"/>
          </w:tcPr>
          <w:p w14:paraId="0BDB0BAA" w14:textId="77777777" w:rsidR="0012779E" w:rsidRPr="00B75190" w:rsidRDefault="0012779E" w:rsidP="00755CCF">
            <w:pPr>
              <w:jc w:val="center"/>
              <w:rPr>
                <w:rFonts w:ascii="Times New Roman" w:hAnsi="Times New Roman" w:cs="Times New Roman"/>
                <w:lang w:val="en-US"/>
              </w:rPr>
            </w:pPr>
            <w:r w:rsidRPr="00B75190">
              <w:rPr>
                <w:rFonts w:ascii="Times New Roman" w:hAnsi="Times New Roman" w:cs="Times New Roman"/>
                <w:lang w:val="en-US"/>
              </w:rPr>
              <w:t>Оқу кезеңі</w:t>
            </w:r>
          </w:p>
        </w:tc>
        <w:tc>
          <w:tcPr>
            <w:tcW w:w="2977" w:type="dxa"/>
          </w:tcPr>
          <w:p w14:paraId="6D5B2F61" w14:textId="77777777" w:rsidR="0012779E" w:rsidRPr="00B75190" w:rsidRDefault="0012779E" w:rsidP="00755CCF">
            <w:pPr>
              <w:jc w:val="center"/>
              <w:rPr>
                <w:rFonts w:ascii="Times New Roman" w:hAnsi="Times New Roman" w:cs="Times New Roman"/>
                <w:lang w:val="en-US"/>
              </w:rPr>
            </w:pPr>
            <w:r w:rsidRPr="00B75190">
              <w:rPr>
                <w:rFonts w:ascii="Times New Roman" w:hAnsi="Times New Roman" w:cs="Times New Roman"/>
                <w:lang w:val="en-US"/>
              </w:rPr>
              <w:t>Диплом бойынша мамандығы</w:t>
            </w:r>
          </w:p>
          <w:p w14:paraId="5E358609" w14:textId="77777777" w:rsidR="0012779E" w:rsidRPr="00B75190" w:rsidRDefault="0012779E" w:rsidP="00755CCF">
            <w:pPr>
              <w:jc w:val="center"/>
              <w:rPr>
                <w:rFonts w:ascii="Times New Roman" w:hAnsi="Times New Roman" w:cs="Times New Roman"/>
                <w:lang w:val="en-US"/>
              </w:rPr>
            </w:pPr>
          </w:p>
        </w:tc>
      </w:tr>
      <w:tr w:rsidR="0012779E" w:rsidRPr="00B75190" w14:paraId="7FA3B118" w14:textId="77777777" w:rsidTr="00755CCF">
        <w:trPr>
          <w:trHeight w:val="895"/>
        </w:trPr>
        <w:tc>
          <w:tcPr>
            <w:tcW w:w="2127" w:type="dxa"/>
          </w:tcPr>
          <w:p w14:paraId="037D214B" w14:textId="77777777" w:rsidR="0012779E" w:rsidRPr="00B75190" w:rsidRDefault="0012779E" w:rsidP="00755CCF">
            <w:pPr>
              <w:jc w:val="both"/>
              <w:rPr>
                <w:rFonts w:ascii="Times New Roman" w:hAnsi="Times New Roman" w:cs="Times New Roman"/>
                <w:sz w:val="24"/>
                <w:szCs w:val="24"/>
                <w:lang w:val="en-US"/>
              </w:rPr>
            </w:pPr>
          </w:p>
        </w:tc>
        <w:tc>
          <w:tcPr>
            <w:tcW w:w="3260" w:type="dxa"/>
          </w:tcPr>
          <w:p w14:paraId="7272E52D" w14:textId="77777777" w:rsidR="0012779E" w:rsidRPr="00B75190" w:rsidRDefault="0012779E" w:rsidP="00755CCF">
            <w:pPr>
              <w:jc w:val="both"/>
              <w:rPr>
                <w:rFonts w:ascii="Times New Roman" w:hAnsi="Times New Roman" w:cs="Times New Roman"/>
                <w:sz w:val="24"/>
                <w:szCs w:val="24"/>
                <w:lang w:val="en-US"/>
              </w:rPr>
            </w:pPr>
          </w:p>
        </w:tc>
        <w:tc>
          <w:tcPr>
            <w:tcW w:w="1559" w:type="dxa"/>
          </w:tcPr>
          <w:p w14:paraId="3CCEF29F" w14:textId="77777777" w:rsidR="0012779E" w:rsidRPr="00B75190" w:rsidRDefault="0012779E" w:rsidP="00755CCF">
            <w:pPr>
              <w:jc w:val="both"/>
              <w:rPr>
                <w:rFonts w:ascii="Times New Roman" w:hAnsi="Times New Roman" w:cs="Times New Roman"/>
                <w:sz w:val="24"/>
                <w:szCs w:val="24"/>
                <w:lang w:val="en-US"/>
              </w:rPr>
            </w:pPr>
          </w:p>
        </w:tc>
        <w:tc>
          <w:tcPr>
            <w:tcW w:w="2977" w:type="dxa"/>
          </w:tcPr>
          <w:p w14:paraId="6A3EA097" w14:textId="77777777" w:rsidR="0012779E" w:rsidRPr="00B75190" w:rsidRDefault="0012779E" w:rsidP="00755CCF">
            <w:pPr>
              <w:jc w:val="both"/>
              <w:rPr>
                <w:rFonts w:ascii="Times New Roman" w:hAnsi="Times New Roman" w:cs="Times New Roman"/>
                <w:sz w:val="24"/>
                <w:szCs w:val="24"/>
                <w:lang w:val="en-US"/>
              </w:rPr>
            </w:pPr>
          </w:p>
        </w:tc>
      </w:tr>
    </w:tbl>
    <w:p w14:paraId="45CDE9AB" w14:textId="77777777" w:rsidR="0012779E" w:rsidRPr="00B75190" w:rsidRDefault="0012779E" w:rsidP="0012779E">
      <w:pPr>
        <w:spacing w:after="0" w:line="240" w:lineRule="auto"/>
        <w:jc w:val="both"/>
        <w:rPr>
          <w:rFonts w:ascii="Times New Roman" w:hAnsi="Times New Roman" w:cs="Times New Roman"/>
          <w:sz w:val="10"/>
          <w:szCs w:val="10"/>
          <w:lang w:val="en-US"/>
        </w:rPr>
      </w:pPr>
    </w:p>
    <w:p w14:paraId="078A1A05" w14:textId="77777777" w:rsidR="0012779E" w:rsidRPr="00B75190" w:rsidRDefault="0012779E" w:rsidP="0012779E">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lang w:val="en-US"/>
        </w:rPr>
        <w:t>Біліктілік санатының болуы (берген (растаған) күні):</w:t>
      </w:r>
      <w:r w:rsidRPr="00B75190">
        <w:rPr>
          <w:rFonts w:ascii="Times New Roman" w:hAnsi="Times New Roman" w:cs="Times New Roman"/>
          <w:sz w:val="20"/>
          <w:szCs w:val="20"/>
          <w:lang w:val="en-US"/>
        </w:rPr>
        <w:t>_____________________________________</w:t>
      </w:r>
    </w:p>
    <w:p w14:paraId="5814DD93"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33852D3D" w14:textId="77777777" w:rsidR="0012779E" w:rsidRPr="00B75190" w:rsidRDefault="0012779E" w:rsidP="0012779E">
      <w:pPr>
        <w:spacing w:after="0" w:line="240" w:lineRule="auto"/>
        <w:jc w:val="both"/>
        <w:rPr>
          <w:rFonts w:ascii="Times New Roman" w:hAnsi="Times New Roman" w:cs="Times New Roman"/>
          <w:sz w:val="10"/>
          <w:szCs w:val="10"/>
          <w:lang w:val="en-US"/>
        </w:rPr>
      </w:pPr>
    </w:p>
    <w:p w14:paraId="17255906" w14:textId="77777777" w:rsidR="0012779E" w:rsidRPr="00B75190" w:rsidRDefault="0012779E" w:rsidP="0012779E">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rPr>
        <w:t>Педагогикалық</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жұмыс</w:t>
      </w:r>
      <w:r w:rsidRPr="00B75190">
        <w:rPr>
          <w:rFonts w:ascii="Times New Roman" w:hAnsi="Times New Roman" w:cs="Times New Roman"/>
          <w:sz w:val="24"/>
          <w:szCs w:val="24"/>
          <w:lang w:val="en-US"/>
        </w:rPr>
        <w:t xml:space="preserve"> </w:t>
      </w:r>
      <w:proofErr w:type="gramStart"/>
      <w:r w:rsidRPr="00B75190">
        <w:rPr>
          <w:rFonts w:ascii="Times New Roman" w:hAnsi="Times New Roman" w:cs="Times New Roman"/>
          <w:sz w:val="24"/>
          <w:szCs w:val="24"/>
        </w:rPr>
        <w:t>өтілі</w:t>
      </w:r>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w:t>
      </w:r>
      <w:proofErr w:type="gramEnd"/>
      <w:r w:rsidRPr="00B75190">
        <w:rPr>
          <w:rFonts w:ascii="Times New Roman" w:hAnsi="Times New Roman" w:cs="Times New Roman"/>
          <w:sz w:val="20"/>
          <w:szCs w:val="20"/>
          <w:lang w:val="en-US"/>
        </w:rPr>
        <w:t>____________________________________________________________</w:t>
      </w:r>
    </w:p>
    <w:p w14:paraId="0ED5092F"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4"/>
          <w:szCs w:val="24"/>
        </w:rPr>
        <w:t>Келесі</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жұмыс</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нәтижелерім</w:t>
      </w:r>
      <w:r w:rsidRPr="00B75190">
        <w:rPr>
          <w:rFonts w:ascii="Times New Roman" w:hAnsi="Times New Roman" w:cs="Times New Roman"/>
          <w:sz w:val="24"/>
          <w:szCs w:val="24"/>
          <w:lang w:val="en-US"/>
        </w:rPr>
        <w:t xml:space="preserve"> </w:t>
      </w:r>
      <w:proofErr w:type="gramStart"/>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w:t>
      </w:r>
      <w:proofErr w:type="gramEnd"/>
      <w:r w:rsidRPr="00B75190">
        <w:rPr>
          <w:rFonts w:ascii="Times New Roman" w:hAnsi="Times New Roman" w:cs="Times New Roman"/>
          <w:sz w:val="20"/>
          <w:szCs w:val="20"/>
          <w:lang w:val="en-US"/>
        </w:rPr>
        <w:t>________________________________________________________</w:t>
      </w:r>
    </w:p>
    <w:p w14:paraId="1DCE06ED"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3EC6414" w14:textId="77777777" w:rsidR="0012779E" w:rsidRPr="00B75190" w:rsidRDefault="0012779E" w:rsidP="0012779E">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EC80CAA"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7B9A8E7A" w14:textId="77777777" w:rsidR="0012779E" w:rsidRPr="00B75190" w:rsidRDefault="0012779E" w:rsidP="0012779E">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7358CB6A" w14:textId="77777777" w:rsidR="0012779E" w:rsidRPr="00B75190" w:rsidRDefault="0012779E" w:rsidP="0012779E">
      <w:pPr>
        <w:spacing w:after="0" w:line="240" w:lineRule="auto"/>
        <w:jc w:val="both"/>
        <w:rPr>
          <w:rFonts w:ascii="Times New Roman" w:hAnsi="Times New Roman" w:cs="Times New Roman"/>
          <w:sz w:val="10"/>
          <w:szCs w:val="10"/>
          <w:lang w:val="en-US"/>
        </w:rPr>
      </w:pPr>
    </w:p>
    <w:p w14:paraId="30808D55"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4"/>
          <w:szCs w:val="24"/>
          <w:lang w:val="en-US"/>
        </w:rPr>
        <w:t xml:space="preserve">Наградалары, атақтары, дәрежесі, ғылыми дәрежесі, ғылыми атағы </w:t>
      </w:r>
      <w:r w:rsidRPr="00B75190">
        <w:rPr>
          <w:rFonts w:ascii="Times New Roman" w:hAnsi="Times New Roman" w:cs="Times New Roman"/>
          <w:sz w:val="20"/>
          <w:szCs w:val="20"/>
          <w:lang w:val="en-US"/>
        </w:rPr>
        <w:t>____________________</w:t>
      </w:r>
    </w:p>
    <w:p w14:paraId="4EBAB80A"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6C334061" w14:textId="77777777" w:rsidR="0012779E" w:rsidRPr="00B75190" w:rsidRDefault="0012779E" w:rsidP="0012779E">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539C6E6" w14:textId="77777777" w:rsidR="0012779E" w:rsidRPr="00B75190" w:rsidRDefault="0012779E" w:rsidP="0012779E">
      <w:pPr>
        <w:spacing w:after="0" w:line="240" w:lineRule="auto"/>
        <w:jc w:val="both"/>
        <w:rPr>
          <w:rFonts w:ascii="Times New Roman" w:hAnsi="Times New Roman" w:cs="Times New Roman"/>
          <w:sz w:val="10"/>
          <w:szCs w:val="10"/>
          <w:lang w:val="en-US"/>
        </w:rPr>
      </w:pPr>
    </w:p>
    <w:p w14:paraId="14900A33" w14:textId="77777777" w:rsidR="0012779E" w:rsidRPr="00B75190" w:rsidRDefault="0012779E" w:rsidP="0012779E">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lang w:val="en-US"/>
        </w:rPr>
        <w:t>Cондай-ақ қосымша мәліметтері (болған жағдайда)</w:t>
      </w:r>
    </w:p>
    <w:p w14:paraId="74E3F32F" w14:textId="77777777" w:rsidR="0012779E" w:rsidRPr="00B75190" w:rsidRDefault="0012779E" w:rsidP="0012779E">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67F535CD" w14:textId="77777777" w:rsidR="0012779E" w:rsidRPr="00B75190" w:rsidRDefault="0012779E" w:rsidP="0012779E">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451DF0AF" w14:textId="77777777" w:rsidR="0012779E" w:rsidRPr="00B75190" w:rsidRDefault="0012779E" w:rsidP="0012779E">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28A7430A" w14:textId="77777777" w:rsidR="0012779E" w:rsidRPr="00B75190" w:rsidRDefault="0012779E" w:rsidP="0012779E">
      <w:pPr>
        <w:spacing w:after="0" w:line="240" w:lineRule="auto"/>
        <w:rPr>
          <w:rFonts w:ascii="Times New Roman" w:hAnsi="Times New Roman" w:cs="Times New Roman"/>
          <w:sz w:val="24"/>
          <w:szCs w:val="24"/>
          <w:lang w:val="kk-KZ"/>
        </w:rPr>
      </w:pPr>
    </w:p>
    <w:p w14:paraId="33C3ABD4" w14:textId="77777777" w:rsidR="0012779E" w:rsidRPr="00B75190" w:rsidRDefault="0012779E" w:rsidP="0012779E">
      <w:pPr>
        <w:spacing w:after="0" w:line="240" w:lineRule="auto"/>
        <w:rPr>
          <w:rFonts w:ascii="Times New Roman" w:hAnsi="Times New Roman" w:cs="Times New Roman"/>
          <w:sz w:val="28"/>
          <w:lang w:val="en-US"/>
        </w:rPr>
      </w:pPr>
    </w:p>
    <w:p w14:paraId="74A3ABA5" w14:textId="77777777" w:rsidR="0012779E" w:rsidRPr="00B75190" w:rsidRDefault="0012779E" w:rsidP="0012779E">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r w:rsidRPr="00B75190">
        <w:rPr>
          <w:rFonts w:ascii="Times New Roman" w:hAnsi="Times New Roman" w:cs="Times New Roman"/>
          <w:sz w:val="20"/>
          <w:szCs w:val="20"/>
        </w:rPr>
        <w:t>олы)</w:t>
      </w:r>
    </w:p>
    <w:p w14:paraId="45FCCBA8" w14:textId="77777777" w:rsidR="0012779E" w:rsidRPr="00B75190" w:rsidRDefault="0012779E" w:rsidP="0012779E">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0E1DC978" w14:textId="77777777" w:rsidR="0012779E" w:rsidRPr="00B75190" w:rsidRDefault="0012779E" w:rsidP="0012779E">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4182"/>
      </w:tblGrid>
      <w:tr w:rsidR="0012779E" w:rsidRPr="00B75190" w14:paraId="273A279F" w14:textId="77777777" w:rsidTr="00755CCF">
        <w:trPr>
          <w:trHeight w:val="781"/>
        </w:trPr>
        <w:tc>
          <w:tcPr>
            <w:tcW w:w="5920" w:type="dxa"/>
          </w:tcPr>
          <w:p w14:paraId="27C6C77A" w14:textId="77777777" w:rsidR="0012779E" w:rsidRPr="00B75190" w:rsidRDefault="0012779E" w:rsidP="00755CC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FDF66B8" w14:textId="77777777" w:rsidR="0012779E" w:rsidRPr="00B75190" w:rsidRDefault="0012779E" w:rsidP="00755CC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8745AB1"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72C7F477"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ірінші басшылары мен педагогтерін</w:t>
            </w:r>
          </w:p>
          <w:p w14:paraId="7BFA73F6"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523F9296"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6BE765D2" w14:textId="77777777" w:rsidR="0012779E" w:rsidRPr="00B75190" w:rsidRDefault="0012779E" w:rsidP="00755CCF">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Нысан</w:t>
            </w:r>
          </w:p>
        </w:tc>
      </w:tr>
    </w:tbl>
    <w:p w14:paraId="7D0EBBD3" w14:textId="77777777" w:rsidR="0012779E" w:rsidRPr="00B75190" w:rsidRDefault="0012779E" w:rsidP="0012779E">
      <w:pPr>
        <w:spacing w:after="0" w:line="240" w:lineRule="auto"/>
        <w:rPr>
          <w:rFonts w:ascii="Times New Roman" w:hAnsi="Times New Roman" w:cs="Times New Roman"/>
          <w:sz w:val="24"/>
          <w:szCs w:val="24"/>
          <w:lang w:val="en-US"/>
        </w:rPr>
      </w:pPr>
    </w:p>
    <w:p w14:paraId="39488F47" w14:textId="77777777" w:rsidR="0012779E" w:rsidRPr="00B75190" w:rsidRDefault="0012779E" w:rsidP="0012779E">
      <w:pPr>
        <w:spacing w:after="0"/>
        <w:jc w:val="center"/>
        <w:rPr>
          <w:rFonts w:ascii="Times New Roman" w:hAnsi="Times New Roman" w:cs="Times New Roman"/>
          <w:b/>
          <w:color w:val="000000"/>
          <w:lang w:val="en-US"/>
        </w:rPr>
      </w:pPr>
      <w:r w:rsidRPr="00B75190">
        <w:rPr>
          <w:rFonts w:ascii="Times New Roman" w:hAnsi="Times New Roman" w:cs="Times New Roman"/>
          <w:b/>
          <w:color w:val="000000"/>
        </w:rPr>
        <w:t>Педагогтің</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немесе</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уақытша</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лауазымына</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кандидаттың</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бағалау</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парағы</w:t>
      </w:r>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2FAD79ED" w14:textId="77777777" w:rsidR="0012779E" w:rsidRPr="00B75190" w:rsidRDefault="0012779E" w:rsidP="0012779E">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r w:rsidRPr="00B75190">
        <w:rPr>
          <w:rFonts w:ascii="Times New Roman" w:hAnsi="Times New Roman" w:cs="Times New Roman"/>
          <w:color w:val="000000"/>
          <w:sz w:val="20"/>
          <w:szCs w:val="20"/>
        </w:rPr>
        <w:t>болған</w:t>
      </w:r>
      <w:r w:rsidRPr="00B75190">
        <w:rPr>
          <w:rFonts w:ascii="Times New Roman" w:hAnsi="Times New Roman" w:cs="Times New Roman"/>
          <w:color w:val="000000"/>
          <w:sz w:val="20"/>
          <w:szCs w:val="20"/>
          <w:lang w:val="en-US"/>
        </w:rPr>
        <w:t xml:space="preserve"> </w:t>
      </w:r>
      <w:r w:rsidRPr="00B75190">
        <w:rPr>
          <w:rFonts w:ascii="Times New Roman" w:hAnsi="Times New Roman" w:cs="Times New Roman"/>
          <w:color w:val="000000"/>
          <w:sz w:val="20"/>
          <w:szCs w:val="20"/>
        </w:rPr>
        <w:t>жағдайда</w:t>
      </w:r>
      <w:r w:rsidRPr="00B75190">
        <w:rPr>
          <w:rFonts w:ascii="Times New Roman" w:hAnsi="Times New Roman" w:cs="Times New Roman"/>
          <w:color w:val="000000"/>
          <w:sz w:val="20"/>
          <w:szCs w:val="20"/>
          <w:lang w:val="en-US"/>
        </w:rPr>
        <w:t>))</w:t>
      </w:r>
    </w:p>
    <w:p w14:paraId="2D2B387D" w14:textId="77777777" w:rsidR="0012779E" w:rsidRPr="00B75190" w:rsidRDefault="0012779E" w:rsidP="0012779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12779E" w:rsidRPr="00B75190" w14:paraId="5478993D" w14:textId="77777777" w:rsidTr="00755CCF">
        <w:trPr>
          <w:trHeight w:val="521"/>
        </w:trPr>
        <w:tc>
          <w:tcPr>
            <w:tcW w:w="467" w:type="dxa"/>
            <w:tcMar>
              <w:top w:w="15" w:type="dxa"/>
              <w:left w:w="15" w:type="dxa"/>
              <w:bottom w:w="15" w:type="dxa"/>
              <w:right w:w="15" w:type="dxa"/>
            </w:tcMar>
            <w:vAlign w:val="center"/>
          </w:tcPr>
          <w:p w14:paraId="6E22E082" w14:textId="77777777" w:rsidR="0012779E" w:rsidRPr="00B75190" w:rsidRDefault="0012779E" w:rsidP="00755CCF">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B0BD7E8" w14:textId="77777777" w:rsidR="0012779E" w:rsidRPr="00B75190" w:rsidRDefault="0012779E" w:rsidP="00755CCF">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2066C2B7" w14:textId="77777777" w:rsidR="0012779E" w:rsidRPr="00B75190" w:rsidRDefault="0012779E" w:rsidP="00755CCF">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21489B62" w14:textId="77777777" w:rsidR="0012779E" w:rsidRPr="00B75190" w:rsidRDefault="0012779E" w:rsidP="00755CCF">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(1-ден 20-ға дейін)</w:t>
            </w:r>
          </w:p>
        </w:tc>
        <w:tc>
          <w:tcPr>
            <w:tcW w:w="992" w:type="dxa"/>
          </w:tcPr>
          <w:p w14:paraId="797DBB37" w14:textId="77777777" w:rsidR="0012779E" w:rsidRPr="00B75190" w:rsidRDefault="0012779E" w:rsidP="00755CCF">
            <w:pPr>
              <w:spacing w:after="20"/>
              <w:ind w:left="20"/>
              <w:jc w:val="center"/>
              <w:rPr>
                <w:rFonts w:ascii="Times New Roman" w:hAnsi="Times New Roman" w:cs="Times New Roman"/>
                <w:b/>
                <w:color w:val="000000"/>
                <w:sz w:val="10"/>
                <w:szCs w:val="10"/>
                <w:lang w:val="kk-KZ"/>
              </w:rPr>
            </w:pPr>
          </w:p>
          <w:p w14:paraId="67842B28" w14:textId="77777777" w:rsidR="0012779E" w:rsidRPr="00B75190" w:rsidRDefault="0012779E" w:rsidP="00755CCF">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12779E" w:rsidRPr="00833B33" w14:paraId="133B0CF3" w14:textId="77777777" w:rsidTr="00755CCF">
        <w:trPr>
          <w:trHeight w:val="966"/>
        </w:trPr>
        <w:tc>
          <w:tcPr>
            <w:tcW w:w="467" w:type="dxa"/>
            <w:tcMar>
              <w:top w:w="15" w:type="dxa"/>
              <w:left w:w="15" w:type="dxa"/>
              <w:bottom w:w="15" w:type="dxa"/>
              <w:right w:w="15" w:type="dxa"/>
            </w:tcMar>
            <w:vAlign w:val="center"/>
          </w:tcPr>
          <w:p w14:paraId="319B8EBB"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7BF600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43D4641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46113F0B"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Техникалық және кәсіптік = 1</w:t>
            </w:r>
            <w:r w:rsidRPr="00B75190">
              <w:rPr>
                <w:rFonts w:ascii="Times New Roman" w:hAnsi="Times New Roman" w:cs="Times New Roman"/>
                <w:color w:val="000000"/>
                <w:sz w:val="18"/>
                <w:szCs w:val="18"/>
                <w:lang w:val="kk-KZ"/>
              </w:rPr>
              <w:t xml:space="preserve"> балл</w:t>
            </w:r>
          </w:p>
          <w:p w14:paraId="1EAC5DAB"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Жоғары күндізгі = 5</w:t>
            </w:r>
            <w:r w:rsidRPr="00B75190">
              <w:rPr>
                <w:rFonts w:ascii="Times New Roman" w:hAnsi="Times New Roman" w:cs="Times New Roman"/>
                <w:color w:val="000000"/>
                <w:sz w:val="18"/>
                <w:szCs w:val="18"/>
                <w:lang w:val="kk-KZ"/>
              </w:rPr>
              <w:t xml:space="preserve"> балл</w:t>
            </w:r>
          </w:p>
          <w:p w14:paraId="55922656"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62D59A71"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3792BBCA" w14:textId="77777777" w:rsidR="0012779E" w:rsidRPr="00B75190" w:rsidRDefault="0012779E" w:rsidP="00755CCF">
            <w:pPr>
              <w:spacing w:after="0"/>
              <w:ind w:left="20"/>
              <w:rPr>
                <w:rFonts w:ascii="Times New Roman" w:hAnsi="Times New Roman" w:cs="Times New Roman"/>
                <w:color w:val="000000"/>
                <w:sz w:val="18"/>
                <w:szCs w:val="18"/>
                <w:lang w:val="kk-KZ"/>
              </w:rPr>
            </w:pPr>
          </w:p>
        </w:tc>
      </w:tr>
      <w:tr w:rsidR="0012779E" w:rsidRPr="00B75190" w14:paraId="0166CD69" w14:textId="77777777" w:rsidTr="00755CCF">
        <w:trPr>
          <w:trHeight w:val="952"/>
        </w:trPr>
        <w:tc>
          <w:tcPr>
            <w:tcW w:w="467" w:type="dxa"/>
            <w:tcMar>
              <w:top w:w="15" w:type="dxa"/>
              <w:left w:w="15" w:type="dxa"/>
              <w:bottom w:w="15" w:type="dxa"/>
              <w:right w:w="15" w:type="dxa"/>
            </w:tcMar>
            <w:vAlign w:val="center"/>
          </w:tcPr>
          <w:p w14:paraId="5B6C9493"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6F8CC47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065AB74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61358D09"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Магистр немесе жоғары білімі бар маман = 5</w:t>
            </w:r>
            <w:r w:rsidRPr="00B75190">
              <w:rPr>
                <w:rFonts w:ascii="Times New Roman" w:hAnsi="Times New Roman" w:cs="Times New Roman"/>
                <w:color w:val="000000"/>
                <w:sz w:val="18"/>
                <w:szCs w:val="18"/>
                <w:lang w:val="kk-KZ"/>
              </w:rPr>
              <w:t xml:space="preserve"> балл</w:t>
            </w:r>
          </w:p>
          <w:p w14:paraId="5E706A3C"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PHD-докторы = 10</w:t>
            </w:r>
            <w:r w:rsidRPr="00B75190">
              <w:rPr>
                <w:rFonts w:ascii="Times New Roman" w:hAnsi="Times New Roman" w:cs="Times New Roman"/>
                <w:color w:val="000000"/>
                <w:sz w:val="18"/>
                <w:szCs w:val="18"/>
                <w:lang w:val="kk-KZ"/>
              </w:rPr>
              <w:t xml:space="preserve"> балл</w:t>
            </w:r>
          </w:p>
          <w:p w14:paraId="19A86314"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Ғылым докторы = 10</w:t>
            </w:r>
            <w:r w:rsidRPr="00B75190">
              <w:rPr>
                <w:rFonts w:ascii="Times New Roman" w:hAnsi="Times New Roman" w:cs="Times New Roman"/>
                <w:color w:val="000000"/>
                <w:sz w:val="18"/>
                <w:szCs w:val="18"/>
                <w:lang w:val="kk-KZ"/>
              </w:rPr>
              <w:t xml:space="preserve"> балл</w:t>
            </w:r>
          </w:p>
          <w:p w14:paraId="6BEDC397"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Ғылым кандидаты = 10</w:t>
            </w:r>
            <w:r w:rsidRPr="00B75190">
              <w:rPr>
                <w:rFonts w:ascii="Times New Roman" w:hAnsi="Times New Roman" w:cs="Times New Roman"/>
                <w:color w:val="000000"/>
                <w:sz w:val="18"/>
                <w:szCs w:val="18"/>
                <w:lang w:val="kk-KZ"/>
              </w:rPr>
              <w:t xml:space="preserve"> балл</w:t>
            </w:r>
          </w:p>
        </w:tc>
        <w:tc>
          <w:tcPr>
            <w:tcW w:w="992" w:type="dxa"/>
          </w:tcPr>
          <w:p w14:paraId="1B756315"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833B33" w14:paraId="260ADD8E" w14:textId="77777777" w:rsidTr="00755CCF">
        <w:trPr>
          <w:trHeight w:val="30"/>
        </w:trPr>
        <w:tc>
          <w:tcPr>
            <w:tcW w:w="467" w:type="dxa"/>
            <w:tcMar>
              <w:top w:w="15" w:type="dxa"/>
              <w:left w:w="15" w:type="dxa"/>
              <w:bottom w:w="15" w:type="dxa"/>
              <w:right w:w="15" w:type="dxa"/>
            </w:tcMar>
            <w:vAlign w:val="center"/>
          </w:tcPr>
          <w:p w14:paraId="5FE2F222" w14:textId="77777777" w:rsidR="0012779E" w:rsidRPr="00B75190" w:rsidRDefault="0012779E" w:rsidP="00755CCF">
            <w:pPr>
              <w:spacing w:after="0" w:line="240" w:lineRule="auto"/>
              <w:ind w:left="20"/>
              <w:jc w:val="center"/>
              <w:rPr>
                <w:rFonts w:ascii="Times New Roman" w:hAnsi="Times New Roman" w:cs="Times New Roman"/>
                <w:sz w:val="19"/>
                <w:szCs w:val="19"/>
              </w:rPr>
            </w:pPr>
          </w:p>
          <w:p w14:paraId="206FFD03" w14:textId="77777777" w:rsidR="0012779E" w:rsidRPr="00B75190" w:rsidRDefault="0012779E" w:rsidP="00755CCF">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34A284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4EF894A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316C52A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Педагог» біліктілік санатымен</w:t>
            </w:r>
          </w:p>
          <w:p w14:paraId="23AB4B5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Мазмұны бойынша:</w:t>
            </w:r>
          </w:p>
          <w:p w14:paraId="7D767324"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60-қа дейін = 0 балл</w:t>
            </w:r>
          </w:p>
          <w:p w14:paraId="442C15CD"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70-ке дейін = 2 балл</w:t>
            </w:r>
          </w:p>
          <w:p w14:paraId="6A4D3EB3"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80-ге дейін = 5 балл</w:t>
            </w:r>
          </w:p>
          <w:p w14:paraId="306B4214"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80-нен 90-ға дейін = 6 балл</w:t>
            </w:r>
          </w:p>
          <w:p w14:paraId="1DD2C61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3A055AF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40-қа дейін = 0 балл</w:t>
            </w:r>
          </w:p>
          <w:p w14:paraId="7A804318"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40-тан 50-ге дейін = 1 балл</w:t>
            </w:r>
          </w:p>
          <w:p w14:paraId="259AEFD9"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60-қа дейін = 2 балл</w:t>
            </w:r>
          </w:p>
          <w:p w14:paraId="43F022AF" w14:textId="77777777" w:rsidR="0012779E" w:rsidRPr="00B75190" w:rsidRDefault="0012779E" w:rsidP="00755CCF">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70-ке дейін = 3 балл</w:t>
            </w:r>
          </w:p>
          <w:p w14:paraId="6E6F7F05" w14:textId="77777777" w:rsidR="0012779E" w:rsidRPr="00B75190" w:rsidRDefault="0012779E" w:rsidP="00755CCF">
            <w:pPr>
              <w:spacing w:after="0" w:line="240" w:lineRule="auto"/>
              <w:ind w:left="20"/>
              <w:rPr>
                <w:rFonts w:ascii="Times New Roman" w:hAnsi="Times New Roman" w:cs="Times New Roman"/>
                <w:b/>
                <w:sz w:val="18"/>
                <w:szCs w:val="18"/>
                <w:lang w:val="kk-KZ"/>
              </w:rPr>
            </w:pPr>
          </w:p>
          <w:p w14:paraId="4668CECA" w14:textId="77777777" w:rsidR="0012779E" w:rsidRPr="00B75190" w:rsidRDefault="0012779E" w:rsidP="00755CCF">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«Педагог-модератор» біліктілік санатымен</w:t>
            </w:r>
          </w:p>
          <w:p w14:paraId="3DD1EB7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Мазмұны бойынша:</w:t>
            </w:r>
          </w:p>
          <w:p w14:paraId="3943AE31"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 = 0 балл</w:t>
            </w:r>
          </w:p>
          <w:p w14:paraId="747E65D7"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 балға дейін = 3 балл</w:t>
            </w:r>
          </w:p>
          <w:p w14:paraId="3015D35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 балға дейін=6 балл</w:t>
            </w:r>
          </w:p>
          <w:p w14:paraId="505A136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80-ден 90 балға дейін=7 балл</w:t>
            </w:r>
          </w:p>
          <w:p w14:paraId="2AA79CAE"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7B328A83"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 балға дейін=0 балл</w:t>
            </w:r>
          </w:p>
          <w:p w14:paraId="5CF8B27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40-тан 50 балға дейін=2 балл</w:t>
            </w:r>
          </w:p>
          <w:p w14:paraId="4BE4124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дейін=3 балл</w:t>
            </w:r>
          </w:p>
          <w:p w14:paraId="079E9985" w14:textId="77777777" w:rsidR="0012779E" w:rsidRPr="00B75190" w:rsidRDefault="0012779E" w:rsidP="00755CCF">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 балға дейін=4 балл</w:t>
            </w:r>
          </w:p>
          <w:p w14:paraId="6A7447B9" w14:textId="77777777" w:rsidR="0012779E" w:rsidRPr="00B75190" w:rsidRDefault="0012779E" w:rsidP="00755CCF">
            <w:pPr>
              <w:spacing w:after="0" w:line="240" w:lineRule="auto"/>
              <w:ind w:left="20"/>
              <w:rPr>
                <w:rFonts w:ascii="Times New Roman" w:hAnsi="Times New Roman" w:cs="Times New Roman"/>
                <w:sz w:val="18"/>
                <w:szCs w:val="18"/>
                <w:lang w:val="kk-KZ"/>
              </w:rPr>
            </w:pPr>
          </w:p>
          <w:p w14:paraId="09F07E32" w14:textId="77777777" w:rsidR="0012779E" w:rsidRPr="00B75190" w:rsidRDefault="0012779E" w:rsidP="00755CCF">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6A25EC8C"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4BF0B364"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дейін=0 балл</w:t>
            </w:r>
          </w:p>
          <w:p w14:paraId="6C1ED8D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 балға дейін=4 балл</w:t>
            </w:r>
          </w:p>
          <w:p w14:paraId="7670D3C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 балға дейін=7 балл</w:t>
            </w:r>
          </w:p>
          <w:p w14:paraId="6179F4F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80-нен 90 балға дейін=8 балл</w:t>
            </w:r>
          </w:p>
          <w:p w14:paraId="1EB7F9C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12F54046"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 балға дейін=0 балл</w:t>
            </w:r>
          </w:p>
          <w:p w14:paraId="65AF8B21"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40-тан 50 балға дейін=3 балл</w:t>
            </w:r>
          </w:p>
          <w:p w14:paraId="1A7958B1"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дейін=4 балл</w:t>
            </w:r>
          </w:p>
          <w:p w14:paraId="3C4C40C3" w14:textId="77777777" w:rsidR="0012779E" w:rsidRPr="00B75190" w:rsidRDefault="0012779E" w:rsidP="00755CCF">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 балға дейін=5 балл</w:t>
            </w:r>
          </w:p>
          <w:p w14:paraId="545D5719" w14:textId="77777777" w:rsidR="0012779E" w:rsidRPr="00B75190" w:rsidRDefault="0012779E" w:rsidP="00755CCF">
            <w:pPr>
              <w:spacing w:after="0" w:line="240" w:lineRule="auto"/>
              <w:ind w:left="20"/>
              <w:rPr>
                <w:rFonts w:ascii="Times New Roman" w:hAnsi="Times New Roman" w:cs="Times New Roman"/>
                <w:sz w:val="18"/>
                <w:szCs w:val="18"/>
                <w:lang w:val="kk-KZ"/>
              </w:rPr>
            </w:pPr>
          </w:p>
          <w:p w14:paraId="1BE34741" w14:textId="77777777" w:rsidR="0012779E" w:rsidRPr="00B75190" w:rsidRDefault="0012779E" w:rsidP="00755CCF">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79315509"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749844F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дейін=0 балл</w:t>
            </w:r>
          </w:p>
          <w:p w14:paraId="109A739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 балға дейін- 5 балл</w:t>
            </w:r>
          </w:p>
          <w:p w14:paraId="1051938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 балға дейін=8 балл</w:t>
            </w:r>
          </w:p>
          <w:p w14:paraId="24950E1D"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80-нен 90 балға дейін=9 балл</w:t>
            </w:r>
          </w:p>
          <w:p w14:paraId="054B3C3D"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3252B180"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 балға дейін=0 балл</w:t>
            </w:r>
          </w:p>
          <w:p w14:paraId="29703DF7"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40 - тан 50 балға дейін=4 балл</w:t>
            </w:r>
          </w:p>
          <w:p w14:paraId="5205E4A0"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дейін=5 балл</w:t>
            </w:r>
          </w:p>
          <w:p w14:paraId="4720BB4C" w14:textId="77777777" w:rsidR="0012779E" w:rsidRPr="00B75190" w:rsidRDefault="0012779E" w:rsidP="00755CCF">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 балға дейін=6 балл</w:t>
            </w:r>
          </w:p>
          <w:p w14:paraId="4DBE1F09" w14:textId="77777777" w:rsidR="0012779E" w:rsidRPr="00B75190" w:rsidRDefault="0012779E" w:rsidP="00755CCF">
            <w:pPr>
              <w:spacing w:after="0" w:line="240" w:lineRule="auto"/>
              <w:ind w:left="20"/>
              <w:rPr>
                <w:rFonts w:ascii="Times New Roman" w:hAnsi="Times New Roman" w:cs="Times New Roman"/>
                <w:sz w:val="18"/>
                <w:szCs w:val="18"/>
                <w:lang w:val="kk-KZ"/>
              </w:rPr>
            </w:pPr>
          </w:p>
          <w:p w14:paraId="11B9809A"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14874FBE" w14:textId="77777777" w:rsidR="0012779E" w:rsidRPr="00B75190" w:rsidRDefault="0012779E" w:rsidP="00755CCF">
            <w:pPr>
              <w:spacing w:after="0"/>
              <w:ind w:left="20"/>
              <w:rPr>
                <w:rFonts w:ascii="Times New Roman" w:hAnsi="Times New Roman" w:cs="Times New Roman"/>
                <w:color w:val="000000"/>
                <w:sz w:val="18"/>
                <w:szCs w:val="18"/>
                <w:lang w:val="kk-KZ"/>
              </w:rPr>
            </w:pPr>
          </w:p>
        </w:tc>
      </w:tr>
      <w:tr w:rsidR="0012779E" w:rsidRPr="00B75190" w14:paraId="0ABA420F" w14:textId="77777777" w:rsidTr="00755CCF">
        <w:trPr>
          <w:trHeight w:val="30"/>
        </w:trPr>
        <w:tc>
          <w:tcPr>
            <w:tcW w:w="467" w:type="dxa"/>
            <w:tcMar>
              <w:top w:w="15" w:type="dxa"/>
              <w:left w:w="15" w:type="dxa"/>
              <w:bottom w:w="15" w:type="dxa"/>
              <w:right w:w="15" w:type="dxa"/>
            </w:tcMar>
            <w:vAlign w:val="center"/>
          </w:tcPr>
          <w:p w14:paraId="09E2468A"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48B8C737"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Біліктілігі/ Санаты.</w:t>
            </w:r>
          </w:p>
        </w:tc>
        <w:tc>
          <w:tcPr>
            <w:tcW w:w="1985" w:type="dxa"/>
            <w:tcMar>
              <w:top w:w="15" w:type="dxa"/>
              <w:left w:w="15" w:type="dxa"/>
              <w:bottom w:w="15" w:type="dxa"/>
              <w:right w:w="15" w:type="dxa"/>
            </w:tcMar>
            <w:vAlign w:val="center"/>
          </w:tcPr>
          <w:p w14:paraId="73BF73D3"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12CB669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202C1304" w14:textId="77777777" w:rsidR="0012779E" w:rsidRPr="00B75190" w:rsidRDefault="0012779E" w:rsidP="00755CCF">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lastRenderedPageBreak/>
              <w:t>1 санат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55E23799"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Жоғары санатты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627BDCC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44D24D6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Педагог-сарапшы = 5 балл</w:t>
            </w:r>
          </w:p>
          <w:p w14:paraId="52EF892F"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 зерттеуші = 7 балл</w:t>
            </w:r>
          </w:p>
          <w:p w14:paraId="4A6EAF1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Педагог-шебер = 10 балл</w:t>
            </w:r>
          </w:p>
        </w:tc>
        <w:tc>
          <w:tcPr>
            <w:tcW w:w="992" w:type="dxa"/>
          </w:tcPr>
          <w:p w14:paraId="133F9EC2"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0324F9CE" w14:textId="77777777" w:rsidTr="00755CCF">
        <w:trPr>
          <w:trHeight w:val="30"/>
        </w:trPr>
        <w:tc>
          <w:tcPr>
            <w:tcW w:w="467" w:type="dxa"/>
            <w:tcMar>
              <w:top w:w="15" w:type="dxa"/>
              <w:left w:w="15" w:type="dxa"/>
              <w:bottom w:w="15" w:type="dxa"/>
              <w:right w:w="15" w:type="dxa"/>
            </w:tcMar>
            <w:vAlign w:val="center"/>
          </w:tcPr>
          <w:p w14:paraId="2684FB2A"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56A4393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7533232E"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14:paraId="45D98AC1"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1 жылдан 3 жылға дейін = 1</w:t>
            </w:r>
          </w:p>
          <w:p w14:paraId="45ACEF7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 жылдан 5 жылға дейін = 1,5</w:t>
            </w:r>
          </w:p>
          <w:p w14:paraId="166AC06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 жылдан 10 жылға дейін = 2</w:t>
            </w:r>
          </w:p>
          <w:p w14:paraId="18632C8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10 жылдан және одан артық = 3</w:t>
            </w:r>
          </w:p>
        </w:tc>
        <w:tc>
          <w:tcPr>
            <w:tcW w:w="992" w:type="dxa"/>
          </w:tcPr>
          <w:p w14:paraId="2FAFB7A5"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3C018C76" w14:textId="77777777" w:rsidTr="00755CCF">
        <w:trPr>
          <w:trHeight w:val="30"/>
        </w:trPr>
        <w:tc>
          <w:tcPr>
            <w:tcW w:w="467" w:type="dxa"/>
            <w:tcMar>
              <w:top w:w="15" w:type="dxa"/>
              <w:left w:w="15" w:type="dxa"/>
              <w:bottom w:w="15" w:type="dxa"/>
              <w:right w:w="15" w:type="dxa"/>
            </w:tcMar>
            <w:vAlign w:val="center"/>
          </w:tcPr>
          <w:p w14:paraId="3C90048A"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7C0AFE8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4CD323B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14:paraId="5B0EC108"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әдіскер= 1 балл</w:t>
            </w:r>
          </w:p>
          <w:p w14:paraId="601032A9"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орынбасары= 3 балл</w:t>
            </w:r>
          </w:p>
          <w:p w14:paraId="687466A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54938FD4"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5E1D85A8" w14:textId="77777777" w:rsidTr="00755CCF">
        <w:trPr>
          <w:trHeight w:val="30"/>
        </w:trPr>
        <w:tc>
          <w:tcPr>
            <w:tcW w:w="467" w:type="dxa"/>
            <w:tcMar>
              <w:top w:w="15" w:type="dxa"/>
              <w:left w:w="15" w:type="dxa"/>
              <w:bottom w:w="15" w:type="dxa"/>
              <w:right w:w="15" w:type="dxa"/>
            </w:tcMar>
            <w:vAlign w:val="center"/>
          </w:tcPr>
          <w:p w14:paraId="2276598B"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3155F8B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4A329E47"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12EEECED"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Педагогикалық/кәсіптік практика нәтижелері</w:t>
            </w:r>
          </w:p>
          <w:p w14:paraId="7303FF7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«өте жақсы» = 1 балл</w:t>
            </w:r>
          </w:p>
          <w:p w14:paraId="7B6D2B8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«жақсы» = 0,5 балл</w:t>
            </w:r>
          </w:p>
        </w:tc>
        <w:tc>
          <w:tcPr>
            <w:tcW w:w="992" w:type="dxa"/>
          </w:tcPr>
          <w:p w14:paraId="262B16FC"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02F69431" w14:textId="77777777" w:rsidTr="00755CCF">
        <w:trPr>
          <w:trHeight w:val="30"/>
        </w:trPr>
        <w:tc>
          <w:tcPr>
            <w:tcW w:w="467" w:type="dxa"/>
            <w:tcMar>
              <w:top w:w="15" w:type="dxa"/>
              <w:left w:w="15" w:type="dxa"/>
              <w:bottom w:w="15" w:type="dxa"/>
              <w:right w:w="15" w:type="dxa"/>
            </w:tcMar>
            <w:vAlign w:val="center"/>
          </w:tcPr>
          <w:p w14:paraId="2D9D5C25"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08E4B051"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84CC1B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43B10683"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Оң ұсыныс хаттың болуы = 3 балл</w:t>
            </w:r>
          </w:p>
          <w:p w14:paraId="7953B8C9"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Ұсыныс хат болмаған жағдайда – минус 3 балл</w:t>
            </w:r>
          </w:p>
          <w:p w14:paraId="1BE4F820"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Теріс ұсыныс хаттың болуы = минус 5 балл</w:t>
            </w:r>
          </w:p>
        </w:tc>
        <w:tc>
          <w:tcPr>
            <w:tcW w:w="992" w:type="dxa"/>
          </w:tcPr>
          <w:p w14:paraId="3A0F95E7"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61BF720E" w14:textId="77777777" w:rsidTr="00755CCF">
        <w:trPr>
          <w:trHeight w:val="30"/>
        </w:trPr>
        <w:tc>
          <w:tcPr>
            <w:tcW w:w="467" w:type="dxa"/>
            <w:tcMar>
              <w:top w:w="15" w:type="dxa"/>
              <w:left w:w="15" w:type="dxa"/>
              <w:bottom w:w="15" w:type="dxa"/>
              <w:right w:w="15" w:type="dxa"/>
            </w:tcMar>
            <w:vAlign w:val="center"/>
          </w:tcPr>
          <w:p w14:paraId="489FC409"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34307BDE"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430CC206"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5B7C39DE"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мұғалімдер мен олимпиадалар жеңімпаздарының дипломдары, грамоталары;</w:t>
            </w:r>
          </w:p>
          <w:p w14:paraId="47C4E3BF"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6761F804"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олимпиадалар мен конкурстардың жүлдегерлері-0,5 балл</w:t>
            </w:r>
          </w:p>
          <w:p w14:paraId="3474A54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ғылыми жобалар-1 балл</w:t>
            </w:r>
          </w:p>
          <w:p w14:paraId="79F6010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олимпиадалар мен конкурстардың жүлдегерлері-3 балл</w:t>
            </w:r>
          </w:p>
          <w:p w14:paraId="6D92D1D1"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«Үздік педагог» конкурсының қатысушысы-1 балл</w:t>
            </w:r>
          </w:p>
          <w:p w14:paraId="3488426D"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«Үздік педагог» конкурсының жүлдегері – 5 балл</w:t>
            </w:r>
          </w:p>
          <w:p w14:paraId="6A69210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«Қазақстанның еңбек сіңірген ұстазы» – 10 балл</w:t>
            </w:r>
          </w:p>
        </w:tc>
        <w:tc>
          <w:tcPr>
            <w:tcW w:w="992" w:type="dxa"/>
          </w:tcPr>
          <w:p w14:paraId="5E258DD8"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833B33" w14:paraId="5823A916" w14:textId="77777777" w:rsidTr="00755CCF">
        <w:trPr>
          <w:trHeight w:val="30"/>
        </w:trPr>
        <w:tc>
          <w:tcPr>
            <w:tcW w:w="467" w:type="dxa"/>
            <w:tcMar>
              <w:top w:w="15" w:type="dxa"/>
              <w:left w:w="15" w:type="dxa"/>
              <w:bottom w:w="15" w:type="dxa"/>
              <w:right w:w="15" w:type="dxa"/>
            </w:tcMar>
            <w:vAlign w:val="center"/>
          </w:tcPr>
          <w:p w14:paraId="08877415"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F7CF9CF"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08884C2D"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6FDF02E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597E7C34" w14:textId="77777777" w:rsidR="0012779E" w:rsidRPr="00B75190" w:rsidRDefault="0012779E" w:rsidP="00755CCF">
            <w:pPr>
              <w:spacing w:after="0" w:line="240" w:lineRule="auto"/>
              <w:ind w:left="20"/>
              <w:rPr>
                <w:rFonts w:ascii="Times New Roman" w:hAnsi="Times New Roman" w:cs="Times New Roman"/>
                <w:sz w:val="18"/>
                <w:szCs w:val="18"/>
                <w:lang w:val="kk-KZ"/>
              </w:rPr>
            </w:pPr>
            <w:proofErr w:type="gramStart"/>
            <w:r w:rsidRPr="00B75190">
              <w:rPr>
                <w:rFonts w:ascii="Times New Roman" w:hAnsi="Times New Roman" w:cs="Times New Roman"/>
                <w:color w:val="000000"/>
                <w:sz w:val="18"/>
                <w:szCs w:val="18"/>
              </w:rPr>
              <w:t>РОӘК  тізбесіне</w:t>
            </w:r>
            <w:proofErr w:type="gramEnd"/>
            <w:r w:rsidRPr="00B75190">
              <w:rPr>
                <w:rFonts w:ascii="Times New Roman" w:hAnsi="Times New Roman" w:cs="Times New Roman"/>
                <w:color w:val="000000"/>
                <w:sz w:val="18"/>
                <w:szCs w:val="18"/>
              </w:rPr>
              <w:t xml:space="preserve"> енгізілген оқулықтардың және (немесе) ОӘК авторы немесе тең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646FCA81" w14:textId="77777777" w:rsidR="0012779E" w:rsidRPr="00B75190" w:rsidRDefault="0012779E" w:rsidP="00755CCF">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2FB89B1E" w14:textId="77777777" w:rsidR="0012779E" w:rsidRPr="00B75190" w:rsidRDefault="0012779E" w:rsidP="00755CCF">
            <w:pPr>
              <w:spacing w:after="0"/>
              <w:ind w:left="20"/>
              <w:rPr>
                <w:rFonts w:ascii="Times New Roman" w:hAnsi="Times New Roman" w:cs="Times New Roman"/>
                <w:color w:val="000000"/>
                <w:sz w:val="18"/>
                <w:szCs w:val="18"/>
                <w:lang w:val="kk-KZ"/>
              </w:rPr>
            </w:pPr>
          </w:p>
        </w:tc>
      </w:tr>
      <w:tr w:rsidR="0012779E" w:rsidRPr="00B75190" w14:paraId="67870BEB" w14:textId="77777777" w:rsidTr="00755CCF">
        <w:trPr>
          <w:trHeight w:val="30"/>
        </w:trPr>
        <w:tc>
          <w:tcPr>
            <w:tcW w:w="467" w:type="dxa"/>
            <w:tcMar>
              <w:top w:w="15" w:type="dxa"/>
              <w:left w:w="15" w:type="dxa"/>
              <w:bottom w:w="15" w:type="dxa"/>
              <w:right w:w="15" w:type="dxa"/>
            </w:tcMar>
            <w:vAlign w:val="center"/>
          </w:tcPr>
          <w:p w14:paraId="6B1A8D00"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74A03B4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420FCE04"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көшбасшылық</w:t>
            </w:r>
          </w:p>
          <w:p w14:paraId="735F4F95"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2A7D090E"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19D136B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ӘБ жетекшілігі -1 балл</w:t>
            </w:r>
          </w:p>
          <w:p w14:paraId="0A2D52D8"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кәсіби-педагогикалық қауымдастық көшбасшысы – 1 балл</w:t>
            </w:r>
          </w:p>
          <w:p w14:paraId="07CFD0B6"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тілде оқыту, орыс/қазақ – 2 балл</w:t>
            </w:r>
          </w:p>
          <w:p w14:paraId="4A8677FC"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Шетел/орыс, шетел/қазақ – 3 балл</w:t>
            </w:r>
          </w:p>
          <w:p w14:paraId="23B5DC49"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 тілде оқыту (қазақ, орыс, шетел) – 5 балл</w:t>
            </w:r>
          </w:p>
        </w:tc>
        <w:tc>
          <w:tcPr>
            <w:tcW w:w="992" w:type="dxa"/>
          </w:tcPr>
          <w:p w14:paraId="12D098EA"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43C62140" w14:textId="77777777" w:rsidTr="00755CCF">
        <w:trPr>
          <w:trHeight w:val="30"/>
        </w:trPr>
        <w:tc>
          <w:tcPr>
            <w:tcW w:w="467" w:type="dxa"/>
            <w:tcMar>
              <w:top w:w="15" w:type="dxa"/>
              <w:left w:w="15" w:type="dxa"/>
              <w:bottom w:w="15" w:type="dxa"/>
              <w:right w:w="15" w:type="dxa"/>
            </w:tcMar>
            <w:vAlign w:val="center"/>
          </w:tcPr>
          <w:p w14:paraId="42E11814" w14:textId="77777777" w:rsidR="0012779E" w:rsidRPr="00B75190" w:rsidRDefault="0012779E" w:rsidP="00755CCF">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50658BB6"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62AD93CA"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пәндік дайындық сертификаттары;</w:t>
            </w:r>
          </w:p>
          <w:p w14:paraId="380BA1F2"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цифрлық сауаттылық сертификаты,</w:t>
            </w:r>
          </w:p>
          <w:p w14:paraId="31509A88"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7C45102B"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008A4DBE"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54D518E9"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«Өрлеу» курстары</w:t>
            </w:r>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0E2986E7" w14:textId="77777777" w:rsidR="0012779E" w:rsidRPr="00B75190" w:rsidRDefault="0012779E" w:rsidP="00755CCF">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курстар - 0,5 балл (әрқайсысы жеке)</w:t>
            </w:r>
          </w:p>
        </w:tc>
        <w:tc>
          <w:tcPr>
            <w:tcW w:w="992" w:type="dxa"/>
          </w:tcPr>
          <w:p w14:paraId="6A290C34" w14:textId="77777777" w:rsidR="0012779E" w:rsidRPr="00B75190" w:rsidRDefault="0012779E" w:rsidP="00755CCF">
            <w:pPr>
              <w:spacing w:after="0"/>
              <w:ind w:left="20"/>
              <w:rPr>
                <w:rFonts w:ascii="Times New Roman" w:hAnsi="Times New Roman" w:cs="Times New Roman"/>
                <w:color w:val="000000"/>
                <w:sz w:val="18"/>
                <w:szCs w:val="18"/>
              </w:rPr>
            </w:pPr>
          </w:p>
        </w:tc>
      </w:tr>
      <w:tr w:rsidR="0012779E" w:rsidRPr="00B75190" w14:paraId="58D34282" w14:textId="77777777" w:rsidTr="00755CCF">
        <w:trPr>
          <w:trHeight w:val="30"/>
        </w:trPr>
        <w:tc>
          <w:tcPr>
            <w:tcW w:w="4153" w:type="dxa"/>
            <w:gridSpan w:val="3"/>
            <w:tcMar>
              <w:top w:w="15" w:type="dxa"/>
              <w:left w:w="15" w:type="dxa"/>
              <w:bottom w:w="15" w:type="dxa"/>
              <w:right w:w="15" w:type="dxa"/>
            </w:tcMar>
            <w:vAlign w:val="center"/>
          </w:tcPr>
          <w:p w14:paraId="22F65F7B" w14:textId="77777777" w:rsidR="0012779E" w:rsidRPr="00B75190" w:rsidRDefault="0012779E" w:rsidP="00755CCF">
            <w:pPr>
              <w:spacing w:after="0" w:line="240" w:lineRule="auto"/>
              <w:ind w:left="20"/>
              <w:jc w:val="both"/>
              <w:rPr>
                <w:rFonts w:ascii="Times New Roman" w:hAnsi="Times New Roman" w:cs="Times New Roman"/>
                <w:b/>
                <w:sz w:val="19"/>
                <w:szCs w:val="19"/>
              </w:rPr>
            </w:pPr>
            <w:r w:rsidRPr="00B75190">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60B9B33F" w14:textId="77777777" w:rsidR="0012779E" w:rsidRPr="00B75190" w:rsidRDefault="0012779E" w:rsidP="00755CCF">
            <w:pPr>
              <w:spacing w:after="0" w:line="240" w:lineRule="auto"/>
              <w:ind w:left="20"/>
              <w:jc w:val="both"/>
              <w:rPr>
                <w:rFonts w:ascii="Times New Roman" w:hAnsi="Times New Roman" w:cs="Times New Roman"/>
                <w:b/>
                <w:sz w:val="19"/>
                <w:szCs w:val="19"/>
              </w:rPr>
            </w:pPr>
            <w:r w:rsidRPr="00B75190">
              <w:rPr>
                <w:rFonts w:ascii="Times New Roman" w:hAnsi="Times New Roman" w:cs="Times New Roman"/>
                <w:b/>
                <w:color w:val="000000"/>
                <w:sz w:val="19"/>
                <w:szCs w:val="19"/>
              </w:rPr>
              <w:t>Максималды балл – 83</w:t>
            </w:r>
          </w:p>
        </w:tc>
        <w:tc>
          <w:tcPr>
            <w:tcW w:w="992" w:type="dxa"/>
          </w:tcPr>
          <w:p w14:paraId="4F1E4F41" w14:textId="77777777" w:rsidR="0012779E" w:rsidRPr="00B75190" w:rsidRDefault="0012779E" w:rsidP="00755CCF">
            <w:pPr>
              <w:spacing w:after="0"/>
              <w:ind w:left="20"/>
              <w:jc w:val="both"/>
              <w:rPr>
                <w:rFonts w:ascii="Times New Roman" w:hAnsi="Times New Roman" w:cs="Times New Roman"/>
                <w:color w:val="000000"/>
                <w:sz w:val="19"/>
                <w:szCs w:val="19"/>
              </w:rPr>
            </w:pPr>
          </w:p>
        </w:tc>
      </w:tr>
    </w:tbl>
    <w:p w14:paraId="3BAB6386" w14:textId="77777777" w:rsidR="0012779E" w:rsidRDefault="0012779E" w:rsidP="0012779E">
      <w:pPr>
        <w:spacing w:after="0"/>
        <w:jc w:val="center"/>
        <w:rPr>
          <w:rFonts w:ascii="Arial" w:hAnsi="Arial" w:cs="Arial"/>
          <w:b/>
          <w:color w:val="000000"/>
          <w:sz w:val="21"/>
          <w:szCs w:val="21"/>
          <w:lang w:val="kk-KZ"/>
        </w:rPr>
      </w:pPr>
    </w:p>
    <w:p w14:paraId="3915CD8B" w14:textId="77777777" w:rsidR="0012779E" w:rsidRDefault="0012779E" w:rsidP="0012779E">
      <w:pPr>
        <w:spacing w:after="0"/>
        <w:jc w:val="center"/>
        <w:rPr>
          <w:rFonts w:ascii="Arial" w:hAnsi="Arial" w:cs="Arial"/>
          <w:b/>
          <w:color w:val="000000"/>
          <w:sz w:val="21"/>
          <w:szCs w:val="21"/>
          <w:lang w:val="kk-KZ"/>
        </w:rPr>
      </w:pPr>
    </w:p>
    <w:p w14:paraId="147B1A60" w14:textId="77777777" w:rsidR="0012779E" w:rsidRDefault="0012779E" w:rsidP="0012779E">
      <w:pPr>
        <w:spacing w:after="0"/>
        <w:jc w:val="center"/>
        <w:rPr>
          <w:rFonts w:ascii="Arial" w:hAnsi="Arial" w:cs="Arial"/>
          <w:b/>
          <w:color w:val="000000"/>
          <w:sz w:val="21"/>
          <w:szCs w:val="21"/>
          <w:lang w:val="kk-KZ"/>
        </w:rPr>
      </w:pPr>
    </w:p>
    <w:p w14:paraId="51AF9649" w14:textId="77777777" w:rsidR="0012779E" w:rsidRDefault="0012779E" w:rsidP="0012779E">
      <w:pPr>
        <w:spacing w:after="0"/>
        <w:jc w:val="center"/>
        <w:rPr>
          <w:rFonts w:ascii="Arial" w:hAnsi="Arial" w:cs="Arial"/>
          <w:b/>
          <w:color w:val="000000"/>
          <w:sz w:val="21"/>
          <w:szCs w:val="21"/>
          <w:lang w:val="kk-KZ"/>
        </w:rPr>
      </w:pPr>
    </w:p>
    <w:p w14:paraId="58255E50" w14:textId="77777777" w:rsidR="0012779E" w:rsidRDefault="0012779E" w:rsidP="0012779E">
      <w:pPr>
        <w:spacing w:after="0"/>
        <w:jc w:val="center"/>
        <w:rPr>
          <w:rFonts w:ascii="Arial" w:hAnsi="Arial" w:cs="Arial"/>
          <w:b/>
          <w:color w:val="000000"/>
          <w:sz w:val="21"/>
          <w:szCs w:val="21"/>
          <w:lang w:val="kk-KZ"/>
        </w:rPr>
      </w:pPr>
    </w:p>
    <w:p w14:paraId="206A09F2" w14:textId="71396CCA" w:rsidR="00833B33" w:rsidRDefault="00833B33">
      <w:pPr>
        <w:rPr>
          <w:rFonts w:ascii="Arial" w:hAnsi="Arial" w:cs="Arial"/>
          <w:b/>
          <w:color w:val="000000"/>
          <w:sz w:val="21"/>
          <w:szCs w:val="21"/>
          <w:lang w:val="kk-KZ"/>
        </w:rPr>
      </w:pPr>
      <w:r>
        <w:rPr>
          <w:rFonts w:ascii="Arial" w:hAnsi="Arial" w:cs="Arial"/>
          <w:b/>
          <w:color w:val="000000"/>
          <w:sz w:val="21"/>
          <w:szCs w:val="21"/>
          <w:lang w:val="kk-KZ"/>
        </w:rPr>
        <w:br w:type="page"/>
      </w:r>
    </w:p>
    <w:p w14:paraId="4216C9D4" w14:textId="77777777" w:rsidR="00833B33" w:rsidRPr="000057FE" w:rsidRDefault="00833B33" w:rsidP="00833B33">
      <w:pPr>
        <w:spacing w:after="0"/>
        <w:jc w:val="center"/>
        <w:rPr>
          <w:rFonts w:ascii="Arial" w:hAnsi="Arial" w:cs="Arial"/>
          <w:b/>
          <w:color w:val="000000"/>
          <w:sz w:val="21"/>
          <w:szCs w:val="21"/>
          <w:lang w:val="kk-KZ"/>
        </w:rPr>
      </w:pPr>
      <w:r w:rsidRPr="000057FE">
        <w:rPr>
          <w:rFonts w:ascii="Arial" w:hAnsi="Arial" w:cs="Arial"/>
          <w:b/>
          <w:color w:val="000000"/>
          <w:sz w:val="21"/>
          <w:szCs w:val="21"/>
          <w:lang w:val="kk-KZ"/>
        </w:rPr>
        <w:lastRenderedPageBreak/>
        <w:t>КГ</w:t>
      </w:r>
      <w:r>
        <w:rPr>
          <w:rFonts w:ascii="Arial" w:hAnsi="Arial" w:cs="Arial"/>
          <w:b/>
          <w:color w:val="000000"/>
          <w:sz w:val="21"/>
          <w:szCs w:val="21"/>
          <w:lang w:val="kk-KZ"/>
        </w:rPr>
        <w:t>КП</w:t>
      </w:r>
      <w:r w:rsidRPr="000057FE">
        <w:rPr>
          <w:rFonts w:ascii="Arial" w:hAnsi="Arial" w:cs="Arial"/>
          <w:b/>
          <w:color w:val="000000"/>
          <w:sz w:val="21"/>
          <w:szCs w:val="21"/>
          <w:lang w:val="kk-KZ"/>
        </w:rPr>
        <w:t xml:space="preserve"> «</w:t>
      </w:r>
      <w:r>
        <w:rPr>
          <w:rFonts w:ascii="Arial" w:hAnsi="Arial" w:cs="Arial"/>
          <w:b/>
          <w:color w:val="000000"/>
          <w:sz w:val="21"/>
          <w:szCs w:val="21"/>
          <w:lang w:val="kk-KZ"/>
        </w:rPr>
        <w:t>Дворец школьников им. М.М.Катаева</w:t>
      </w:r>
      <w:r w:rsidRPr="000057FE">
        <w:rPr>
          <w:rFonts w:ascii="Arial" w:hAnsi="Arial" w:cs="Arial"/>
          <w:b/>
          <w:color w:val="000000"/>
          <w:sz w:val="21"/>
          <w:szCs w:val="21"/>
          <w:lang w:val="kk-KZ"/>
        </w:rPr>
        <w:t>» управления образования Павлодарской области</w:t>
      </w:r>
      <w:r>
        <w:rPr>
          <w:rFonts w:ascii="Arial" w:hAnsi="Arial" w:cs="Arial"/>
          <w:b/>
          <w:color w:val="000000"/>
          <w:sz w:val="21"/>
          <w:szCs w:val="21"/>
          <w:lang w:val="kk-KZ"/>
        </w:rPr>
        <w:t>,</w:t>
      </w:r>
      <w:r w:rsidRPr="00346022">
        <w:t xml:space="preserve"> </w:t>
      </w:r>
      <w:r w:rsidRPr="00346022">
        <w:rPr>
          <w:rFonts w:ascii="Arial" w:hAnsi="Arial" w:cs="Arial"/>
          <w:b/>
          <w:color w:val="000000"/>
          <w:sz w:val="21"/>
          <w:szCs w:val="21"/>
          <w:lang w:val="kk-KZ"/>
        </w:rPr>
        <w:t>акимата Павлодарской</w:t>
      </w:r>
      <w:r>
        <w:rPr>
          <w:rFonts w:ascii="Arial" w:hAnsi="Arial" w:cs="Arial"/>
          <w:b/>
          <w:color w:val="000000"/>
          <w:sz w:val="21"/>
          <w:szCs w:val="21"/>
          <w:lang w:val="kk-KZ"/>
        </w:rPr>
        <w:t xml:space="preserve"> </w:t>
      </w:r>
      <w:r w:rsidRPr="00346022">
        <w:rPr>
          <w:rFonts w:ascii="Arial" w:hAnsi="Arial" w:cs="Arial"/>
          <w:b/>
          <w:color w:val="000000"/>
          <w:sz w:val="21"/>
          <w:szCs w:val="21"/>
          <w:lang w:val="kk-KZ"/>
        </w:rPr>
        <w:t>области</w:t>
      </w:r>
      <w:r w:rsidRPr="000057FE">
        <w:rPr>
          <w:rFonts w:ascii="Arial" w:hAnsi="Arial" w:cs="Arial"/>
          <w:b/>
          <w:color w:val="000000"/>
          <w:sz w:val="21"/>
          <w:szCs w:val="21"/>
          <w:lang w:val="kk-KZ"/>
        </w:rPr>
        <w:t xml:space="preserve"> </w:t>
      </w:r>
      <w:r w:rsidRPr="000057FE">
        <w:rPr>
          <w:rFonts w:ascii="Arial" w:hAnsi="Arial" w:cs="Arial"/>
          <w:b/>
          <w:color w:val="000000"/>
          <w:sz w:val="21"/>
          <w:szCs w:val="21"/>
        </w:rPr>
        <w:t xml:space="preserve">объявляет конкурс на должность </w:t>
      </w:r>
      <w:r>
        <w:rPr>
          <w:rFonts w:ascii="Arial" w:hAnsi="Arial" w:cs="Arial"/>
          <w:b/>
          <w:color w:val="000000"/>
          <w:sz w:val="21"/>
          <w:szCs w:val="21"/>
        </w:rPr>
        <w:t xml:space="preserve">педагога дополнительного образования руководителя </w:t>
      </w:r>
      <w:r w:rsidRPr="007D7902">
        <w:rPr>
          <w:rFonts w:ascii="Arial" w:eastAsia="Times New Roman" w:hAnsi="Arial" w:cs="Arial"/>
          <w:b/>
          <w:bCs/>
          <w:sz w:val="21"/>
          <w:szCs w:val="21"/>
          <w:lang w:eastAsia="ru-RU"/>
        </w:rPr>
        <w:t>кружка раннего развития детей</w:t>
      </w:r>
      <w:r>
        <w:rPr>
          <w:rFonts w:ascii="Arial" w:eastAsia="Times New Roman" w:hAnsi="Arial" w:cs="Arial"/>
          <w:b/>
          <w:bCs/>
          <w:sz w:val="21"/>
          <w:szCs w:val="21"/>
          <w:lang w:eastAsia="ru-RU"/>
        </w:rPr>
        <w:t xml:space="preserve"> с государственным  языком  обучения.</w:t>
      </w:r>
    </w:p>
    <w:p w14:paraId="7F49AD11" w14:textId="77777777" w:rsidR="00833B33" w:rsidRPr="004F2A50" w:rsidRDefault="00833B33" w:rsidP="00833B33">
      <w:pPr>
        <w:spacing w:after="0" w:line="240" w:lineRule="auto"/>
        <w:jc w:val="center"/>
        <w:textAlignment w:val="baseline"/>
        <w:outlineLvl w:val="2"/>
        <w:rPr>
          <w:rFonts w:ascii="Times New Roman" w:eastAsia="Times New Roman" w:hAnsi="Times New Roman" w:cs="Times New Roman"/>
          <w:b/>
          <w:bCs/>
          <w:color w:val="000000"/>
          <w:sz w:val="16"/>
          <w:szCs w:val="16"/>
          <w:lang w:val="kk-KZ" w:eastAsia="ru-RU"/>
        </w:rPr>
      </w:pPr>
    </w:p>
    <w:tbl>
      <w:tblPr>
        <w:tblStyle w:val="a8"/>
        <w:tblW w:w="10314" w:type="dxa"/>
        <w:tblLook w:val="04A0" w:firstRow="1" w:lastRow="0" w:firstColumn="1" w:lastColumn="0" w:noHBand="0" w:noVBand="1"/>
      </w:tblPr>
      <w:tblGrid>
        <w:gridCol w:w="392"/>
        <w:gridCol w:w="2274"/>
        <w:gridCol w:w="7648"/>
      </w:tblGrid>
      <w:tr w:rsidR="00833B33" w:rsidRPr="00B3089F" w14:paraId="3D862300" w14:textId="77777777" w:rsidTr="0077462D">
        <w:trPr>
          <w:trHeight w:val="711"/>
        </w:trPr>
        <w:tc>
          <w:tcPr>
            <w:tcW w:w="392" w:type="dxa"/>
            <w:vMerge w:val="restart"/>
          </w:tcPr>
          <w:p w14:paraId="48816A53" w14:textId="77777777" w:rsidR="00833B33" w:rsidRPr="004D07D1" w:rsidRDefault="00833B33" w:rsidP="0077462D">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1</w:t>
            </w:r>
          </w:p>
        </w:tc>
        <w:tc>
          <w:tcPr>
            <w:tcW w:w="2274" w:type="dxa"/>
          </w:tcPr>
          <w:p w14:paraId="27D8C374" w14:textId="77777777" w:rsidR="00833B33" w:rsidRPr="00B3089F" w:rsidRDefault="00833B33" w:rsidP="0077462D">
            <w:pPr>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Наименование организации образования</w:t>
            </w:r>
          </w:p>
        </w:tc>
        <w:tc>
          <w:tcPr>
            <w:tcW w:w="7648" w:type="dxa"/>
          </w:tcPr>
          <w:p w14:paraId="41CEEFB0" w14:textId="77777777" w:rsidR="00833B33" w:rsidRPr="00897445" w:rsidRDefault="00833B33" w:rsidP="0077462D">
            <w:pPr>
              <w:jc w:val="both"/>
              <w:rPr>
                <w:rFonts w:ascii="Arial" w:eastAsia="Times New Roman" w:hAnsi="Arial" w:cs="Arial"/>
                <w:bCs/>
                <w:sz w:val="20"/>
                <w:szCs w:val="20"/>
                <w:lang w:val="kk-KZ" w:eastAsia="ru-RU"/>
              </w:rPr>
            </w:pPr>
            <w:r w:rsidRPr="00897445">
              <w:rPr>
                <w:rFonts w:ascii="Arial" w:eastAsia="Times New Roman" w:hAnsi="Arial" w:cs="Arial"/>
                <w:bCs/>
                <w:sz w:val="20"/>
                <w:szCs w:val="20"/>
                <w:lang w:val="kk-KZ" w:eastAsia="ru-RU"/>
              </w:rPr>
              <w:t>КГКП Дворец школьников имени М.М.Катаева управления</w:t>
            </w:r>
          </w:p>
          <w:p w14:paraId="3ACE15C5" w14:textId="77777777" w:rsidR="00833B33" w:rsidRPr="00897445" w:rsidRDefault="00833B33" w:rsidP="0077462D">
            <w:pPr>
              <w:jc w:val="both"/>
              <w:rPr>
                <w:rFonts w:ascii="Arial" w:eastAsia="Times New Roman" w:hAnsi="Arial" w:cs="Arial"/>
                <w:bCs/>
                <w:sz w:val="20"/>
                <w:szCs w:val="20"/>
                <w:lang w:val="kk-KZ" w:eastAsia="ru-RU"/>
              </w:rPr>
            </w:pPr>
            <w:r w:rsidRPr="00897445">
              <w:rPr>
                <w:rFonts w:ascii="Arial" w:eastAsia="Times New Roman" w:hAnsi="Arial" w:cs="Arial"/>
                <w:bCs/>
                <w:sz w:val="20"/>
                <w:szCs w:val="20"/>
                <w:lang w:val="kk-KZ" w:eastAsia="ru-RU"/>
              </w:rPr>
              <w:t>образования Павлодарской области, акимата Павлодарской</w:t>
            </w:r>
          </w:p>
          <w:p w14:paraId="0F25F073" w14:textId="77777777" w:rsidR="00833B33" w:rsidRPr="00B3089F" w:rsidRDefault="00833B33" w:rsidP="0077462D">
            <w:pPr>
              <w:jc w:val="both"/>
              <w:rPr>
                <w:rFonts w:ascii="Arial" w:eastAsia="Times New Roman" w:hAnsi="Arial" w:cs="Arial"/>
                <w:bCs/>
                <w:sz w:val="20"/>
                <w:szCs w:val="20"/>
                <w:lang w:val="kk-KZ" w:eastAsia="ru-RU"/>
              </w:rPr>
            </w:pPr>
            <w:r w:rsidRPr="00897445">
              <w:rPr>
                <w:rFonts w:ascii="Arial" w:eastAsia="Times New Roman" w:hAnsi="Arial" w:cs="Arial"/>
                <w:bCs/>
                <w:sz w:val="20"/>
                <w:szCs w:val="20"/>
                <w:lang w:val="kk-KZ" w:eastAsia="ru-RU"/>
              </w:rPr>
              <w:t>области</w:t>
            </w:r>
          </w:p>
        </w:tc>
      </w:tr>
      <w:tr w:rsidR="00833B33" w:rsidRPr="00B3089F" w14:paraId="34A1B181" w14:textId="77777777" w:rsidTr="0077462D">
        <w:trPr>
          <w:trHeight w:val="453"/>
        </w:trPr>
        <w:tc>
          <w:tcPr>
            <w:tcW w:w="392" w:type="dxa"/>
            <w:vMerge/>
          </w:tcPr>
          <w:p w14:paraId="5DF98BD1" w14:textId="77777777" w:rsidR="00833B33" w:rsidRPr="004D07D1" w:rsidRDefault="00833B33" w:rsidP="0077462D">
            <w:pPr>
              <w:jc w:val="center"/>
              <w:textAlignment w:val="baseline"/>
              <w:outlineLvl w:val="2"/>
              <w:rPr>
                <w:rFonts w:ascii="Arial" w:eastAsia="Times New Roman" w:hAnsi="Arial" w:cs="Arial"/>
                <w:b/>
                <w:bCs/>
                <w:sz w:val="21"/>
                <w:szCs w:val="21"/>
                <w:lang w:val="kk-KZ" w:eastAsia="ru-RU"/>
              </w:rPr>
            </w:pPr>
          </w:p>
        </w:tc>
        <w:tc>
          <w:tcPr>
            <w:tcW w:w="2274" w:type="dxa"/>
          </w:tcPr>
          <w:p w14:paraId="4975C271" w14:textId="77777777" w:rsidR="00833B33" w:rsidRPr="00B3089F" w:rsidRDefault="00833B33" w:rsidP="0077462D">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eastAsia="ru-RU"/>
              </w:rPr>
              <w:t>местонахождения, почтового адреса</w:t>
            </w:r>
          </w:p>
        </w:tc>
        <w:tc>
          <w:tcPr>
            <w:tcW w:w="7648" w:type="dxa"/>
          </w:tcPr>
          <w:p w14:paraId="45B14A02" w14:textId="77777777" w:rsidR="00833B33" w:rsidRPr="000057FE" w:rsidRDefault="00833B33" w:rsidP="0077462D">
            <w:pPr>
              <w:jc w:val="both"/>
              <w:rPr>
                <w:rFonts w:ascii="Arial" w:eastAsia="Times New Roman" w:hAnsi="Arial" w:cs="Arial"/>
                <w:bCs/>
                <w:sz w:val="21"/>
                <w:szCs w:val="21"/>
                <w:lang w:eastAsia="ru-RU"/>
              </w:rPr>
            </w:pPr>
            <w:r w:rsidRPr="000057FE">
              <w:rPr>
                <w:rFonts w:ascii="Arial" w:eastAsia="Calibri" w:hAnsi="Arial" w:cs="Arial"/>
                <w:sz w:val="21"/>
                <w:szCs w:val="21"/>
              </w:rPr>
              <w:t>14001</w:t>
            </w:r>
            <w:r w:rsidRPr="000057FE">
              <w:rPr>
                <w:rFonts w:ascii="Arial" w:eastAsia="Calibri" w:hAnsi="Arial" w:cs="Arial"/>
                <w:sz w:val="21"/>
                <w:szCs w:val="21"/>
                <w:lang w:val="kk-KZ"/>
              </w:rPr>
              <w:t xml:space="preserve">0, </w:t>
            </w:r>
            <w:r w:rsidRPr="007A1801">
              <w:rPr>
                <w:rFonts w:ascii="Arial" w:eastAsia="Calibri" w:hAnsi="Arial" w:cs="Arial"/>
                <w:sz w:val="21"/>
                <w:szCs w:val="21"/>
              </w:rPr>
              <w:t>Республика Казахстан, г. Павлодар, ул. Машхур Жусупа, 27</w:t>
            </w:r>
          </w:p>
          <w:p w14:paraId="3D710A37" w14:textId="77777777" w:rsidR="00833B33" w:rsidRPr="00B3089F" w:rsidRDefault="00833B33" w:rsidP="0077462D">
            <w:pPr>
              <w:shd w:val="clear" w:color="auto" w:fill="FFFFFF"/>
              <w:tabs>
                <w:tab w:val="left" w:pos="1692"/>
                <w:tab w:val="left" w:pos="1872"/>
                <w:tab w:val="left" w:pos="2052"/>
                <w:tab w:val="left" w:pos="2592"/>
                <w:tab w:val="left" w:pos="4397"/>
              </w:tabs>
              <w:rPr>
                <w:rFonts w:ascii="Arial" w:eastAsia="Times New Roman" w:hAnsi="Arial" w:cs="Arial"/>
                <w:bCs/>
                <w:sz w:val="21"/>
                <w:szCs w:val="21"/>
                <w:lang w:eastAsia="ru-RU"/>
              </w:rPr>
            </w:pPr>
          </w:p>
        </w:tc>
      </w:tr>
      <w:tr w:rsidR="00833B33" w:rsidRPr="00B3089F" w14:paraId="1DA31F43" w14:textId="77777777" w:rsidTr="0077462D">
        <w:trPr>
          <w:trHeight w:val="264"/>
        </w:trPr>
        <w:tc>
          <w:tcPr>
            <w:tcW w:w="392" w:type="dxa"/>
            <w:vMerge/>
          </w:tcPr>
          <w:p w14:paraId="3A236D51" w14:textId="77777777" w:rsidR="00833B33" w:rsidRPr="004D07D1" w:rsidRDefault="00833B33" w:rsidP="0077462D">
            <w:pPr>
              <w:jc w:val="center"/>
              <w:textAlignment w:val="baseline"/>
              <w:outlineLvl w:val="2"/>
              <w:rPr>
                <w:rFonts w:ascii="Arial" w:eastAsia="Times New Roman" w:hAnsi="Arial" w:cs="Arial"/>
                <w:b/>
                <w:bCs/>
                <w:sz w:val="21"/>
                <w:szCs w:val="21"/>
                <w:lang w:eastAsia="ru-RU"/>
              </w:rPr>
            </w:pPr>
          </w:p>
        </w:tc>
        <w:tc>
          <w:tcPr>
            <w:tcW w:w="2274" w:type="dxa"/>
          </w:tcPr>
          <w:p w14:paraId="7C2592E4" w14:textId="77777777" w:rsidR="00833B33" w:rsidRPr="00B3089F" w:rsidRDefault="00833B33" w:rsidP="0077462D">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eastAsia="ru-RU"/>
              </w:rPr>
              <w:t>номеров телефонов</w:t>
            </w:r>
          </w:p>
        </w:tc>
        <w:tc>
          <w:tcPr>
            <w:tcW w:w="7648" w:type="dxa"/>
          </w:tcPr>
          <w:p w14:paraId="48812632" w14:textId="77777777" w:rsidR="00833B33" w:rsidRPr="000057FE" w:rsidRDefault="00833B33" w:rsidP="0077462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057FE">
              <w:rPr>
                <w:rFonts w:ascii="Times New Roman" w:eastAsia="Calibri" w:hAnsi="Times New Roman" w:cs="Times New Roman"/>
                <w:sz w:val="21"/>
                <w:szCs w:val="21"/>
              </w:rPr>
              <w:t xml:space="preserve"> </w:t>
            </w:r>
            <w:r w:rsidRPr="007A1801">
              <w:rPr>
                <w:rFonts w:ascii="Times New Roman" w:eastAsia="Calibri" w:hAnsi="Times New Roman" w:cs="Times New Roman"/>
                <w:sz w:val="21"/>
                <w:szCs w:val="21"/>
              </w:rPr>
              <w:t>8(7182) 32 85 27</w:t>
            </w:r>
          </w:p>
        </w:tc>
      </w:tr>
      <w:tr w:rsidR="00833B33" w:rsidRPr="000057FE" w14:paraId="7AE5054D" w14:textId="77777777" w:rsidTr="0077462D">
        <w:trPr>
          <w:trHeight w:val="203"/>
        </w:trPr>
        <w:tc>
          <w:tcPr>
            <w:tcW w:w="392" w:type="dxa"/>
            <w:vMerge/>
          </w:tcPr>
          <w:p w14:paraId="15F311AD" w14:textId="77777777" w:rsidR="00833B33" w:rsidRPr="004D07D1" w:rsidRDefault="00833B33" w:rsidP="0077462D">
            <w:pPr>
              <w:jc w:val="center"/>
              <w:textAlignment w:val="baseline"/>
              <w:outlineLvl w:val="2"/>
              <w:rPr>
                <w:rFonts w:ascii="Arial" w:eastAsia="Times New Roman" w:hAnsi="Arial" w:cs="Arial"/>
                <w:b/>
                <w:bCs/>
                <w:sz w:val="21"/>
                <w:szCs w:val="21"/>
                <w:lang w:val="kk-KZ" w:eastAsia="ru-RU"/>
              </w:rPr>
            </w:pPr>
          </w:p>
        </w:tc>
        <w:tc>
          <w:tcPr>
            <w:tcW w:w="2274" w:type="dxa"/>
          </w:tcPr>
          <w:p w14:paraId="28F9E680" w14:textId="77777777" w:rsidR="00833B33" w:rsidRPr="00B3089F" w:rsidRDefault="00833B33" w:rsidP="0077462D">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eastAsia="ru-RU"/>
              </w:rPr>
              <w:t>адреса электронной почты</w:t>
            </w:r>
          </w:p>
        </w:tc>
        <w:tc>
          <w:tcPr>
            <w:tcW w:w="7648" w:type="dxa"/>
          </w:tcPr>
          <w:p w14:paraId="160C8F60" w14:textId="77777777" w:rsidR="00833B33" w:rsidRPr="000057FE" w:rsidRDefault="00833B33" w:rsidP="0077462D">
            <w:pPr>
              <w:rPr>
                <w:rFonts w:ascii="Arial" w:hAnsi="Arial" w:cs="Arial"/>
                <w:sz w:val="21"/>
                <w:szCs w:val="21"/>
                <w:u w:val="single"/>
                <w:lang w:val="kk-KZ"/>
              </w:rPr>
            </w:pPr>
            <w:r w:rsidRPr="007A1801">
              <w:rPr>
                <w:rFonts w:ascii="Arial" w:hAnsi="Arial" w:cs="Arial"/>
                <w:sz w:val="21"/>
                <w:szCs w:val="21"/>
                <w:u w:val="single"/>
                <w:lang w:val="kk-KZ"/>
              </w:rPr>
              <w:t>Dvorec-pavlodar@yandex.kz</w:t>
            </w:r>
          </w:p>
        </w:tc>
      </w:tr>
      <w:tr w:rsidR="00833B33" w:rsidRPr="00B3089F" w14:paraId="45DD9861" w14:textId="77777777" w:rsidTr="0077462D">
        <w:trPr>
          <w:trHeight w:val="570"/>
        </w:trPr>
        <w:tc>
          <w:tcPr>
            <w:tcW w:w="392" w:type="dxa"/>
            <w:vMerge w:val="restart"/>
          </w:tcPr>
          <w:p w14:paraId="3F095A5A" w14:textId="77777777" w:rsidR="00833B33" w:rsidRPr="004D07D1" w:rsidRDefault="00833B33" w:rsidP="0077462D">
            <w:pPr>
              <w:jc w:val="center"/>
              <w:textAlignment w:val="baseline"/>
              <w:outlineLvl w:val="2"/>
              <w:rPr>
                <w:rFonts w:ascii="Arial" w:eastAsia="Times New Roman" w:hAnsi="Arial" w:cs="Arial"/>
                <w:b/>
                <w:bCs/>
                <w:sz w:val="21"/>
                <w:szCs w:val="21"/>
                <w:lang w:val="kk-KZ" w:eastAsia="ru-RU"/>
              </w:rPr>
            </w:pPr>
            <w:r w:rsidRPr="004D07D1">
              <w:rPr>
                <w:rFonts w:ascii="Arial" w:eastAsia="Times New Roman" w:hAnsi="Arial" w:cs="Arial"/>
                <w:b/>
                <w:bCs/>
                <w:sz w:val="21"/>
                <w:szCs w:val="21"/>
                <w:lang w:val="kk-KZ" w:eastAsia="ru-RU"/>
              </w:rPr>
              <w:t>2</w:t>
            </w:r>
          </w:p>
        </w:tc>
        <w:tc>
          <w:tcPr>
            <w:tcW w:w="2274" w:type="dxa"/>
          </w:tcPr>
          <w:p w14:paraId="64DC0071" w14:textId="77777777" w:rsidR="00833B33" w:rsidRPr="00B3089F" w:rsidRDefault="00833B33" w:rsidP="0077462D">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648" w:type="dxa"/>
          </w:tcPr>
          <w:p w14:paraId="6709CF68" w14:textId="77777777" w:rsidR="00833B33" w:rsidRDefault="00833B33" w:rsidP="0077462D">
            <w:pPr>
              <w:jc w:val="both"/>
              <w:textAlignment w:val="baseline"/>
              <w:rPr>
                <w:rFonts w:ascii="Arial" w:eastAsia="Times New Roman" w:hAnsi="Arial" w:cs="Arial"/>
                <w:bCs/>
                <w:sz w:val="21"/>
                <w:szCs w:val="21"/>
                <w:lang w:eastAsia="ru-RU"/>
              </w:rPr>
            </w:pPr>
            <w:r w:rsidRPr="00346022">
              <w:rPr>
                <w:rFonts w:ascii="Arial" w:eastAsia="Times New Roman" w:hAnsi="Arial" w:cs="Arial"/>
                <w:bCs/>
                <w:sz w:val="21"/>
                <w:szCs w:val="21"/>
                <w:lang w:eastAsia="ru-RU"/>
              </w:rPr>
              <w:t>педаг</w:t>
            </w:r>
            <w:r>
              <w:rPr>
                <w:rFonts w:ascii="Arial" w:eastAsia="Times New Roman" w:hAnsi="Arial" w:cs="Arial"/>
                <w:bCs/>
                <w:sz w:val="21"/>
                <w:szCs w:val="21"/>
                <w:lang w:eastAsia="ru-RU"/>
              </w:rPr>
              <w:t xml:space="preserve">ога дополнительного образования, руководителя кружка раннего развития детей 1 ставка </w:t>
            </w:r>
            <w:proofErr w:type="gramStart"/>
            <w:r>
              <w:rPr>
                <w:rFonts w:ascii="Arial" w:eastAsia="Times New Roman" w:hAnsi="Arial" w:cs="Arial"/>
                <w:bCs/>
                <w:sz w:val="21"/>
                <w:szCs w:val="21"/>
                <w:lang w:eastAsia="ru-RU"/>
              </w:rPr>
              <w:t>( 18</w:t>
            </w:r>
            <w:proofErr w:type="gramEnd"/>
            <w:r>
              <w:rPr>
                <w:rFonts w:ascii="Arial" w:eastAsia="Times New Roman" w:hAnsi="Arial" w:cs="Arial"/>
                <w:bCs/>
                <w:sz w:val="21"/>
                <w:szCs w:val="21"/>
                <w:lang w:eastAsia="ru-RU"/>
              </w:rPr>
              <w:t xml:space="preserve"> часов)</w:t>
            </w:r>
          </w:p>
          <w:p w14:paraId="7E66B93F" w14:textId="77777777" w:rsidR="00833B33" w:rsidRPr="000057FE" w:rsidRDefault="00833B33" w:rsidP="0077462D">
            <w:pPr>
              <w:jc w:val="both"/>
              <w:textAlignment w:val="baseline"/>
              <w:rPr>
                <w:rFonts w:ascii="Arial" w:eastAsia="Times New Roman" w:hAnsi="Arial" w:cs="Arial"/>
                <w:bCs/>
                <w:sz w:val="21"/>
                <w:szCs w:val="21"/>
                <w:lang w:eastAsia="ru-RU"/>
              </w:rPr>
            </w:pPr>
          </w:p>
        </w:tc>
      </w:tr>
      <w:tr w:rsidR="00833B33" w:rsidRPr="00B3089F" w14:paraId="2CAAB0FF" w14:textId="77777777" w:rsidTr="0077462D">
        <w:trPr>
          <w:trHeight w:val="825"/>
        </w:trPr>
        <w:tc>
          <w:tcPr>
            <w:tcW w:w="392" w:type="dxa"/>
            <w:vMerge/>
          </w:tcPr>
          <w:p w14:paraId="612B89B1" w14:textId="77777777" w:rsidR="00833B33" w:rsidRPr="004D07D1" w:rsidRDefault="00833B33" w:rsidP="0077462D">
            <w:pPr>
              <w:jc w:val="center"/>
              <w:textAlignment w:val="baseline"/>
              <w:outlineLvl w:val="2"/>
              <w:rPr>
                <w:rFonts w:ascii="Arial" w:eastAsia="Times New Roman" w:hAnsi="Arial" w:cs="Arial"/>
                <w:b/>
                <w:bCs/>
                <w:sz w:val="21"/>
                <w:szCs w:val="21"/>
                <w:lang w:val="kk-KZ" w:eastAsia="ru-RU"/>
              </w:rPr>
            </w:pPr>
          </w:p>
        </w:tc>
        <w:tc>
          <w:tcPr>
            <w:tcW w:w="2274" w:type="dxa"/>
          </w:tcPr>
          <w:p w14:paraId="5E4E3DF1" w14:textId="77777777" w:rsidR="00833B33" w:rsidRPr="00B3089F" w:rsidRDefault="00833B33" w:rsidP="0077462D">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648" w:type="dxa"/>
          </w:tcPr>
          <w:p w14:paraId="7AAB1CF1" w14:textId="77777777" w:rsidR="00833B33" w:rsidRDefault="00833B33" w:rsidP="0077462D">
            <w:pPr>
              <w:jc w:val="both"/>
              <w:textAlignment w:val="baseline"/>
              <w:outlineLvl w:val="2"/>
              <w:rPr>
                <w:rFonts w:ascii="Arial" w:eastAsia="Times New Roman" w:hAnsi="Arial" w:cs="Arial"/>
                <w:bCs/>
                <w:sz w:val="21"/>
                <w:szCs w:val="21"/>
                <w:lang w:val="kk-KZ" w:eastAsia="ru-RU"/>
              </w:rPr>
            </w:pPr>
          </w:p>
          <w:p w14:paraId="118233F4"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комплектовать состав кружка детьми; </w:t>
            </w:r>
          </w:p>
          <w:p w14:paraId="4B0FC86B"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проводить регулярные занятия в соответствии с разработанной программой; </w:t>
            </w:r>
          </w:p>
          <w:p w14:paraId="3788943A" w14:textId="77777777" w:rsidR="00833B33" w:rsidRDefault="00833B33" w:rsidP="0077462D">
            <w:pPr>
              <w:rPr>
                <w:rFonts w:ascii="Arial" w:hAnsi="Arial" w:cs="Arial"/>
              </w:rPr>
            </w:pPr>
            <w:r>
              <w:rPr>
                <w:rFonts w:ascii="Arial" w:hAnsi="Arial" w:cs="Arial"/>
              </w:rPr>
              <w:t>-</w:t>
            </w:r>
            <w:r w:rsidRPr="00607559">
              <w:rPr>
                <w:rFonts w:ascii="Arial" w:hAnsi="Arial" w:cs="Arial"/>
              </w:rPr>
              <w:t>формировать первоначальные навыки и умения в конкр</w:t>
            </w:r>
            <w:r>
              <w:rPr>
                <w:rFonts w:ascii="Arial" w:hAnsi="Arial" w:cs="Arial"/>
              </w:rPr>
              <w:t xml:space="preserve">етном направлении </w:t>
            </w:r>
            <w:proofErr w:type="gramStart"/>
            <w:r>
              <w:rPr>
                <w:rFonts w:ascii="Arial" w:hAnsi="Arial" w:cs="Arial"/>
              </w:rPr>
              <w:t>деятельности ;</w:t>
            </w:r>
            <w:proofErr w:type="gramEnd"/>
          </w:p>
          <w:p w14:paraId="0DAB495E"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 выявлять способных и одаренных в данной предметной области воспитанников и содействовать их творческому развитию;</w:t>
            </w:r>
          </w:p>
          <w:p w14:paraId="7F2A5BE2"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 оказывать поддержку детям с особенностями и отклонениями в развитии;</w:t>
            </w:r>
          </w:p>
          <w:p w14:paraId="1713EAE9"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 организовывать массовые мероприятия (выставка, праздник, концерт и другие)</w:t>
            </w:r>
            <w:r w:rsidRPr="00607559">
              <w:rPr>
                <w:rFonts w:ascii="Arial" w:hAnsi="Arial" w:cs="Arial"/>
              </w:rPr>
              <w:br/>
            </w:r>
            <w:r>
              <w:rPr>
                <w:rFonts w:ascii="Arial" w:hAnsi="Arial" w:cs="Arial"/>
              </w:rPr>
              <w:t>-</w:t>
            </w:r>
            <w:r w:rsidRPr="00607559">
              <w:rPr>
                <w:rFonts w:ascii="Arial" w:hAnsi="Arial" w:cs="Arial"/>
              </w:rPr>
              <w:t>разрабатывать программы обучения с учетом возраста и возможностей воспитанников;</w:t>
            </w:r>
          </w:p>
          <w:p w14:paraId="72279F38"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 подбирать подходящие методики, приемы и технологии; </w:t>
            </w:r>
          </w:p>
          <w:p w14:paraId="7514187C" w14:textId="77777777" w:rsidR="00833B33" w:rsidRDefault="00833B33" w:rsidP="0077462D">
            <w:pPr>
              <w:rPr>
                <w:rFonts w:ascii="Arial" w:hAnsi="Arial" w:cs="Arial"/>
              </w:rPr>
            </w:pPr>
            <w:r w:rsidRPr="00607559">
              <w:rPr>
                <w:rFonts w:ascii="Arial" w:hAnsi="Arial" w:cs="Arial"/>
              </w:rPr>
              <w:t>планировать каждое занятие, а также работу на длительный период – неделю, месяц, год;</w:t>
            </w:r>
          </w:p>
          <w:p w14:paraId="1EFC31AE"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 поддерживать интерес детей к обучению</w:t>
            </w:r>
            <w:r>
              <w:rPr>
                <w:rFonts w:ascii="Arial" w:hAnsi="Arial" w:cs="Arial"/>
              </w:rPr>
              <w:t xml:space="preserve">; </w:t>
            </w:r>
          </w:p>
          <w:p w14:paraId="4C0A9197" w14:textId="77777777" w:rsidR="00833B33" w:rsidRDefault="00833B33" w:rsidP="0077462D">
            <w:pPr>
              <w:rPr>
                <w:rFonts w:ascii="Arial" w:hAnsi="Arial" w:cs="Arial"/>
              </w:rPr>
            </w:pPr>
            <w:r>
              <w:rPr>
                <w:rFonts w:ascii="Arial" w:hAnsi="Arial" w:cs="Arial"/>
              </w:rPr>
              <w:t>-выявлять наиболее способных детей</w:t>
            </w:r>
            <w:r w:rsidRPr="00607559">
              <w:rPr>
                <w:rFonts w:ascii="Arial" w:hAnsi="Arial" w:cs="Arial"/>
              </w:rPr>
              <w:t xml:space="preserve"> и развивать их природные задатки (заниматься с ними индивидуально, готовить к участию в конкурсах и смотрах); </w:t>
            </w:r>
          </w:p>
          <w:p w14:paraId="4C801C3B" w14:textId="77777777" w:rsidR="00833B33" w:rsidRDefault="00833B33" w:rsidP="0077462D">
            <w:pPr>
              <w:rPr>
                <w:rFonts w:ascii="Arial" w:hAnsi="Arial" w:cs="Arial"/>
              </w:rPr>
            </w:pPr>
            <w:r>
              <w:rPr>
                <w:rFonts w:ascii="Arial" w:hAnsi="Arial" w:cs="Arial"/>
              </w:rPr>
              <w:t>-</w:t>
            </w:r>
            <w:r w:rsidRPr="00607559">
              <w:rPr>
                <w:rFonts w:ascii="Arial" w:hAnsi="Arial" w:cs="Arial"/>
              </w:rPr>
              <w:t>консультировать родителей;</w:t>
            </w:r>
          </w:p>
          <w:p w14:paraId="69C7DD1F" w14:textId="77777777" w:rsidR="00833B33" w:rsidRDefault="00833B33" w:rsidP="0077462D">
            <w:pPr>
              <w:rPr>
                <w:rFonts w:ascii="Arial" w:hAnsi="Arial" w:cs="Arial"/>
              </w:rPr>
            </w:pPr>
            <w:r>
              <w:rPr>
                <w:rFonts w:ascii="Arial" w:hAnsi="Arial" w:cs="Arial"/>
              </w:rPr>
              <w:t>-</w:t>
            </w:r>
            <w:r w:rsidRPr="00607559">
              <w:rPr>
                <w:rFonts w:ascii="Arial" w:hAnsi="Arial" w:cs="Arial"/>
              </w:rPr>
              <w:t xml:space="preserve">организовывать мероприятия по профилю кружка; </w:t>
            </w:r>
          </w:p>
          <w:p w14:paraId="337AD85C" w14:textId="77777777" w:rsidR="00833B33" w:rsidRPr="007D7902" w:rsidRDefault="00833B33" w:rsidP="0077462D">
            <w:pPr>
              <w:rPr>
                <w:rFonts w:ascii="Arial" w:hAnsi="Arial" w:cs="Arial"/>
              </w:rPr>
            </w:pPr>
            <w:r>
              <w:rPr>
                <w:rFonts w:ascii="Arial" w:hAnsi="Arial" w:cs="Arial"/>
              </w:rPr>
              <w:t>-</w:t>
            </w:r>
            <w:r w:rsidRPr="00607559">
              <w:rPr>
                <w:rFonts w:ascii="Arial" w:hAnsi="Arial" w:cs="Arial"/>
              </w:rPr>
              <w:t>пользоваться компьютером и мультимедийной аппаратурой.</w:t>
            </w:r>
          </w:p>
          <w:p w14:paraId="0ACB230F" w14:textId="77777777" w:rsidR="00833B33" w:rsidRPr="00180DAF" w:rsidRDefault="00833B33" w:rsidP="0077462D">
            <w:pPr>
              <w:jc w:val="both"/>
              <w:textAlignment w:val="baseline"/>
              <w:outlineLvl w:val="2"/>
              <w:rPr>
                <w:rFonts w:ascii="Arial" w:eastAsia="Times New Roman" w:hAnsi="Arial" w:cs="Arial"/>
                <w:bCs/>
                <w:sz w:val="21"/>
                <w:szCs w:val="21"/>
                <w:lang w:eastAsia="ru-RU"/>
              </w:rPr>
            </w:pPr>
            <w:r w:rsidRPr="00180DAF">
              <w:rPr>
                <w:rFonts w:ascii="Arial" w:eastAsia="Times New Roman" w:hAnsi="Arial" w:cs="Arial"/>
                <w:bCs/>
                <w:sz w:val="21"/>
                <w:szCs w:val="21"/>
                <w:lang w:eastAsia="ru-RU"/>
              </w:rPr>
              <w:t>-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w:t>
            </w:r>
          </w:p>
          <w:p w14:paraId="2E0C9D90" w14:textId="77777777" w:rsidR="00833B33" w:rsidRPr="00180DAF" w:rsidRDefault="00833B33" w:rsidP="0077462D">
            <w:pPr>
              <w:jc w:val="both"/>
              <w:textAlignment w:val="baseline"/>
              <w:outlineLvl w:val="2"/>
              <w:rPr>
                <w:rFonts w:ascii="Arial" w:eastAsia="Times New Roman" w:hAnsi="Arial" w:cs="Arial"/>
                <w:bCs/>
                <w:sz w:val="21"/>
                <w:szCs w:val="21"/>
                <w:lang w:eastAsia="ru-RU"/>
              </w:rPr>
            </w:pPr>
            <w:r w:rsidRPr="00180DAF">
              <w:rPr>
                <w:rFonts w:ascii="Arial" w:eastAsia="Times New Roman" w:hAnsi="Arial" w:cs="Arial"/>
                <w:bCs/>
                <w:sz w:val="21"/>
                <w:szCs w:val="21"/>
                <w:lang w:eastAsia="ru-RU"/>
              </w:rPr>
              <w:t>- повышает сво</w:t>
            </w:r>
            <w:r>
              <w:rPr>
                <w:rFonts w:ascii="Arial" w:eastAsia="Times New Roman" w:hAnsi="Arial" w:cs="Arial"/>
                <w:bCs/>
                <w:sz w:val="21"/>
                <w:szCs w:val="21"/>
                <w:lang w:eastAsia="ru-RU"/>
              </w:rPr>
              <w:t>ю профессиональную квалификацию</w:t>
            </w:r>
            <w:r w:rsidRPr="00180DAF">
              <w:rPr>
                <w:rFonts w:ascii="Arial" w:eastAsia="Times New Roman" w:hAnsi="Arial" w:cs="Arial"/>
                <w:bCs/>
                <w:sz w:val="21"/>
                <w:szCs w:val="21"/>
                <w:lang w:eastAsia="ru-RU"/>
              </w:rPr>
              <w:t>.</w:t>
            </w:r>
          </w:p>
          <w:p w14:paraId="3505701C" w14:textId="77777777" w:rsidR="00833B33" w:rsidRPr="00B3089F" w:rsidRDefault="00833B33" w:rsidP="0077462D">
            <w:pPr>
              <w:jc w:val="both"/>
              <w:textAlignment w:val="baseline"/>
              <w:outlineLvl w:val="2"/>
              <w:rPr>
                <w:rFonts w:ascii="Arial" w:eastAsia="Times New Roman" w:hAnsi="Arial" w:cs="Arial"/>
                <w:bCs/>
                <w:sz w:val="21"/>
                <w:szCs w:val="21"/>
                <w:lang w:val="kk-KZ" w:eastAsia="ru-RU"/>
              </w:rPr>
            </w:pPr>
            <w:r w:rsidRPr="00603575">
              <w:rPr>
                <w:rFonts w:ascii="Arial" w:eastAsia="Times New Roman" w:hAnsi="Arial" w:cs="Arial"/>
                <w:bCs/>
                <w:sz w:val="21"/>
                <w:szCs w:val="21"/>
                <w:lang w:val="kk-KZ" w:eastAsia="ru-RU"/>
              </w:rPr>
              <w:t xml:space="preserve"> </w:t>
            </w:r>
          </w:p>
        </w:tc>
      </w:tr>
      <w:tr w:rsidR="00833B33" w:rsidRPr="00B3089F" w14:paraId="142CE7BA" w14:textId="77777777" w:rsidTr="0077462D">
        <w:trPr>
          <w:trHeight w:val="639"/>
        </w:trPr>
        <w:tc>
          <w:tcPr>
            <w:tcW w:w="392" w:type="dxa"/>
            <w:vMerge/>
          </w:tcPr>
          <w:p w14:paraId="2B5503C6" w14:textId="77777777" w:rsidR="00833B33" w:rsidRPr="004D07D1" w:rsidRDefault="00833B33" w:rsidP="0077462D">
            <w:pPr>
              <w:jc w:val="center"/>
              <w:textAlignment w:val="baseline"/>
              <w:outlineLvl w:val="2"/>
              <w:rPr>
                <w:rFonts w:ascii="Arial" w:eastAsia="Times New Roman" w:hAnsi="Arial" w:cs="Arial"/>
                <w:b/>
                <w:bCs/>
                <w:sz w:val="21"/>
                <w:szCs w:val="21"/>
                <w:lang w:val="kk-KZ" w:eastAsia="ru-RU"/>
              </w:rPr>
            </w:pPr>
          </w:p>
        </w:tc>
        <w:tc>
          <w:tcPr>
            <w:tcW w:w="2274" w:type="dxa"/>
          </w:tcPr>
          <w:p w14:paraId="777E944C" w14:textId="77777777" w:rsidR="00833B33" w:rsidRPr="00B3089F" w:rsidRDefault="00833B33" w:rsidP="0077462D">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648" w:type="dxa"/>
          </w:tcPr>
          <w:p w14:paraId="4E0C31DA" w14:textId="77777777" w:rsidR="00833B33" w:rsidRPr="00B3089F" w:rsidRDefault="00833B33" w:rsidP="0077462D">
            <w:pPr>
              <w:textAlignment w:val="baseline"/>
              <w:outlineLvl w:val="2"/>
              <w:rPr>
                <w:rFonts w:ascii="Arial" w:eastAsia="Times New Roman" w:hAnsi="Arial" w:cs="Arial"/>
                <w:bCs/>
                <w:sz w:val="20"/>
                <w:szCs w:val="20"/>
                <w:lang w:val="kk-KZ" w:eastAsia="ru-RU"/>
              </w:rPr>
            </w:pPr>
            <w:r w:rsidRPr="00B3089F">
              <w:rPr>
                <w:rFonts w:ascii="Arial" w:eastAsia="Times New Roman" w:hAnsi="Arial" w:cs="Arial"/>
                <w:bCs/>
                <w:sz w:val="21"/>
                <w:szCs w:val="21"/>
                <w:lang w:val="kk-KZ" w:eastAsia="ru-RU"/>
              </w:rPr>
              <w:t xml:space="preserve">- выплачивается в соответствии со стажем </w:t>
            </w:r>
            <w:r w:rsidRPr="00B3089F">
              <w:rPr>
                <w:rFonts w:ascii="Arial" w:eastAsia="Times New Roman" w:hAnsi="Arial" w:cs="Arial"/>
                <w:bCs/>
                <w:sz w:val="20"/>
                <w:szCs w:val="20"/>
                <w:lang w:val="kk-KZ" w:eastAsia="ru-RU"/>
              </w:rPr>
              <w:t>и квалификационной категорией;</w:t>
            </w:r>
          </w:p>
          <w:p w14:paraId="44E156FB" w14:textId="77777777" w:rsidR="00833B33" w:rsidRPr="00DB4806" w:rsidRDefault="00833B33" w:rsidP="0077462D">
            <w:pPr>
              <w:textAlignment w:val="baseline"/>
              <w:outlineLvl w:val="2"/>
              <w:rPr>
                <w:rFonts w:ascii="Arial" w:eastAsia="Times New Roman" w:hAnsi="Arial" w:cs="Arial"/>
                <w:bCs/>
                <w:color w:val="FF0000"/>
                <w:sz w:val="21"/>
                <w:szCs w:val="21"/>
                <w:lang w:val="kk-KZ" w:eastAsia="ru-RU"/>
              </w:rPr>
            </w:pPr>
            <w:r w:rsidRPr="00B3089F">
              <w:rPr>
                <w:rFonts w:ascii="Arial" w:eastAsia="Times New Roman" w:hAnsi="Arial" w:cs="Arial"/>
                <w:bCs/>
                <w:sz w:val="21"/>
                <w:szCs w:val="21"/>
                <w:lang w:val="kk-KZ" w:eastAsia="ru-RU"/>
              </w:rPr>
              <w:t>- среднее специальное образование:</w:t>
            </w:r>
            <w:r>
              <w:rPr>
                <w:rFonts w:ascii="Arial" w:eastAsia="Times New Roman" w:hAnsi="Arial" w:cs="Arial"/>
                <w:bCs/>
                <w:sz w:val="21"/>
                <w:szCs w:val="21"/>
                <w:lang w:val="kk-KZ" w:eastAsia="ru-RU"/>
              </w:rPr>
              <w:t>1</w:t>
            </w:r>
            <w:r w:rsidRPr="00EE7582">
              <w:rPr>
                <w:rFonts w:ascii="Arial" w:eastAsia="Times New Roman" w:hAnsi="Arial" w:cs="Arial"/>
                <w:bCs/>
                <w:sz w:val="21"/>
                <w:szCs w:val="21"/>
                <w:lang w:val="kk-KZ" w:eastAsia="ru-RU"/>
              </w:rPr>
              <w:t>2</w:t>
            </w:r>
            <w:r>
              <w:rPr>
                <w:rFonts w:ascii="Arial" w:eastAsia="Times New Roman" w:hAnsi="Arial" w:cs="Arial"/>
                <w:bCs/>
                <w:sz w:val="21"/>
                <w:szCs w:val="21"/>
                <w:lang w:val="kk-KZ" w:eastAsia="ru-RU"/>
              </w:rPr>
              <w:t>9258</w:t>
            </w:r>
            <w:r w:rsidRPr="00B3089F">
              <w:rPr>
                <w:rFonts w:ascii="Arial" w:eastAsia="Times New Roman" w:hAnsi="Arial" w:cs="Arial"/>
                <w:bCs/>
                <w:sz w:val="21"/>
                <w:szCs w:val="21"/>
                <w:lang w:val="kk-KZ" w:eastAsia="ru-RU"/>
              </w:rPr>
              <w:t>( min)</w:t>
            </w:r>
            <w:r>
              <w:rPr>
                <w:rFonts w:ascii="Arial" w:eastAsia="Times New Roman" w:hAnsi="Arial" w:cs="Arial"/>
                <w:bCs/>
                <w:sz w:val="21"/>
                <w:szCs w:val="21"/>
                <w:lang w:val="kk-KZ" w:eastAsia="ru-RU"/>
              </w:rPr>
              <w:t>; 175978 (</w:t>
            </w:r>
            <w:r>
              <w:rPr>
                <w:rFonts w:ascii="Arial" w:eastAsia="Times New Roman" w:hAnsi="Arial" w:cs="Arial"/>
                <w:bCs/>
                <w:sz w:val="21"/>
                <w:szCs w:val="21"/>
                <w:lang w:val="en-US" w:eastAsia="ru-RU"/>
              </w:rPr>
              <w:t>max</w:t>
            </w:r>
            <w:r>
              <w:rPr>
                <w:rFonts w:ascii="Arial" w:eastAsia="Times New Roman" w:hAnsi="Arial" w:cs="Arial"/>
                <w:bCs/>
                <w:sz w:val="21"/>
                <w:szCs w:val="21"/>
                <w:lang w:val="kk-KZ" w:eastAsia="ru-RU"/>
              </w:rPr>
              <w:t>)</w:t>
            </w:r>
          </w:p>
          <w:p w14:paraId="13D2AC69" w14:textId="77777777" w:rsidR="00833B33" w:rsidRPr="00EE7582" w:rsidRDefault="00833B33" w:rsidP="0077462D">
            <w:pPr>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val="kk-KZ" w:eastAsia="ru-RU"/>
              </w:rPr>
              <w:t xml:space="preserve">- высшее образование: </w:t>
            </w:r>
            <w:r>
              <w:rPr>
                <w:rFonts w:ascii="Arial" w:eastAsia="Times New Roman" w:hAnsi="Arial" w:cs="Arial"/>
                <w:bCs/>
                <w:sz w:val="21"/>
                <w:szCs w:val="21"/>
                <w:lang w:val="kk-KZ" w:eastAsia="ru-RU"/>
              </w:rPr>
              <w:t>137045</w:t>
            </w:r>
            <w:r w:rsidRPr="00B3089F">
              <w:rPr>
                <w:rFonts w:ascii="Arial" w:eastAsia="Times New Roman" w:hAnsi="Arial" w:cs="Arial"/>
                <w:bCs/>
                <w:sz w:val="21"/>
                <w:szCs w:val="21"/>
                <w:lang w:val="kk-KZ" w:eastAsia="ru-RU"/>
              </w:rPr>
              <w:t xml:space="preserve"> тенге(min)</w:t>
            </w:r>
            <w:r>
              <w:rPr>
                <w:rFonts w:ascii="Arial" w:eastAsia="Times New Roman" w:hAnsi="Arial" w:cs="Arial"/>
                <w:bCs/>
                <w:sz w:val="21"/>
                <w:szCs w:val="21"/>
                <w:lang w:eastAsia="ru-RU"/>
              </w:rPr>
              <w:t xml:space="preserve">; 184933 </w:t>
            </w:r>
            <w:r w:rsidRPr="00EE7582">
              <w:rPr>
                <w:rFonts w:ascii="Arial" w:eastAsia="Times New Roman" w:hAnsi="Arial" w:cs="Arial"/>
                <w:bCs/>
                <w:sz w:val="21"/>
                <w:szCs w:val="21"/>
                <w:lang w:eastAsia="ru-RU"/>
              </w:rPr>
              <w:t>(max)</w:t>
            </w:r>
          </w:p>
        </w:tc>
      </w:tr>
      <w:tr w:rsidR="00833B33" w:rsidRPr="00B3089F" w14:paraId="65AC3230" w14:textId="77777777" w:rsidTr="0077462D">
        <w:tc>
          <w:tcPr>
            <w:tcW w:w="392" w:type="dxa"/>
          </w:tcPr>
          <w:p w14:paraId="19C28B29" w14:textId="77777777" w:rsidR="00833B33" w:rsidRPr="004D07D1" w:rsidRDefault="00833B33" w:rsidP="0077462D">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3</w:t>
            </w:r>
          </w:p>
        </w:tc>
        <w:tc>
          <w:tcPr>
            <w:tcW w:w="2274" w:type="dxa"/>
          </w:tcPr>
          <w:p w14:paraId="57616D66" w14:textId="77777777" w:rsidR="00833B33" w:rsidRPr="00B3089F" w:rsidRDefault="00833B33" w:rsidP="0077462D">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14:paraId="4FAEC329" w14:textId="77777777" w:rsidR="00833B33" w:rsidRPr="00B3089F" w:rsidRDefault="00833B33" w:rsidP="0077462D">
            <w:pPr>
              <w:textAlignment w:val="baseline"/>
              <w:outlineLvl w:val="2"/>
              <w:rPr>
                <w:rFonts w:ascii="Arial" w:eastAsia="Times New Roman" w:hAnsi="Arial" w:cs="Arial"/>
                <w:bCs/>
                <w:sz w:val="21"/>
                <w:szCs w:val="21"/>
                <w:lang w:eastAsia="ru-RU"/>
              </w:rPr>
            </w:pPr>
            <w:r w:rsidRPr="00B3089F">
              <w:rPr>
                <w:rFonts w:ascii="Arial" w:eastAsia="Calibri" w:hAnsi="Arial" w:cs="Arial"/>
                <w:sz w:val="21"/>
                <w:szCs w:val="21"/>
                <w:lang w:val="kk-KZ"/>
              </w:rPr>
              <w:t>Типовыми квалификационными характеристиками педагогов</w:t>
            </w:r>
          </w:p>
        </w:tc>
        <w:tc>
          <w:tcPr>
            <w:tcW w:w="7648" w:type="dxa"/>
          </w:tcPr>
          <w:p w14:paraId="7E81E551" w14:textId="77777777" w:rsidR="00833B33" w:rsidRPr="00B3089F" w:rsidRDefault="00833B33" w:rsidP="0077462D">
            <w:pPr>
              <w:jc w:val="both"/>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58474411" w14:textId="77777777" w:rsidR="00833B33" w:rsidRPr="00B3089F" w:rsidRDefault="00833B33" w:rsidP="0077462D">
            <w:pPr>
              <w:jc w:val="both"/>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 и (или) при наличии высшего уровня квалификации стаж педагогической работы для педагога-мастера – 5 лет;</w:t>
            </w:r>
          </w:p>
          <w:p w14:paraId="410B32E4"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val="kk-KZ" w:eastAsia="ru-RU"/>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833B33" w:rsidRPr="00B3089F" w14:paraId="5314BFA5" w14:textId="77777777" w:rsidTr="0077462D">
        <w:trPr>
          <w:trHeight w:val="105"/>
        </w:trPr>
        <w:tc>
          <w:tcPr>
            <w:tcW w:w="392" w:type="dxa"/>
          </w:tcPr>
          <w:p w14:paraId="1A0E41B8" w14:textId="77777777" w:rsidR="00833B33" w:rsidRPr="004D07D1" w:rsidRDefault="00833B33" w:rsidP="0077462D">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4</w:t>
            </w:r>
          </w:p>
        </w:tc>
        <w:tc>
          <w:tcPr>
            <w:tcW w:w="2274" w:type="dxa"/>
          </w:tcPr>
          <w:p w14:paraId="2FFBE0FF" w14:textId="77777777" w:rsidR="00833B33" w:rsidRPr="00B3089F" w:rsidRDefault="00833B33" w:rsidP="0077462D">
            <w:pPr>
              <w:textAlignment w:val="baseline"/>
              <w:outlineLvl w:val="2"/>
              <w:rPr>
                <w:rFonts w:ascii="Arial" w:eastAsia="Times New Roman" w:hAnsi="Arial" w:cs="Arial"/>
                <w:bCs/>
                <w:sz w:val="21"/>
                <w:szCs w:val="21"/>
                <w:lang w:eastAsia="ru-RU"/>
              </w:rPr>
            </w:pPr>
            <w:r w:rsidRPr="00B3089F">
              <w:rPr>
                <w:rFonts w:ascii="Arial" w:eastAsia="Calibri" w:hAnsi="Arial" w:cs="Arial"/>
                <w:sz w:val="21"/>
                <w:szCs w:val="21"/>
                <w:lang w:val="kk-KZ"/>
              </w:rPr>
              <w:t xml:space="preserve">Срок приема </w:t>
            </w:r>
            <w:r w:rsidRPr="00B3089F">
              <w:rPr>
                <w:rFonts w:ascii="Arial" w:eastAsia="Calibri" w:hAnsi="Arial" w:cs="Arial"/>
                <w:sz w:val="21"/>
                <w:szCs w:val="21"/>
                <w:lang w:val="kk-KZ"/>
              </w:rPr>
              <w:lastRenderedPageBreak/>
              <w:t>документов</w:t>
            </w:r>
          </w:p>
        </w:tc>
        <w:tc>
          <w:tcPr>
            <w:tcW w:w="7648" w:type="dxa"/>
          </w:tcPr>
          <w:p w14:paraId="6CF37678" w14:textId="77777777" w:rsidR="00833B33" w:rsidRPr="00B3089F" w:rsidRDefault="00833B33" w:rsidP="0077462D">
            <w:pPr>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lastRenderedPageBreak/>
              <w:t>31.08.-8.09.2023 г</w:t>
            </w:r>
          </w:p>
        </w:tc>
      </w:tr>
      <w:tr w:rsidR="00833B33" w:rsidRPr="00B3089F" w14:paraId="443A73D4" w14:textId="77777777" w:rsidTr="0077462D">
        <w:tc>
          <w:tcPr>
            <w:tcW w:w="392" w:type="dxa"/>
          </w:tcPr>
          <w:p w14:paraId="5E090610" w14:textId="77777777" w:rsidR="00833B33" w:rsidRPr="004D07D1" w:rsidRDefault="00833B33" w:rsidP="0077462D">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lastRenderedPageBreak/>
              <w:t>5</w:t>
            </w:r>
          </w:p>
        </w:tc>
        <w:tc>
          <w:tcPr>
            <w:tcW w:w="2274" w:type="dxa"/>
          </w:tcPr>
          <w:p w14:paraId="1B3A8DF3" w14:textId="77777777" w:rsidR="00833B33" w:rsidRPr="00B3089F" w:rsidRDefault="00833B33" w:rsidP="0077462D">
            <w:pPr>
              <w:textAlignment w:val="baseline"/>
              <w:outlineLvl w:val="2"/>
              <w:rPr>
                <w:rFonts w:ascii="Arial" w:eastAsia="Times New Roman" w:hAnsi="Arial" w:cs="Arial"/>
                <w:bCs/>
                <w:sz w:val="21"/>
                <w:szCs w:val="21"/>
                <w:lang w:eastAsia="ru-RU"/>
              </w:rPr>
            </w:pPr>
            <w:r w:rsidRPr="00B3089F">
              <w:rPr>
                <w:rFonts w:ascii="Arial" w:eastAsia="Calibri" w:hAnsi="Arial" w:cs="Arial"/>
                <w:sz w:val="21"/>
                <w:szCs w:val="21"/>
                <w:lang w:val="kk-KZ"/>
              </w:rPr>
              <w:t>Перечень необходимых документов</w:t>
            </w:r>
          </w:p>
        </w:tc>
        <w:tc>
          <w:tcPr>
            <w:tcW w:w="7648" w:type="dxa"/>
          </w:tcPr>
          <w:p w14:paraId="3064599A"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 xml:space="preserve">1) </w:t>
            </w:r>
            <w:r w:rsidRPr="00B3089F">
              <w:rPr>
                <w:rFonts w:ascii="Arial" w:eastAsia="Times New Roman" w:hAnsi="Arial" w:cs="Arial"/>
                <w:b/>
                <w:bCs/>
                <w:sz w:val="21"/>
                <w:szCs w:val="21"/>
                <w:lang w:eastAsia="ru-RU"/>
              </w:rPr>
              <w:t>заявление</w:t>
            </w:r>
            <w:r w:rsidRPr="00B3089F">
              <w:rPr>
                <w:rFonts w:ascii="Arial" w:eastAsia="Times New Roman" w:hAnsi="Arial" w:cs="Arial"/>
                <w:bCs/>
                <w:sz w:val="21"/>
                <w:szCs w:val="21"/>
                <w:lang w:eastAsia="ru-RU"/>
              </w:rPr>
              <w:t xml:space="preserve"> об участии в конкурсе по форме согласно приложению 10 к настоящим Правилам;</w:t>
            </w:r>
          </w:p>
          <w:p w14:paraId="14CE36E0"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2) документ,</w:t>
            </w:r>
            <w:r w:rsidRPr="00B3089F">
              <w:rPr>
                <w:rFonts w:ascii="Arial" w:eastAsia="Times New Roman" w:hAnsi="Arial" w:cs="Arial"/>
                <w:b/>
                <w:bCs/>
                <w:sz w:val="21"/>
                <w:szCs w:val="21"/>
                <w:lang w:eastAsia="ru-RU"/>
              </w:rPr>
              <w:t xml:space="preserve"> удостоверяющий личность</w:t>
            </w:r>
            <w:r w:rsidRPr="00B3089F">
              <w:rPr>
                <w:rFonts w:ascii="Arial" w:eastAsia="Times New Roman" w:hAnsi="Arial" w:cs="Arial"/>
                <w:bCs/>
                <w:sz w:val="21"/>
                <w:szCs w:val="21"/>
                <w:lang w:eastAsia="ru-RU"/>
              </w:rPr>
              <w:t xml:space="preserve"> либо электронный документ из сервиса цифровых документов (для идентификации);</w:t>
            </w:r>
          </w:p>
          <w:p w14:paraId="461BDF41" w14:textId="77777777" w:rsidR="00833B33" w:rsidRPr="00B3089F" w:rsidRDefault="00833B33" w:rsidP="0077462D">
            <w:pPr>
              <w:jc w:val="both"/>
              <w:textAlignment w:val="baseline"/>
              <w:outlineLvl w:val="2"/>
              <w:rPr>
                <w:rFonts w:ascii="Arial" w:eastAsia="Times New Roman" w:hAnsi="Arial" w:cs="Arial"/>
                <w:bCs/>
                <w:sz w:val="20"/>
                <w:szCs w:val="20"/>
                <w:lang w:eastAsia="ru-RU"/>
              </w:rPr>
            </w:pPr>
            <w:r w:rsidRPr="00B3089F">
              <w:rPr>
                <w:rFonts w:ascii="Arial" w:eastAsia="Times New Roman" w:hAnsi="Arial" w:cs="Arial"/>
                <w:bCs/>
                <w:sz w:val="21"/>
                <w:szCs w:val="21"/>
                <w:lang w:eastAsia="ru-RU"/>
              </w:rPr>
              <w:t>3) заполненный</w:t>
            </w:r>
            <w:r w:rsidRPr="00B3089F">
              <w:rPr>
                <w:rFonts w:ascii="Arial" w:eastAsia="Times New Roman" w:hAnsi="Arial" w:cs="Arial"/>
                <w:b/>
                <w:bCs/>
                <w:sz w:val="21"/>
                <w:szCs w:val="21"/>
                <w:lang w:eastAsia="ru-RU"/>
              </w:rPr>
              <w:t xml:space="preserve"> личный листок по учету кадров</w:t>
            </w:r>
            <w:r w:rsidRPr="00B3089F">
              <w:rPr>
                <w:rFonts w:ascii="Arial" w:eastAsia="Times New Roman" w:hAnsi="Arial" w:cs="Arial"/>
                <w:bCs/>
                <w:sz w:val="21"/>
                <w:szCs w:val="21"/>
                <w:lang w:eastAsia="ru-RU"/>
              </w:rPr>
              <w:t xml:space="preserve"> (с указанием адреса фактического места жительства и контактных телефонов – при наличии);</w:t>
            </w:r>
          </w:p>
          <w:p w14:paraId="36509D13"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 xml:space="preserve">4) </w:t>
            </w:r>
            <w:r w:rsidRPr="00B3089F">
              <w:rPr>
                <w:rFonts w:ascii="Arial" w:eastAsia="Times New Roman" w:hAnsi="Arial" w:cs="Arial"/>
                <w:b/>
                <w:bCs/>
                <w:sz w:val="21"/>
                <w:szCs w:val="21"/>
                <w:lang w:eastAsia="ru-RU"/>
              </w:rPr>
              <w:t>копии документов об образовании</w:t>
            </w:r>
            <w:r w:rsidRPr="00B3089F">
              <w:rPr>
                <w:rFonts w:ascii="Arial" w:eastAsia="Times New Roman" w:hAnsi="Arial" w:cs="Arial"/>
                <w:bCs/>
                <w:sz w:val="21"/>
                <w:szCs w:val="21"/>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6C149"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5)  копию документа, подтверждающую</w:t>
            </w:r>
            <w:r w:rsidRPr="00B3089F">
              <w:rPr>
                <w:rFonts w:ascii="Arial" w:eastAsia="Times New Roman" w:hAnsi="Arial" w:cs="Arial"/>
                <w:b/>
                <w:bCs/>
                <w:sz w:val="21"/>
                <w:szCs w:val="21"/>
                <w:lang w:eastAsia="ru-RU"/>
              </w:rPr>
              <w:t xml:space="preserve"> трудовую деятельность</w:t>
            </w:r>
            <w:r w:rsidRPr="00B3089F">
              <w:rPr>
                <w:rFonts w:ascii="Arial" w:eastAsia="Times New Roman" w:hAnsi="Arial" w:cs="Arial"/>
                <w:bCs/>
                <w:sz w:val="21"/>
                <w:szCs w:val="21"/>
                <w:lang w:eastAsia="ru-RU"/>
              </w:rPr>
              <w:t xml:space="preserve"> </w:t>
            </w:r>
            <w:r w:rsidRPr="00B3089F">
              <w:rPr>
                <w:rFonts w:ascii="Arial" w:eastAsia="Times New Roman" w:hAnsi="Arial" w:cs="Arial"/>
                <w:bCs/>
                <w:sz w:val="20"/>
                <w:szCs w:val="20"/>
                <w:lang w:eastAsia="ru-RU"/>
              </w:rPr>
              <w:t>(</w:t>
            </w:r>
            <w:r w:rsidRPr="00B3089F">
              <w:rPr>
                <w:rFonts w:ascii="Arial" w:eastAsia="Times New Roman" w:hAnsi="Arial" w:cs="Arial"/>
                <w:bCs/>
                <w:sz w:val="21"/>
                <w:szCs w:val="21"/>
                <w:lang w:eastAsia="ru-RU"/>
              </w:rPr>
              <w:t>при наличии);</w:t>
            </w:r>
          </w:p>
          <w:p w14:paraId="1151F021"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 xml:space="preserve">6) </w:t>
            </w:r>
            <w:r w:rsidRPr="00B3089F">
              <w:rPr>
                <w:rFonts w:ascii="Arial" w:eastAsia="Times New Roman" w:hAnsi="Arial" w:cs="Arial"/>
                <w:b/>
                <w:bCs/>
                <w:sz w:val="21"/>
                <w:szCs w:val="21"/>
                <w:lang w:eastAsia="ru-RU"/>
              </w:rPr>
              <w:t xml:space="preserve">справку о состоянии здоровья </w:t>
            </w:r>
            <w:r w:rsidRPr="00B3089F">
              <w:rPr>
                <w:rFonts w:ascii="Arial" w:eastAsia="Times New Roman" w:hAnsi="Arial" w:cs="Arial"/>
                <w:bCs/>
                <w:sz w:val="21"/>
                <w:szCs w:val="21"/>
                <w:lang w:eastAsia="ru-RU"/>
              </w:rPr>
              <w:t xml:space="preserve">по форме, утвержденной приказом исполняющего обязанности Министра здравоохранения </w:t>
            </w:r>
            <w:r w:rsidRPr="00B3089F">
              <w:rPr>
                <w:rFonts w:ascii="Arial" w:eastAsia="Times New Roman" w:hAnsi="Arial" w:cs="Arial"/>
                <w:bCs/>
                <w:sz w:val="21"/>
                <w:szCs w:val="21"/>
                <w:lang w:val="kk-KZ" w:eastAsia="ru-RU"/>
              </w:rPr>
              <w:t>РК</w:t>
            </w:r>
            <w:r w:rsidRPr="00B3089F">
              <w:rPr>
                <w:rFonts w:ascii="Arial" w:eastAsia="Times New Roman" w:hAnsi="Arial" w:cs="Arial"/>
                <w:bCs/>
                <w:sz w:val="21"/>
                <w:szCs w:val="21"/>
                <w:lang w:eastAsia="ru-RU"/>
              </w:rPr>
              <w:t xml:space="preserve"> от 30 октября 2020 года № ҚР ДСМ-175/2020 «Об утверждении форм учетной документации в области здравоохранения»;</w:t>
            </w:r>
          </w:p>
          <w:p w14:paraId="0F75D6F7"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7</w:t>
            </w:r>
            <w:r w:rsidRPr="00B3089F">
              <w:rPr>
                <w:rFonts w:ascii="Arial" w:eastAsia="Times New Roman" w:hAnsi="Arial" w:cs="Arial"/>
                <w:b/>
                <w:bCs/>
                <w:sz w:val="21"/>
                <w:szCs w:val="21"/>
                <w:lang w:eastAsia="ru-RU"/>
              </w:rPr>
              <w:t>) справку</w:t>
            </w:r>
            <w:r w:rsidRPr="00B3089F">
              <w:rPr>
                <w:rFonts w:ascii="Arial" w:eastAsia="Times New Roman" w:hAnsi="Arial" w:cs="Arial"/>
                <w:bCs/>
                <w:sz w:val="21"/>
                <w:szCs w:val="21"/>
                <w:lang w:eastAsia="ru-RU"/>
              </w:rPr>
              <w:t xml:space="preserve"> </w:t>
            </w:r>
            <w:r w:rsidRPr="00B3089F">
              <w:rPr>
                <w:rFonts w:ascii="Arial" w:eastAsia="Times New Roman" w:hAnsi="Arial" w:cs="Arial"/>
                <w:b/>
                <w:bCs/>
                <w:sz w:val="21"/>
                <w:szCs w:val="21"/>
                <w:lang w:eastAsia="ru-RU"/>
              </w:rPr>
              <w:t>с психоневрологической организации</w:t>
            </w:r>
            <w:r w:rsidRPr="00B3089F">
              <w:rPr>
                <w:rFonts w:ascii="Arial" w:eastAsia="Times New Roman" w:hAnsi="Arial" w:cs="Arial"/>
                <w:bCs/>
                <w:sz w:val="21"/>
                <w:szCs w:val="21"/>
                <w:lang w:eastAsia="ru-RU"/>
              </w:rPr>
              <w:t>;</w:t>
            </w:r>
          </w:p>
          <w:p w14:paraId="36C48551"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 xml:space="preserve">8) </w:t>
            </w:r>
            <w:r w:rsidRPr="00B3089F">
              <w:rPr>
                <w:rFonts w:ascii="Arial" w:eastAsia="Times New Roman" w:hAnsi="Arial" w:cs="Arial"/>
                <w:b/>
                <w:bCs/>
                <w:sz w:val="21"/>
                <w:szCs w:val="21"/>
                <w:lang w:eastAsia="ru-RU"/>
              </w:rPr>
              <w:t>справку с наркологической организации</w:t>
            </w:r>
            <w:r w:rsidRPr="00B3089F">
              <w:rPr>
                <w:rFonts w:ascii="Arial" w:eastAsia="Times New Roman" w:hAnsi="Arial" w:cs="Arial"/>
                <w:bCs/>
                <w:sz w:val="21"/>
                <w:szCs w:val="21"/>
                <w:lang w:eastAsia="ru-RU"/>
              </w:rPr>
              <w:t>;</w:t>
            </w:r>
          </w:p>
          <w:p w14:paraId="2C3B481F" w14:textId="77777777" w:rsidR="00833B33" w:rsidRPr="00B3089F"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 xml:space="preserve">9) </w:t>
            </w:r>
            <w:r w:rsidRPr="00B3089F">
              <w:rPr>
                <w:rFonts w:ascii="Arial" w:eastAsia="Times New Roman" w:hAnsi="Arial" w:cs="Arial"/>
                <w:b/>
                <w:bCs/>
                <w:sz w:val="21"/>
                <w:szCs w:val="21"/>
                <w:lang w:eastAsia="ru-RU"/>
              </w:rPr>
              <w:t>сертификат Национального квалификационного тестирования</w:t>
            </w:r>
            <w:r w:rsidRPr="00B3089F">
              <w:rPr>
                <w:rFonts w:ascii="Arial" w:eastAsia="Times New Roman" w:hAnsi="Arial" w:cs="Arial"/>
                <w:bCs/>
                <w:sz w:val="21"/>
                <w:szCs w:val="21"/>
                <w:lang w:eastAsia="ru-RU"/>
              </w:rPr>
              <w:t xml:space="preserve"> (далее - НКТ) или </w:t>
            </w:r>
            <w:r w:rsidRPr="004D07D1">
              <w:rPr>
                <w:rFonts w:ascii="Arial" w:eastAsia="Times New Roman" w:hAnsi="Arial" w:cs="Arial"/>
                <w:b/>
                <w:bCs/>
                <w:sz w:val="21"/>
                <w:szCs w:val="21"/>
                <w:lang w:eastAsia="ru-RU"/>
              </w:rPr>
              <w:t>удостоверение о наличии квалификационной категории</w:t>
            </w:r>
            <w:r w:rsidRPr="00B3089F">
              <w:rPr>
                <w:rFonts w:ascii="Arial" w:eastAsia="Times New Roman" w:hAnsi="Arial" w:cs="Arial"/>
                <w:bCs/>
                <w:sz w:val="21"/>
                <w:szCs w:val="21"/>
                <w:lang w:eastAsia="ru-RU"/>
              </w:rPr>
              <w:t xml:space="preserve"> педагога-модератора, педагога-эксперта, педагога-исследователя, педагога-мастера (при наличии); </w:t>
            </w:r>
          </w:p>
          <w:p w14:paraId="794AA2FA" w14:textId="77777777" w:rsidR="00833B33" w:rsidRDefault="00833B33" w:rsidP="0077462D">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eastAsia="ru-RU"/>
              </w:rPr>
              <w:t>10) заполненный</w:t>
            </w:r>
            <w:r w:rsidRPr="00B3089F">
              <w:rPr>
                <w:rFonts w:ascii="Arial" w:eastAsia="Times New Roman" w:hAnsi="Arial" w:cs="Arial"/>
                <w:b/>
                <w:bCs/>
                <w:sz w:val="21"/>
                <w:szCs w:val="21"/>
                <w:lang w:eastAsia="ru-RU"/>
              </w:rPr>
              <w:t xml:space="preserve"> Оценочный лист </w:t>
            </w:r>
            <w:r w:rsidRPr="00B3089F">
              <w:rPr>
                <w:rFonts w:ascii="Arial" w:eastAsia="Times New Roman" w:hAnsi="Arial" w:cs="Arial"/>
                <w:bCs/>
                <w:sz w:val="21"/>
                <w:szCs w:val="21"/>
                <w:lang w:eastAsia="ru-RU"/>
              </w:rPr>
              <w:t>кандидата на вакантную или временно вакантную должность педагога по форме согласно приложению 11.</w:t>
            </w:r>
          </w:p>
          <w:p w14:paraId="3F5B493B" w14:textId="77777777" w:rsidR="00833B33" w:rsidRDefault="00833B33" w:rsidP="0077462D">
            <w:pPr>
              <w:rPr>
                <w:rFonts w:ascii="Times New Roman" w:hAnsi="Times New Roman" w:cs="Times New Roman"/>
                <w:sz w:val="24"/>
                <w:szCs w:val="24"/>
              </w:rPr>
            </w:pPr>
            <w:r>
              <w:rPr>
                <w:rFonts w:ascii="Times New Roman" w:hAnsi="Times New Roman" w:cs="Times New Roman"/>
                <w:sz w:val="24"/>
                <w:szCs w:val="24"/>
              </w:rPr>
              <w:t xml:space="preserve">11) видеоурок или видеопрезентация кандидата не менее 15 минут, с минимальным разрешением – 720 x 480. </w:t>
            </w:r>
          </w:p>
          <w:p w14:paraId="2C153261" w14:textId="77777777" w:rsidR="00833B33" w:rsidRPr="00F21376" w:rsidRDefault="00833B33" w:rsidP="0077462D">
            <w:pPr>
              <w:jc w:val="both"/>
              <w:textAlignment w:val="baseline"/>
              <w:outlineLvl w:val="2"/>
              <w:rPr>
                <w:rFonts w:ascii="Arial" w:eastAsia="Times New Roman" w:hAnsi="Arial" w:cs="Arial"/>
                <w:b/>
                <w:bCs/>
                <w:sz w:val="21"/>
                <w:szCs w:val="21"/>
                <w:lang w:eastAsia="ru-RU"/>
              </w:rPr>
            </w:pPr>
          </w:p>
        </w:tc>
      </w:tr>
    </w:tbl>
    <w:p w14:paraId="117A5586" w14:textId="77777777" w:rsidR="00833B33" w:rsidRPr="004D07D1" w:rsidRDefault="00833B33" w:rsidP="00833B33">
      <w:pPr>
        <w:rPr>
          <w:rFonts w:ascii="Arial" w:hAnsi="Arial" w:cs="Arial"/>
          <w:color w:val="002060"/>
          <w:sz w:val="10"/>
          <w:szCs w:val="10"/>
        </w:rPr>
      </w:pPr>
    </w:p>
    <w:p w14:paraId="5B4604A8" w14:textId="77777777" w:rsidR="00833B33" w:rsidRDefault="00833B33">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833B33" w:rsidRPr="00790B31" w14:paraId="60FCEB60" w14:textId="77777777" w:rsidTr="0077462D">
        <w:trPr>
          <w:trHeight w:val="781"/>
        </w:trPr>
        <w:tc>
          <w:tcPr>
            <w:tcW w:w="5495" w:type="dxa"/>
          </w:tcPr>
          <w:p w14:paraId="1D2FB06D" w14:textId="14E9754F" w:rsidR="00833B33" w:rsidRPr="00790B31" w:rsidRDefault="00833B33" w:rsidP="0077462D">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499008A9" w14:textId="77777777" w:rsidR="00833B33" w:rsidRPr="00790B31" w:rsidRDefault="00833B33" w:rsidP="0077462D">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14:paraId="35A904AD" w14:textId="77777777" w:rsidR="00833B33" w:rsidRPr="00790B31" w:rsidRDefault="00833B33" w:rsidP="0077462D">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14:paraId="30252D0D" w14:textId="77777777" w:rsidR="00833B33" w:rsidRPr="00790B31" w:rsidRDefault="00833B33" w:rsidP="0077462D">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14:paraId="1D3E1B26" w14:textId="77777777" w:rsidR="00833B33" w:rsidRPr="00790B31" w:rsidRDefault="00833B33" w:rsidP="0077462D">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14:paraId="72A448F5" w14:textId="77777777" w:rsidR="00833B33" w:rsidRPr="00790B31" w:rsidRDefault="00833B33" w:rsidP="0077462D">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14:paraId="238FDC23" w14:textId="77777777" w:rsidR="00833B33" w:rsidRPr="00790B31" w:rsidRDefault="00833B33" w:rsidP="0077462D">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14:paraId="61DEB8B6" w14:textId="77777777" w:rsidR="00833B33" w:rsidRPr="00790B31" w:rsidRDefault="00833B33" w:rsidP="00833B33">
      <w:pPr>
        <w:autoSpaceDE w:val="0"/>
        <w:autoSpaceDN w:val="0"/>
        <w:adjustRightInd w:val="0"/>
        <w:spacing w:after="0"/>
        <w:rPr>
          <w:rFonts w:ascii="Arial" w:hAnsi="Arial" w:cs="Arial"/>
          <w:sz w:val="20"/>
          <w:szCs w:val="20"/>
          <w:lang w:val="en-US"/>
        </w:rPr>
      </w:pPr>
    </w:p>
    <w:p w14:paraId="3860FB1B" w14:textId="77777777" w:rsidR="00833B33" w:rsidRPr="00790B31" w:rsidRDefault="00833B33" w:rsidP="00833B33">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14:paraId="7B8DFE3E" w14:textId="77777777" w:rsidR="00833B33" w:rsidRPr="00790B31" w:rsidRDefault="00833B33" w:rsidP="00833B33">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14:paraId="115F7CA6" w14:textId="77777777" w:rsidR="00833B33" w:rsidRPr="00790B31" w:rsidRDefault="00833B33" w:rsidP="00833B33">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173DA3FB" w14:textId="77777777" w:rsidR="00833B33" w:rsidRPr="00790B31" w:rsidRDefault="00833B33" w:rsidP="00833B33">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32C88616" w14:textId="77777777" w:rsidR="00833B33" w:rsidRPr="00790B31" w:rsidRDefault="00833B33" w:rsidP="00833B33">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14:paraId="51CCD2C8" w14:textId="77777777" w:rsidR="00833B33" w:rsidRPr="00790B31" w:rsidRDefault="00833B33" w:rsidP="00833B33">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39BF25DD" w14:textId="77777777" w:rsidR="00833B33" w:rsidRPr="00790B31" w:rsidRDefault="00833B33" w:rsidP="00833B33">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751C55A4" w14:textId="77777777" w:rsidR="00833B33" w:rsidRPr="00790B31" w:rsidRDefault="00833B33" w:rsidP="00833B33">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14:paraId="5B0E63EC" w14:textId="77777777" w:rsidR="00833B33" w:rsidRPr="00790B31" w:rsidRDefault="00833B33" w:rsidP="00833B33">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14:paraId="521C2B93" w14:textId="77777777" w:rsidR="00833B33" w:rsidRPr="00790B31" w:rsidRDefault="00833B33" w:rsidP="00833B33">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14:paraId="1DC09440" w14:textId="77777777" w:rsidR="00833B33" w:rsidRPr="00790B31" w:rsidRDefault="00833B33" w:rsidP="00833B33">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14:paraId="000419AB" w14:textId="77777777" w:rsidR="00833B33" w:rsidRPr="00790B31" w:rsidRDefault="00833B33" w:rsidP="00833B33">
      <w:pPr>
        <w:spacing w:after="0"/>
        <w:rPr>
          <w:rFonts w:ascii="Arial" w:hAnsi="Arial" w:cs="Arial"/>
          <w:b/>
          <w:sz w:val="16"/>
          <w:szCs w:val="16"/>
          <w:lang w:val="kk-KZ"/>
        </w:rPr>
      </w:pPr>
    </w:p>
    <w:p w14:paraId="3859745D" w14:textId="77777777" w:rsidR="00833B33" w:rsidRPr="00790B31" w:rsidRDefault="00833B33" w:rsidP="00833B33">
      <w:pPr>
        <w:spacing w:after="0"/>
        <w:jc w:val="center"/>
        <w:rPr>
          <w:rFonts w:ascii="Arial" w:hAnsi="Arial" w:cs="Arial"/>
          <w:sz w:val="24"/>
          <w:szCs w:val="24"/>
          <w:lang w:val="kk-KZ"/>
        </w:rPr>
      </w:pPr>
      <w:r w:rsidRPr="00790B31">
        <w:rPr>
          <w:rFonts w:ascii="Arial" w:hAnsi="Arial" w:cs="Arial"/>
          <w:b/>
          <w:sz w:val="24"/>
          <w:szCs w:val="24"/>
          <w:lang w:val="kk-KZ"/>
        </w:rPr>
        <w:t>Заявление</w:t>
      </w:r>
    </w:p>
    <w:p w14:paraId="5AD1D2F3" w14:textId="77777777" w:rsidR="00833B33" w:rsidRPr="00790B31" w:rsidRDefault="00833B33" w:rsidP="00833B33">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14:paraId="3E96A0B3" w14:textId="77777777" w:rsidR="00833B33" w:rsidRPr="004D07D1" w:rsidRDefault="00833B33" w:rsidP="00833B33">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14:paraId="339FC680" w14:textId="77777777" w:rsidR="00833B33" w:rsidRPr="004D07D1" w:rsidRDefault="00833B33" w:rsidP="00833B33">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138EDD51" w14:textId="77777777" w:rsidR="00833B33" w:rsidRPr="004D07D1" w:rsidRDefault="00833B33" w:rsidP="00833B33">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6ACD2478" w14:textId="77777777" w:rsidR="00833B33" w:rsidRPr="00790B31" w:rsidRDefault="00833B33" w:rsidP="00833B33">
      <w:pPr>
        <w:spacing w:after="0" w:line="240" w:lineRule="auto"/>
        <w:jc w:val="center"/>
        <w:rPr>
          <w:rFonts w:ascii="Arial" w:hAnsi="Arial" w:cs="Arial"/>
          <w:sz w:val="18"/>
          <w:szCs w:val="18"/>
          <w:lang w:val="kk-KZ"/>
        </w:rPr>
      </w:pPr>
      <w:r w:rsidRPr="00790B31">
        <w:rPr>
          <w:rFonts w:ascii="Arial" w:hAnsi="Arial" w:cs="Arial"/>
          <w:sz w:val="18"/>
          <w:szCs w:val="18"/>
          <w:lang w:val="kk-KZ"/>
        </w:rPr>
        <w:t>(наименование организаций образования, адрес (область, район, город\село)</w:t>
      </w:r>
    </w:p>
    <w:p w14:paraId="5AFD0AB3" w14:textId="77777777" w:rsidR="00833B33" w:rsidRPr="004D07D1" w:rsidRDefault="00833B33" w:rsidP="00833B33">
      <w:pPr>
        <w:spacing w:after="0" w:line="240" w:lineRule="auto"/>
        <w:ind w:firstLine="708"/>
        <w:jc w:val="both"/>
        <w:rPr>
          <w:rFonts w:ascii="Arial" w:hAnsi="Arial" w:cs="Arial"/>
          <w:sz w:val="10"/>
          <w:szCs w:val="10"/>
        </w:rPr>
      </w:pPr>
    </w:p>
    <w:p w14:paraId="38905FA7" w14:textId="77777777" w:rsidR="00833B33" w:rsidRPr="004D07D1" w:rsidRDefault="00833B33" w:rsidP="00833B33">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14:paraId="15B24F5B" w14:textId="77777777" w:rsidR="00833B33" w:rsidRPr="004D07D1" w:rsidRDefault="00833B33" w:rsidP="00833B33">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749B06AF" w14:textId="77777777" w:rsidR="00833B33" w:rsidRPr="00790B31" w:rsidRDefault="00833B33" w:rsidP="00833B33">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14:paraId="7A5C635A" w14:textId="77777777" w:rsidR="00833B33" w:rsidRPr="00790B31" w:rsidRDefault="00833B33" w:rsidP="00833B33">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город\село)</w:t>
      </w:r>
    </w:p>
    <w:p w14:paraId="455C7698" w14:textId="77777777" w:rsidR="00833B33" w:rsidRPr="00790B31" w:rsidRDefault="00833B33" w:rsidP="00833B33">
      <w:pPr>
        <w:spacing w:after="0" w:line="240" w:lineRule="auto"/>
        <w:jc w:val="both"/>
        <w:rPr>
          <w:rFonts w:ascii="Arial" w:hAnsi="Arial" w:cs="Arial"/>
          <w:sz w:val="10"/>
          <w:szCs w:val="10"/>
          <w:lang w:val="kk-KZ"/>
        </w:rPr>
      </w:pPr>
    </w:p>
    <w:p w14:paraId="073E8BA6" w14:textId="77777777" w:rsidR="00833B33" w:rsidRPr="00790B31" w:rsidRDefault="00833B33" w:rsidP="00833B33">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14:paraId="05801E66" w14:textId="77777777" w:rsidR="00833B33" w:rsidRPr="00790B31" w:rsidRDefault="00833B33" w:rsidP="00833B3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833B33" w:rsidRPr="00790B31" w14:paraId="31BB22E5" w14:textId="77777777" w:rsidTr="0077462D">
        <w:trPr>
          <w:trHeight w:val="760"/>
        </w:trPr>
        <w:tc>
          <w:tcPr>
            <w:tcW w:w="2127" w:type="dxa"/>
          </w:tcPr>
          <w:p w14:paraId="1F1AE049" w14:textId="77777777" w:rsidR="00833B33" w:rsidRPr="00790B31" w:rsidRDefault="00833B33" w:rsidP="0077462D">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14:paraId="651B10F5" w14:textId="77777777" w:rsidR="00833B33" w:rsidRPr="00790B31" w:rsidRDefault="00833B33" w:rsidP="0077462D">
            <w:pPr>
              <w:jc w:val="center"/>
              <w:rPr>
                <w:rFonts w:ascii="Arial" w:hAnsi="Arial" w:cs="Arial"/>
                <w:lang w:val="kk-KZ"/>
              </w:rPr>
            </w:pPr>
            <w:r w:rsidRPr="00790B31">
              <w:rPr>
                <w:rFonts w:ascii="Arial" w:hAnsi="Arial" w:cs="Arial"/>
                <w:lang w:val="en-US"/>
              </w:rPr>
              <w:t xml:space="preserve">Наименование </w:t>
            </w:r>
          </w:p>
          <w:p w14:paraId="5A6668EF" w14:textId="77777777" w:rsidR="00833B33" w:rsidRPr="00790B31" w:rsidRDefault="00833B33" w:rsidP="0077462D">
            <w:pPr>
              <w:jc w:val="center"/>
              <w:rPr>
                <w:rFonts w:ascii="Arial" w:hAnsi="Arial" w:cs="Arial"/>
                <w:lang w:val="en-US"/>
              </w:rPr>
            </w:pPr>
            <w:r w:rsidRPr="00790B31">
              <w:rPr>
                <w:rFonts w:ascii="Arial" w:hAnsi="Arial" w:cs="Arial"/>
                <w:lang w:val="en-US"/>
              </w:rPr>
              <w:t>учебного заведения</w:t>
            </w:r>
          </w:p>
        </w:tc>
        <w:tc>
          <w:tcPr>
            <w:tcW w:w="2197" w:type="dxa"/>
          </w:tcPr>
          <w:p w14:paraId="25D4822D" w14:textId="77777777" w:rsidR="00833B33" w:rsidRPr="00790B31" w:rsidRDefault="00833B33" w:rsidP="0077462D">
            <w:pPr>
              <w:jc w:val="center"/>
              <w:rPr>
                <w:rFonts w:ascii="Arial" w:hAnsi="Arial" w:cs="Arial"/>
                <w:lang w:val="en-US"/>
              </w:rPr>
            </w:pPr>
            <w:r w:rsidRPr="00790B31">
              <w:rPr>
                <w:rFonts w:ascii="Arial" w:hAnsi="Arial" w:cs="Arial"/>
                <w:lang w:val="en-US"/>
              </w:rPr>
              <w:t>Период обучения</w:t>
            </w:r>
          </w:p>
        </w:tc>
        <w:tc>
          <w:tcPr>
            <w:tcW w:w="2765" w:type="dxa"/>
          </w:tcPr>
          <w:p w14:paraId="6492BAA8" w14:textId="77777777" w:rsidR="00833B33" w:rsidRPr="00790B31" w:rsidRDefault="00833B33" w:rsidP="0077462D">
            <w:pPr>
              <w:jc w:val="center"/>
              <w:rPr>
                <w:rFonts w:ascii="Arial" w:hAnsi="Arial" w:cs="Arial"/>
                <w:lang w:val="kk-KZ"/>
              </w:rPr>
            </w:pPr>
            <w:r w:rsidRPr="00790B31">
              <w:rPr>
                <w:rFonts w:ascii="Arial" w:hAnsi="Arial" w:cs="Arial"/>
                <w:lang w:val="en-US"/>
              </w:rPr>
              <w:t xml:space="preserve">Специальность </w:t>
            </w:r>
          </w:p>
          <w:p w14:paraId="6C0FB5B7" w14:textId="77777777" w:rsidR="00833B33" w:rsidRPr="00790B31" w:rsidRDefault="00833B33" w:rsidP="0077462D">
            <w:pPr>
              <w:jc w:val="center"/>
              <w:rPr>
                <w:rFonts w:ascii="Arial" w:hAnsi="Arial" w:cs="Arial"/>
                <w:lang w:val="en-US"/>
              </w:rPr>
            </w:pPr>
            <w:r w:rsidRPr="00790B31">
              <w:rPr>
                <w:rFonts w:ascii="Arial" w:hAnsi="Arial" w:cs="Arial"/>
                <w:lang w:val="en-US"/>
              </w:rPr>
              <w:t>по диплому</w:t>
            </w:r>
          </w:p>
        </w:tc>
      </w:tr>
      <w:tr w:rsidR="00833B33" w:rsidRPr="00790B31" w14:paraId="02CBCCCB" w14:textId="77777777" w:rsidTr="0077462D">
        <w:trPr>
          <w:trHeight w:val="749"/>
        </w:trPr>
        <w:tc>
          <w:tcPr>
            <w:tcW w:w="2127" w:type="dxa"/>
          </w:tcPr>
          <w:p w14:paraId="733676F1" w14:textId="77777777" w:rsidR="00833B33" w:rsidRPr="00790B31" w:rsidRDefault="00833B33" w:rsidP="0077462D">
            <w:pPr>
              <w:jc w:val="both"/>
              <w:rPr>
                <w:rFonts w:ascii="Arial" w:hAnsi="Arial" w:cs="Arial"/>
                <w:sz w:val="24"/>
                <w:szCs w:val="24"/>
                <w:lang w:val="en-US"/>
              </w:rPr>
            </w:pPr>
          </w:p>
        </w:tc>
        <w:tc>
          <w:tcPr>
            <w:tcW w:w="2976" w:type="dxa"/>
          </w:tcPr>
          <w:p w14:paraId="0B7DEDE5" w14:textId="77777777" w:rsidR="00833B33" w:rsidRPr="00790B31" w:rsidRDefault="00833B33" w:rsidP="0077462D">
            <w:pPr>
              <w:jc w:val="both"/>
              <w:rPr>
                <w:rFonts w:ascii="Arial" w:hAnsi="Arial" w:cs="Arial"/>
                <w:sz w:val="24"/>
                <w:szCs w:val="24"/>
                <w:lang w:val="en-US"/>
              </w:rPr>
            </w:pPr>
          </w:p>
        </w:tc>
        <w:tc>
          <w:tcPr>
            <w:tcW w:w="2197" w:type="dxa"/>
          </w:tcPr>
          <w:p w14:paraId="791C24DB" w14:textId="77777777" w:rsidR="00833B33" w:rsidRPr="00790B31" w:rsidRDefault="00833B33" w:rsidP="0077462D">
            <w:pPr>
              <w:jc w:val="both"/>
              <w:rPr>
                <w:rFonts w:ascii="Arial" w:hAnsi="Arial" w:cs="Arial"/>
                <w:sz w:val="24"/>
                <w:szCs w:val="24"/>
                <w:lang w:val="en-US"/>
              </w:rPr>
            </w:pPr>
          </w:p>
        </w:tc>
        <w:tc>
          <w:tcPr>
            <w:tcW w:w="2765" w:type="dxa"/>
          </w:tcPr>
          <w:p w14:paraId="47BEEE61" w14:textId="77777777" w:rsidR="00833B33" w:rsidRPr="00790B31" w:rsidRDefault="00833B33" w:rsidP="0077462D">
            <w:pPr>
              <w:jc w:val="both"/>
              <w:rPr>
                <w:rFonts w:ascii="Arial" w:hAnsi="Arial" w:cs="Arial"/>
                <w:sz w:val="24"/>
                <w:szCs w:val="24"/>
                <w:lang w:val="en-US"/>
              </w:rPr>
            </w:pPr>
          </w:p>
        </w:tc>
      </w:tr>
    </w:tbl>
    <w:p w14:paraId="5F7C3B25" w14:textId="77777777" w:rsidR="00833B33" w:rsidRPr="00790B31" w:rsidRDefault="00833B33" w:rsidP="00833B33">
      <w:pPr>
        <w:spacing w:after="0" w:line="240" w:lineRule="auto"/>
        <w:jc w:val="both"/>
        <w:rPr>
          <w:rFonts w:ascii="Arial" w:hAnsi="Arial" w:cs="Arial"/>
          <w:sz w:val="10"/>
          <w:szCs w:val="10"/>
          <w:lang w:val="en-US"/>
        </w:rPr>
      </w:pPr>
    </w:p>
    <w:p w14:paraId="3BF5EB83" w14:textId="77777777" w:rsidR="00833B33" w:rsidRPr="00790B31" w:rsidRDefault="00833B33" w:rsidP="00833B33">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w:t>
      </w:r>
      <w:proofErr w:type="gramStart"/>
      <w:r w:rsidRPr="00790B31">
        <w:rPr>
          <w:rFonts w:ascii="Arial" w:hAnsi="Arial" w:cs="Arial"/>
          <w:sz w:val="24"/>
          <w:szCs w:val="24"/>
        </w:rPr>
        <w:t>):_</w:t>
      </w:r>
      <w:proofErr w:type="gramEnd"/>
      <w:r w:rsidRPr="00790B31">
        <w:rPr>
          <w:rFonts w:ascii="Arial" w:hAnsi="Arial" w:cs="Arial"/>
          <w:sz w:val="20"/>
          <w:szCs w:val="20"/>
        </w:rPr>
        <w:t>_____________</w:t>
      </w:r>
    </w:p>
    <w:p w14:paraId="6458CEBD" w14:textId="77777777" w:rsidR="00833B33" w:rsidRPr="00790B31" w:rsidRDefault="00833B33" w:rsidP="00833B33">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14:paraId="3E0013CF" w14:textId="77777777" w:rsidR="00833B33" w:rsidRPr="00790B31" w:rsidRDefault="00833B33" w:rsidP="00833B33">
      <w:pPr>
        <w:spacing w:after="0" w:line="240" w:lineRule="auto"/>
        <w:jc w:val="both"/>
        <w:rPr>
          <w:rFonts w:ascii="Arial" w:hAnsi="Arial" w:cs="Arial"/>
          <w:sz w:val="10"/>
          <w:szCs w:val="10"/>
          <w:lang w:val="kk-KZ"/>
        </w:rPr>
      </w:pPr>
    </w:p>
    <w:p w14:paraId="2404BC4D" w14:textId="77777777" w:rsidR="00833B33" w:rsidRPr="00790B31" w:rsidRDefault="00833B33" w:rsidP="00833B33">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14:paraId="64B8901D"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14:paraId="177DA6F1"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4A7A2F6F"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4C7AA4E4"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1814AA6E" w14:textId="77777777" w:rsidR="00833B33" w:rsidRPr="00790B31" w:rsidRDefault="00833B33" w:rsidP="00833B33">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14:paraId="6BDAEB24" w14:textId="77777777" w:rsidR="00833B33" w:rsidRPr="00790B31" w:rsidRDefault="00833B33" w:rsidP="00833B33">
      <w:pPr>
        <w:spacing w:after="0" w:line="240" w:lineRule="auto"/>
        <w:jc w:val="both"/>
        <w:rPr>
          <w:rFonts w:ascii="Arial" w:hAnsi="Arial" w:cs="Arial"/>
          <w:sz w:val="10"/>
          <w:szCs w:val="10"/>
        </w:rPr>
      </w:pPr>
    </w:p>
    <w:p w14:paraId="487BB239"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sidRPr="00790B31">
        <w:rPr>
          <w:rFonts w:ascii="Arial" w:hAnsi="Arial" w:cs="Arial"/>
          <w:sz w:val="24"/>
          <w:szCs w:val="24"/>
          <w:lang w:val="kk-KZ"/>
        </w:rPr>
        <w:t xml:space="preserve"> </w:t>
      </w:r>
    </w:p>
    <w:p w14:paraId="4C710F25" w14:textId="77777777" w:rsidR="00833B33" w:rsidRPr="004D07D1" w:rsidRDefault="00833B33" w:rsidP="00833B33">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285EE180" w14:textId="77777777" w:rsidR="00833B33" w:rsidRPr="004D07D1" w:rsidRDefault="00833B33" w:rsidP="00833B33">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5AFDA3EB" w14:textId="77777777" w:rsidR="00833B33" w:rsidRPr="00790B31" w:rsidRDefault="00833B33" w:rsidP="00833B33">
      <w:pPr>
        <w:spacing w:after="0" w:line="240" w:lineRule="auto"/>
        <w:jc w:val="both"/>
        <w:rPr>
          <w:rFonts w:ascii="Arial" w:hAnsi="Arial" w:cs="Arial"/>
          <w:sz w:val="10"/>
          <w:szCs w:val="10"/>
        </w:rPr>
      </w:pPr>
    </w:p>
    <w:p w14:paraId="4F8665F5" w14:textId="77777777" w:rsidR="00833B33" w:rsidRPr="00790B31" w:rsidRDefault="00833B33" w:rsidP="00833B33">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14:paraId="72023DF2" w14:textId="77777777" w:rsidR="00833B33" w:rsidRPr="00790B31" w:rsidRDefault="00833B33" w:rsidP="00833B33">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5B0F53DD" w14:textId="77777777" w:rsidR="00833B33" w:rsidRPr="00790B31" w:rsidRDefault="00833B33" w:rsidP="00833B33">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790B31">
        <w:rPr>
          <w:rFonts w:ascii="Arial" w:hAnsi="Arial" w:cs="Arial"/>
          <w:sz w:val="20"/>
          <w:szCs w:val="20"/>
          <w:lang w:val="en-US"/>
        </w:rPr>
        <w:t>_</w:t>
      </w:r>
      <w:r w:rsidRPr="00790B31">
        <w:rPr>
          <w:rFonts w:ascii="Arial" w:hAnsi="Arial" w:cs="Arial"/>
          <w:sz w:val="20"/>
          <w:szCs w:val="20"/>
        </w:rPr>
        <w:t>_</w:t>
      </w:r>
    </w:p>
    <w:p w14:paraId="7611354D" w14:textId="77777777" w:rsidR="00833B33" w:rsidRPr="00790B31" w:rsidRDefault="00833B33" w:rsidP="00833B33">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0D36BA05" w14:textId="77777777" w:rsidR="00833B33" w:rsidRPr="00790B31" w:rsidRDefault="00833B33" w:rsidP="00833B33">
      <w:pPr>
        <w:spacing w:after="0" w:line="240" w:lineRule="auto"/>
        <w:rPr>
          <w:sz w:val="24"/>
          <w:szCs w:val="24"/>
          <w:lang w:val="kk-KZ"/>
        </w:rPr>
      </w:pPr>
    </w:p>
    <w:p w14:paraId="078B0CCA" w14:textId="77777777" w:rsidR="00833B33" w:rsidRPr="00790B31" w:rsidRDefault="00833B33" w:rsidP="00833B33">
      <w:pPr>
        <w:spacing w:after="0" w:line="240" w:lineRule="auto"/>
        <w:rPr>
          <w:sz w:val="28"/>
        </w:rPr>
      </w:pPr>
    </w:p>
    <w:p w14:paraId="7C7652FB"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p>
    <w:p w14:paraId="625A70D3" w14:textId="77777777" w:rsidR="00833B33" w:rsidRPr="00790B31" w:rsidRDefault="00833B33" w:rsidP="00833B33">
      <w:pPr>
        <w:spacing w:after="0" w:line="240" w:lineRule="auto"/>
        <w:jc w:val="both"/>
        <w:rPr>
          <w:rFonts w:ascii="Arial" w:hAnsi="Arial" w:cs="Arial"/>
          <w:sz w:val="20"/>
          <w:szCs w:val="20"/>
        </w:rPr>
      </w:pPr>
      <w:r w:rsidRPr="00790B31">
        <w:rPr>
          <w:rFonts w:ascii="Arial" w:hAnsi="Arial" w:cs="Arial"/>
          <w:i/>
          <w:sz w:val="20"/>
          <w:szCs w:val="20"/>
        </w:rPr>
        <w:t xml:space="preserve">                   </w:t>
      </w:r>
    </w:p>
    <w:p w14:paraId="42A7426B" w14:textId="77777777" w:rsidR="00833B33" w:rsidRDefault="00833B33" w:rsidP="00833B33">
      <w:pPr>
        <w:spacing w:after="0" w:line="240" w:lineRule="auto"/>
        <w:rPr>
          <w:sz w:val="28"/>
          <w:lang w:val="en-US"/>
        </w:rPr>
      </w:pPr>
    </w:p>
    <w:p w14:paraId="25ABCEB3" w14:textId="77777777" w:rsidR="00833B33" w:rsidRDefault="00833B33" w:rsidP="00833B33">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833B33" w:rsidRPr="00F7191E" w14:paraId="3F3F0F8C" w14:textId="77777777" w:rsidTr="0077462D">
        <w:trPr>
          <w:trHeight w:val="781"/>
        </w:trPr>
        <w:tc>
          <w:tcPr>
            <w:tcW w:w="5920" w:type="dxa"/>
          </w:tcPr>
          <w:p w14:paraId="4B257BF9" w14:textId="77777777" w:rsidR="00833B33" w:rsidRDefault="00833B33" w:rsidP="0077462D">
            <w:pPr>
              <w:spacing w:line="345" w:lineRule="atLeast"/>
              <w:jc w:val="center"/>
              <w:textAlignment w:val="baseline"/>
              <w:outlineLvl w:val="2"/>
              <w:rPr>
                <w:rFonts w:ascii="Times New Roman" w:eastAsia="Times New Roman" w:hAnsi="Times New Roman" w:cs="Times New Roman"/>
                <w:b/>
                <w:bCs/>
                <w:color w:val="000000"/>
                <w:sz w:val="28"/>
                <w:szCs w:val="28"/>
                <w:lang w:val="en-US" w:eastAsia="ru-RU"/>
              </w:rPr>
            </w:pPr>
          </w:p>
          <w:p w14:paraId="7811DC37" w14:textId="77777777" w:rsidR="00833B33" w:rsidRPr="00F7191E" w:rsidRDefault="00833B33" w:rsidP="0077462D">
            <w:pPr>
              <w:spacing w:line="345" w:lineRule="atLeast"/>
              <w:jc w:val="center"/>
              <w:textAlignment w:val="baseline"/>
              <w:outlineLvl w:val="2"/>
              <w:rPr>
                <w:rFonts w:ascii="Times New Roman" w:eastAsia="Times New Roman" w:hAnsi="Times New Roman" w:cs="Times New Roman"/>
                <w:b/>
                <w:bCs/>
                <w:color w:val="000000"/>
                <w:sz w:val="28"/>
                <w:szCs w:val="28"/>
                <w:lang w:val="en-US" w:eastAsia="ru-RU"/>
              </w:rPr>
            </w:pPr>
          </w:p>
        </w:tc>
        <w:tc>
          <w:tcPr>
            <w:tcW w:w="4394" w:type="dxa"/>
          </w:tcPr>
          <w:p w14:paraId="603A253C" w14:textId="77777777" w:rsidR="00833B33" w:rsidRPr="007C3AFB" w:rsidRDefault="00833B33" w:rsidP="0077462D">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14:paraId="31B3675C" w14:textId="77777777" w:rsidR="00833B33" w:rsidRDefault="00833B33" w:rsidP="0077462D">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14:paraId="4A90F1DD" w14:textId="77777777" w:rsidR="00833B33" w:rsidRPr="007C3AFB" w:rsidRDefault="00833B33" w:rsidP="0077462D">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14:paraId="359B8307" w14:textId="77777777" w:rsidR="00833B33" w:rsidRDefault="00833B33" w:rsidP="0077462D">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14:paraId="29FE71EB" w14:textId="77777777" w:rsidR="00833B33" w:rsidRPr="007C3AFB" w:rsidRDefault="00833B33" w:rsidP="0077462D">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14:paraId="21651E10" w14:textId="77777777" w:rsidR="00833B33" w:rsidRPr="00F7191E" w:rsidRDefault="00833B33" w:rsidP="0077462D">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14:paraId="71444F7D" w14:textId="77777777" w:rsidR="00833B33" w:rsidRPr="004B772A" w:rsidRDefault="00833B33" w:rsidP="00833B33">
      <w:pPr>
        <w:spacing w:after="0" w:line="240" w:lineRule="auto"/>
        <w:rPr>
          <w:sz w:val="16"/>
          <w:szCs w:val="16"/>
        </w:rPr>
      </w:pPr>
    </w:p>
    <w:p w14:paraId="64AA623F" w14:textId="77777777" w:rsidR="00833B33" w:rsidRPr="007C3AFB" w:rsidRDefault="00833B33" w:rsidP="00833B33">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Pr="007C3AFB">
        <w:rPr>
          <w:rFonts w:ascii="Arial" w:hAnsi="Arial" w:cs="Arial"/>
          <w:b/>
          <w:color w:val="000000"/>
          <w:sz w:val="20"/>
          <w:szCs w:val="20"/>
        </w:rPr>
        <w:t xml:space="preserve"> </w:t>
      </w:r>
      <w:r w:rsidRPr="007C3AFB">
        <w:rPr>
          <w:rFonts w:ascii="Arial" w:hAnsi="Arial" w:cs="Arial"/>
          <w:sz w:val="20"/>
          <w:szCs w:val="20"/>
        </w:rPr>
        <w:t>_________________________________________________________________________________________</w:t>
      </w:r>
      <w:r w:rsidRPr="00D3023D">
        <w:rPr>
          <w:rFonts w:ascii="Arial" w:hAnsi="Arial" w:cs="Arial"/>
          <w:sz w:val="20"/>
          <w:szCs w:val="20"/>
        </w:rPr>
        <w:t>_</w:t>
      </w:r>
      <w:r w:rsidRPr="007C3AFB">
        <w:rPr>
          <w:rFonts w:ascii="Times New Roman"/>
          <w:b/>
          <w:color w:val="000000"/>
        </w:rPr>
        <w:t xml:space="preserve">  </w:t>
      </w:r>
    </w:p>
    <w:p w14:paraId="77880431" w14:textId="77777777" w:rsidR="00833B33" w:rsidRPr="004B772A" w:rsidRDefault="00833B33" w:rsidP="00833B33">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w:t>
      </w:r>
      <w:r w:rsidRPr="004B772A">
        <w:rPr>
          <w:rFonts w:ascii="Arial" w:hAnsi="Arial" w:cs="Arial"/>
          <w:sz w:val="18"/>
          <w:szCs w:val="18"/>
          <w:lang w:val="kk-KZ"/>
        </w:rPr>
        <w:t xml:space="preserve"> </w:t>
      </w:r>
      <w:r w:rsidRPr="004B772A">
        <w:rPr>
          <w:rFonts w:ascii="Arial" w:hAnsi="Arial" w:cs="Arial"/>
          <w:sz w:val="18"/>
          <w:szCs w:val="18"/>
        </w:rPr>
        <w:t>(при его наличии))</w:t>
      </w:r>
    </w:p>
    <w:p w14:paraId="3815CEED" w14:textId="77777777" w:rsidR="00833B33" w:rsidRDefault="00833B33" w:rsidP="00833B33">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833B33" w:rsidRPr="004B772A" w14:paraId="6375FA12" w14:textId="77777777" w:rsidTr="0077462D">
        <w:trPr>
          <w:trHeight w:val="366"/>
        </w:trPr>
        <w:tc>
          <w:tcPr>
            <w:tcW w:w="501" w:type="dxa"/>
            <w:shd w:val="clear" w:color="auto" w:fill="auto"/>
            <w:tcMar>
              <w:top w:w="45" w:type="dxa"/>
              <w:left w:w="75" w:type="dxa"/>
              <w:bottom w:w="45" w:type="dxa"/>
              <w:right w:w="75" w:type="dxa"/>
            </w:tcMar>
            <w:hideMark/>
          </w:tcPr>
          <w:p w14:paraId="37B02F24" w14:textId="77777777" w:rsidR="00833B33" w:rsidRPr="004B772A" w:rsidRDefault="00833B33" w:rsidP="0077462D">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14:paraId="7D0D5822" w14:textId="77777777" w:rsidR="00833B33" w:rsidRPr="004B772A" w:rsidRDefault="00833B33" w:rsidP="0077462D">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14:paraId="03FB0B50" w14:textId="77777777" w:rsidR="00833B33" w:rsidRPr="004B772A" w:rsidRDefault="00833B33" w:rsidP="0077462D">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14:paraId="50EDB263" w14:textId="77777777" w:rsidR="00833B33" w:rsidRPr="004B772A" w:rsidRDefault="00833B33" w:rsidP="0077462D">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w:t>
            </w:r>
            <w:r w:rsidRPr="004B772A">
              <w:rPr>
                <w:rFonts w:ascii="Arial" w:eastAsia="Calibri" w:hAnsi="Arial" w:cs="Arial"/>
                <w:b/>
                <w:spacing w:val="2"/>
                <w:sz w:val="18"/>
                <w:szCs w:val="18"/>
                <w:lang w:val="kk-KZ"/>
              </w:rPr>
              <w:t xml:space="preserve"> </w:t>
            </w:r>
            <w:r w:rsidRPr="004B772A">
              <w:rPr>
                <w:rFonts w:ascii="Arial" w:eastAsia="Calibri" w:hAnsi="Arial" w:cs="Arial"/>
                <w:b/>
                <w:spacing w:val="2"/>
                <w:sz w:val="18"/>
                <w:szCs w:val="18"/>
              </w:rPr>
              <w:t>(от 1 до 20)</w:t>
            </w:r>
          </w:p>
        </w:tc>
        <w:tc>
          <w:tcPr>
            <w:tcW w:w="850" w:type="dxa"/>
          </w:tcPr>
          <w:p w14:paraId="49E14DE4" w14:textId="77777777" w:rsidR="00833B33" w:rsidRPr="004B772A" w:rsidRDefault="00833B33" w:rsidP="0077462D">
            <w:pPr>
              <w:spacing w:after="20"/>
              <w:ind w:left="20"/>
              <w:jc w:val="center"/>
              <w:rPr>
                <w:rFonts w:ascii="Arial" w:eastAsiaTheme="minorEastAsia" w:hAnsi="Arial" w:cs="Arial"/>
                <w:b/>
                <w:color w:val="000000"/>
                <w:sz w:val="19"/>
                <w:szCs w:val="19"/>
                <w:lang w:val="kk-KZ" w:eastAsia="ru-RU"/>
              </w:rPr>
            </w:pPr>
            <w:r>
              <w:rPr>
                <w:rFonts w:ascii="Arial" w:eastAsiaTheme="minorEastAsia" w:hAnsi="Arial" w:cs="Arial"/>
                <w:b/>
                <w:color w:val="000000"/>
                <w:sz w:val="19"/>
                <w:szCs w:val="19"/>
                <w:lang w:eastAsia="ru-RU"/>
              </w:rPr>
              <w:t>О</w:t>
            </w:r>
            <w:r>
              <w:rPr>
                <w:rFonts w:ascii="Arial" w:eastAsiaTheme="minorEastAsia" w:hAnsi="Arial" w:cs="Arial"/>
                <w:b/>
                <w:color w:val="000000"/>
                <w:sz w:val="19"/>
                <w:szCs w:val="19"/>
                <w:lang w:val="kk-KZ" w:eastAsia="ru-RU"/>
              </w:rPr>
              <w:t>ценка</w:t>
            </w:r>
          </w:p>
        </w:tc>
      </w:tr>
      <w:tr w:rsidR="00833B33" w:rsidRPr="004B772A" w14:paraId="545C39B8" w14:textId="77777777" w:rsidTr="0077462D">
        <w:tc>
          <w:tcPr>
            <w:tcW w:w="501" w:type="dxa"/>
            <w:shd w:val="clear" w:color="auto" w:fill="auto"/>
            <w:tcMar>
              <w:top w:w="45" w:type="dxa"/>
              <w:left w:w="75" w:type="dxa"/>
              <w:bottom w:w="45" w:type="dxa"/>
              <w:right w:w="75" w:type="dxa"/>
            </w:tcMar>
            <w:hideMark/>
          </w:tcPr>
          <w:p w14:paraId="40076100"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14:paraId="76211C61"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14:paraId="6F4ABE34"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14:paraId="216FD298"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14:paraId="59EED4E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14:paraId="3A69966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14:paraId="7FBBBF03"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14:paraId="609BCEDF"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18051C5A" w14:textId="77777777" w:rsidTr="0077462D">
        <w:tc>
          <w:tcPr>
            <w:tcW w:w="501" w:type="dxa"/>
            <w:shd w:val="clear" w:color="auto" w:fill="auto"/>
            <w:tcMar>
              <w:top w:w="45" w:type="dxa"/>
              <w:left w:w="75" w:type="dxa"/>
              <w:bottom w:w="45" w:type="dxa"/>
              <w:right w:w="75" w:type="dxa"/>
            </w:tcMar>
            <w:hideMark/>
          </w:tcPr>
          <w:p w14:paraId="711F3995"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14:paraId="55F0FEFD"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w:t>
            </w:r>
            <w:r w:rsidRP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14:paraId="1973257A"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14:paraId="71716C92"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14:paraId="275F002C"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14:paraId="02965774"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14:paraId="5CA5AAD8"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14:paraId="5A981908"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367FF1DD" w14:textId="77777777" w:rsidTr="0077462D">
        <w:tc>
          <w:tcPr>
            <w:tcW w:w="501" w:type="dxa"/>
            <w:shd w:val="clear" w:color="auto" w:fill="auto"/>
            <w:tcMar>
              <w:top w:w="45" w:type="dxa"/>
              <w:left w:w="75" w:type="dxa"/>
              <w:bottom w:w="45" w:type="dxa"/>
              <w:right w:w="75" w:type="dxa"/>
            </w:tcMar>
          </w:tcPr>
          <w:p w14:paraId="171D775F"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14:paraId="607946B6"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279A8DBC" w14:textId="77777777" w:rsidR="00833B33" w:rsidRPr="004B772A" w:rsidRDefault="00833B33" w:rsidP="0077462D">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14:paraId="6F3C2210" w14:textId="77777777" w:rsidR="00833B33" w:rsidRPr="004B772A" w:rsidRDefault="00833B33" w:rsidP="0077462D">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w:t>
            </w:r>
          </w:p>
          <w:p w14:paraId="70F3A590"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4E2378ED"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14:paraId="41E3006D"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14:paraId="3C9437C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14:paraId="1D2BBF02"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14:paraId="324B65AD" w14:textId="77777777" w:rsidR="00833B33" w:rsidRPr="004B772A" w:rsidRDefault="00833B33" w:rsidP="0077462D">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11886F4C"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3A227B18"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14:paraId="57D9224E"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14:paraId="4005FB54"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40879C0F" w14:textId="77777777" w:rsidR="00833B33" w:rsidRPr="00304B28" w:rsidRDefault="00833B33" w:rsidP="0077462D">
            <w:pPr>
              <w:spacing w:after="0" w:line="240" w:lineRule="auto"/>
              <w:ind w:left="141"/>
              <w:jc w:val="both"/>
              <w:rPr>
                <w:rFonts w:ascii="Arial" w:eastAsia="Calibri" w:hAnsi="Arial" w:cs="Arial"/>
                <w:sz w:val="10"/>
                <w:szCs w:val="10"/>
              </w:rPr>
            </w:pPr>
          </w:p>
          <w:p w14:paraId="2D7ABD6C" w14:textId="77777777" w:rsidR="00833B33" w:rsidRPr="004B772A" w:rsidRDefault="00833B33" w:rsidP="0077462D">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«педагог-модератор»</w:t>
            </w:r>
          </w:p>
          <w:p w14:paraId="58C1A722"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1835A775"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14:paraId="5D6600C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2D37D05E"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14:paraId="51418156"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14:paraId="590B9C41" w14:textId="77777777" w:rsidR="00833B33" w:rsidRPr="004B772A" w:rsidRDefault="00833B33" w:rsidP="0077462D">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2D76458D"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2D57073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14:paraId="7EBBBBE3"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0323F28C"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151C9ABC" w14:textId="77777777" w:rsidR="00833B33" w:rsidRPr="00304B28" w:rsidRDefault="00833B33" w:rsidP="0077462D">
            <w:pPr>
              <w:spacing w:after="0" w:line="240" w:lineRule="auto"/>
              <w:ind w:left="141"/>
              <w:jc w:val="both"/>
              <w:rPr>
                <w:rFonts w:ascii="Arial" w:eastAsia="Calibri" w:hAnsi="Arial" w:cs="Arial"/>
                <w:sz w:val="10"/>
                <w:szCs w:val="10"/>
              </w:rPr>
            </w:pPr>
          </w:p>
          <w:p w14:paraId="0568E8C8" w14:textId="77777777" w:rsidR="00833B33" w:rsidRPr="004B772A" w:rsidRDefault="00833B33" w:rsidP="0077462D">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«педагог-эксперт»</w:t>
            </w:r>
          </w:p>
          <w:p w14:paraId="24B6F9E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1A9DE41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14:paraId="36432F2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4A74AFE0"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14:paraId="798C13DD"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14:paraId="0DE31048" w14:textId="77777777" w:rsidR="00833B33" w:rsidRPr="004B772A" w:rsidRDefault="00833B33" w:rsidP="0077462D">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5AF44B88"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69029524"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23208622"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31C68A1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14:paraId="28AC4FA0" w14:textId="77777777" w:rsidR="00833B33" w:rsidRPr="00304B28" w:rsidRDefault="00833B33" w:rsidP="0077462D">
            <w:pPr>
              <w:spacing w:after="0" w:line="240" w:lineRule="auto"/>
              <w:ind w:left="141"/>
              <w:jc w:val="both"/>
              <w:rPr>
                <w:rFonts w:ascii="Arial" w:eastAsia="Calibri" w:hAnsi="Arial" w:cs="Arial"/>
                <w:sz w:val="10"/>
                <w:szCs w:val="10"/>
              </w:rPr>
            </w:pPr>
          </w:p>
          <w:p w14:paraId="75777A99" w14:textId="77777777" w:rsidR="00833B33" w:rsidRPr="004B772A" w:rsidRDefault="00833B33" w:rsidP="0077462D">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«педагог-исследователь»</w:t>
            </w:r>
          </w:p>
          <w:p w14:paraId="03A738BF"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41389FEC"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14:paraId="345C04D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14:paraId="4932795B"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14:paraId="30667C50"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14:paraId="66BBE440" w14:textId="77777777" w:rsidR="00833B33" w:rsidRPr="004B772A" w:rsidRDefault="00833B33" w:rsidP="0077462D">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51304743"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442AB14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34DFC5C3"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14:paraId="07B2A2EF"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14:paraId="6B215D2C" w14:textId="77777777" w:rsidR="00833B33" w:rsidRPr="00304B28" w:rsidRDefault="00833B33" w:rsidP="0077462D">
            <w:pPr>
              <w:spacing w:after="0" w:line="240" w:lineRule="auto"/>
              <w:ind w:left="141"/>
              <w:jc w:val="both"/>
              <w:rPr>
                <w:rFonts w:ascii="Arial" w:eastAsia="Calibri" w:hAnsi="Arial" w:cs="Arial"/>
                <w:b/>
                <w:sz w:val="14"/>
                <w:szCs w:val="14"/>
              </w:rPr>
            </w:pPr>
          </w:p>
          <w:p w14:paraId="7A006395" w14:textId="77777777" w:rsidR="00833B33" w:rsidRPr="004B772A" w:rsidRDefault="00833B33" w:rsidP="0077462D">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«педагог-мастер»</w:t>
            </w:r>
          </w:p>
          <w:p w14:paraId="7BF93C0B" w14:textId="77777777" w:rsidR="00833B33" w:rsidRPr="004B772A" w:rsidRDefault="00833B33" w:rsidP="0077462D">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14:paraId="23816803"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1BC8BA7E" w14:textId="77777777" w:rsidTr="0077462D">
        <w:trPr>
          <w:trHeight w:val="1367"/>
        </w:trPr>
        <w:tc>
          <w:tcPr>
            <w:tcW w:w="501" w:type="dxa"/>
            <w:shd w:val="clear" w:color="auto" w:fill="auto"/>
            <w:tcMar>
              <w:top w:w="45" w:type="dxa"/>
              <w:left w:w="75" w:type="dxa"/>
              <w:bottom w:w="45" w:type="dxa"/>
              <w:right w:w="75" w:type="dxa"/>
            </w:tcMar>
          </w:tcPr>
          <w:p w14:paraId="656E7CA8"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5AB11CE9"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Квалификация/</w:t>
            </w:r>
            <w:r>
              <w:rPr>
                <w:rFonts w:ascii="Arial" w:eastAsia="Calibri" w:hAnsi="Arial" w:cs="Arial"/>
                <w:spacing w:val="2"/>
                <w:sz w:val="18"/>
                <w:szCs w:val="18"/>
                <w:lang w:val="kk-KZ"/>
              </w:rPr>
              <w:t xml:space="preserve"> </w:t>
            </w:r>
            <w:r w:rsidRPr="004B772A">
              <w:rPr>
                <w:rFonts w:ascii="Arial" w:eastAsia="Calibri" w:hAnsi="Arial" w:cs="Arial"/>
                <w:spacing w:val="2"/>
                <w:sz w:val="18"/>
                <w:szCs w:val="18"/>
              </w:rPr>
              <w:t xml:space="preserve">Категория. </w:t>
            </w:r>
          </w:p>
          <w:p w14:paraId="57AEF55A" w14:textId="77777777" w:rsidR="00833B33" w:rsidRPr="004B772A" w:rsidRDefault="00833B33" w:rsidP="0077462D">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14:paraId="6E076E4F"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14:paraId="2E1FCD21" w14:textId="77777777" w:rsidR="00833B33" w:rsidRPr="004B772A" w:rsidRDefault="00833B33" w:rsidP="0077462D">
            <w:pPr>
              <w:spacing w:after="0" w:line="240" w:lineRule="auto"/>
              <w:rPr>
                <w:rFonts w:ascii="Arial" w:eastAsia="Calibri" w:hAnsi="Arial" w:cs="Arial"/>
                <w:sz w:val="18"/>
                <w:szCs w:val="18"/>
              </w:rPr>
            </w:pPr>
          </w:p>
        </w:tc>
        <w:tc>
          <w:tcPr>
            <w:tcW w:w="5103" w:type="dxa"/>
          </w:tcPr>
          <w:p w14:paraId="150D2B5B"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14:paraId="3544F6A9"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14:paraId="31B7788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14:paraId="6696AECC"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14:paraId="3DBCC25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14:paraId="0D778115"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14:paraId="3C9FCC6F"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14:paraId="597294F1"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5FDEA1DC" w14:textId="77777777" w:rsidTr="0077462D">
        <w:trPr>
          <w:trHeight w:val="807"/>
        </w:trPr>
        <w:tc>
          <w:tcPr>
            <w:tcW w:w="501" w:type="dxa"/>
            <w:shd w:val="clear" w:color="auto" w:fill="auto"/>
            <w:tcMar>
              <w:top w:w="45" w:type="dxa"/>
              <w:left w:w="75" w:type="dxa"/>
              <w:bottom w:w="45" w:type="dxa"/>
              <w:right w:w="75" w:type="dxa"/>
            </w:tcMar>
          </w:tcPr>
          <w:p w14:paraId="7EA73E8C"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14:paraId="71178BB3" w14:textId="77777777" w:rsidR="00833B33" w:rsidRPr="004B772A" w:rsidRDefault="00833B33" w:rsidP="0077462D">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14:paraId="2F574232" w14:textId="77777777" w:rsidR="00833B33" w:rsidRPr="004B772A" w:rsidRDefault="00833B33" w:rsidP="0077462D">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14:paraId="41934EDB"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 до 3 лет = 1 балл</w:t>
            </w:r>
          </w:p>
          <w:p w14:paraId="4B450777"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3 до 5 лет = 1,5 балла</w:t>
            </w:r>
          </w:p>
          <w:p w14:paraId="323C4D41"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5 до 10 лет = 2 балла</w:t>
            </w:r>
          </w:p>
          <w:p w14:paraId="4E6C751A"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10 и более = 3 балла</w:t>
            </w:r>
          </w:p>
        </w:tc>
        <w:tc>
          <w:tcPr>
            <w:tcW w:w="850" w:type="dxa"/>
          </w:tcPr>
          <w:p w14:paraId="31D55305"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51C65F9F" w14:textId="77777777" w:rsidTr="0077462D">
        <w:tc>
          <w:tcPr>
            <w:tcW w:w="501" w:type="dxa"/>
            <w:shd w:val="clear" w:color="auto" w:fill="auto"/>
            <w:tcMar>
              <w:top w:w="45" w:type="dxa"/>
              <w:left w:w="75" w:type="dxa"/>
              <w:bottom w:w="45" w:type="dxa"/>
              <w:right w:w="75" w:type="dxa"/>
            </w:tcMar>
          </w:tcPr>
          <w:p w14:paraId="7AF453DA"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14:paraId="0A41D7B9" w14:textId="77777777" w:rsidR="00833B33" w:rsidRPr="004B772A" w:rsidRDefault="00833B33" w:rsidP="0077462D">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1AFD7BB2" w14:textId="77777777" w:rsidR="00833B33" w:rsidRPr="004B772A" w:rsidRDefault="00833B33" w:rsidP="0077462D">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14:paraId="097F2AF1"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 xml:space="preserve">методист = 1 балл </w:t>
            </w:r>
          </w:p>
          <w:p w14:paraId="6E9F19C4"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заместитель директора = 3 балла</w:t>
            </w:r>
          </w:p>
          <w:p w14:paraId="68AC7993" w14:textId="77777777" w:rsidR="00833B33" w:rsidRPr="004B772A" w:rsidRDefault="00833B33" w:rsidP="0077462D">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директор = 5 баллов</w:t>
            </w:r>
          </w:p>
          <w:p w14:paraId="3BC0E288" w14:textId="77777777" w:rsidR="00833B33" w:rsidRPr="004B772A" w:rsidRDefault="00833B33" w:rsidP="0077462D">
            <w:pPr>
              <w:spacing w:after="0" w:line="240" w:lineRule="auto"/>
              <w:ind w:left="141" w:firstLine="851"/>
              <w:jc w:val="both"/>
              <w:rPr>
                <w:rFonts w:ascii="Arial" w:eastAsia="Calibri" w:hAnsi="Arial" w:cs="Arial"/>
                <w:sz w:val="18"/>
                <w:szCs w:val="18"/>
              </w:rPr>
            </w:pPr>
          </w:p>
        </w:tc>
        <w:tc>
          <w:tcPr>
            <w:tcW w:w="850" w:type="dxa"/>
          </w:tcPr>
          <w:p w14:paraId="71BF44FC"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711C3950" w14:textId="77777777" w:rsidTr="0077462D">
        <w:trPr>
          <w:trHeight w:val="797"/>
        </w:trPr>
        <w:tc>
          <w:tcPr>
            <w:tcW w:w="501" w:type="dxa"/>
            <w:shd w:val="clear" w:color="auto" w:fill="auto"/>
            <w:tcMar>
              <w:top w:w="45" w:type="dxa"/>
              <w:left w:w="75" w:type="dxa"/>
              <w:bottom w:w="45" w:type="dxa"/>
              <w:right w:w="75" w:type="dxa"/>
            </w:tcMar>
            <w:hideMark/>
          </w:tcPr>
          <w:p w14:paraId="424F3C24"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14:paraId="74C301B3"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78251AF2"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14:paraId="4287BDE9"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Результаты педагогической/ профессиональной практики «отлично» = 1 балл</w:t>
            </w:r>
          </w:p>
          <w:p w14:paraId="6C8D6131"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«хорошо» = 0,5 балла</w:t>
            </w:r>
          </w:p>
        </w:tc>
        <w:tc>
          <w:tcPr>
            <w:tcW w:w="850" w:type="dxa"/>
          </w:tcPr>
          <w:p w14:paraId="06D694EF"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51304496" w14:textId="77777777" w:rsidTr="0077462D">
        <w:tc>
          <w:tcPr>
            <w:tcW w:w="501" w:type="dxa"/>
            <w:shd w:val="clear" w:color="auto" w:fill="auto"/>
            <w:tcMar>
              <w:top w:w="45" w:type="dxa"/>
              <w:left w:w="75" w:type="dxa"/>
              <w:bottom w:w="45" w:type="dxa"/>
              <w:right w:w="75" w:type="dxa"/>
            </w:tcMar>
          </w:tcPr>
          <w:p w14:paraId="62CF9D82"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14:paraId="51DA7059" w14:textId="77777777" w:rsidR="00833B33" w:rsidRPr="004B772A" w:rsidRDefault="00833B33" w:rsidP="0077462D">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14:paraId="4414E44B" w14:textId="77777777" w:rsidR="00833B33" w:rsidRPr="004B772A" w:rsidRDefault="00833B33" w:rsidP="0077462D">
            <w:pPr>
              <w:spacing w:after="0" w:line="240" w:lineRule="auto"/>
              <w:rPr>
                <w:rFonts w:ascii="Arial" w:eastAsia="Calibri" w:hAnsi="Arial" w:cs="Arial"/>
                <w:sz w:val="18"/>
                <w:szCs w:val="18"/>
              </w:rPr>
            </w:pPr>
            <w:r>
              <w:rPr>
                <w:rFonts w:ascii="Arial" w:eastAsia="Calibri" w:hAnsi="Arial" w:cs="Arial"/>
                <w:sz w:val="18"/>
                <w:szCs w:val="18"/>
                <w:lang w:val="kk-KZ"/>
              </w:rPr>
              <w:t>П</w:t>
            </w:r>
            <w:r w:rsidRPr="004B772A">
              <w:rPr>
                <w:rFonts w:ascii="Arial" w:eastAsia="Calibri" w:hAnsi="Arial" w:cs="Arial"/>
                <w:sz w:val="18"/>
                <w:szCs w:val="18"/>
              </w:rPr>
              <w:t>исьмо</w:t>
            </w:r>
          </w:p>
        </w:tc>
        <w:tc>
          <w:tcPr>
            <w:tcW w:w="5103" w:type="dxa"/>
          </w:tcPr>
          <w:p w14:paraId="7086E28A"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14:paraId="01ADCB69"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14:paraId="0361379E"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14:paraId="439F4BEB" w14:textId="77777777" w:rsidR="00833B33" w:rsidRPr="004B772A" w:rsidRDefault="00833B33" w:rsidP="0077462D">
            <w:pPr>
              <w:spacing w:after="0" w:line="240" w:lineRule="auto"/>
              <w:jc w:val="both"/>
              <w:rPr>
                <w:rFonts w:ascii="Arial" w:eastAsia="Calibri" w:hAnsi="Arial" w:cs="Arial"/>
                <w:sz w:val="18"/>
                <w:szCs w:val="18"/>
                <w:lang w:val="kk-KZ"/>
              </w:rPr>
            </w:pPr>
          </w:p>
        </w:tc>
      </w:tr>
      <w:tr w:rsidR="00833B33" w:rsidRPr="004B772A" w14:paraId="569022F2" w14:textId="77777777" w:rsidTr="0077462D">
        <w:tc>
          <w:tcPr>
            <w:tcW w:w="501" w:type="dxa"/>
            <w:shd w:val="clear" w:color="auto" w:fill="auto"/>
            <w:tcMar>
              <w:top w:w="45" w:type="dxa"/>
              <w:left w:w="75" w:type="dxa"/>
              <w:bottom w:w="45" w:type="dxa"/>
              <w:right w:w="75" w:type="dxa"/>
            </w:tcMar>
          </w:tcPr>
          <w:p w14:paraId="43C41153"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14:paraId="53D96708"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14:paraId="56527B7E"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14:paraId="35586598"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14:paraId="1B3E4360"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14:paraId="3EAB7478"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0,5 балла</w:t>
            </w:r>
          </w:p>
          <w:p w14:paraId="529FFB15"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14:paraId="5E702626"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14:paraId="0F7471A0"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участник конкурса «Лучший педагог» = 1 балл</w:t>
            </w:r>
          </w:p>
          <w:p w14:paraId="0137B73C"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 конкурса «Лучший педагог» = 5 баллов</w:t>
            </w:r>
          </w:p>
          <w:p w14:paraId="517D1D70"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обладатель медали «Қазақстан еңбек сіңірген ұстазы» = 10 баллов</w:t>
            </w:r>
          </w:p>
        </w:tc>
        <w:tc>
          <w:tcPr>
            <w:tcW w:w="850" w:type="dxa"/>
          </w:tcPr>
          <w:p w14:paraId="47DF24B6"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3C2BEB36" w14:textId="77777777" w:rsidTr="0077462D">
        <w:tc>
          <w:tcPr>
            <w:tcW w:w="501" w:type="dxa"/>
            <w:shd w:val="clear" w:color="auto" w:fill="auto"/>
            <w:tcMar>
              <w:top w:w="45" w:type="dxa"/>
              <w:left w:w="75" w:type="dxa"/>
              <w:bottom w:w="45" w:type="dxa"/>
              <w:right w:w="75" w:type="dxa"/>
            </w:tcMar>
          </w:tcPr>
          <w:p w14:paraId="72998D08"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14:paraId="07C4540F"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14:paraId="11D98983"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14:paraId="617D13B2" w14:textId="77777777" w:rsidR="00833B33" w:rsidRPr="00304B28" w:rsidRDefault="00833B33" w:rsidP="0077462D">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14:paraId="16697AD8" w14:textId="77777777" w:rsidR="00833B33" w:rsidRPr="00304B28" w:rsidRDefault="00833B33" w:rsidP="0077462D">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14:paraId="679A6883" w14:textId="77777777" w:rsidR="00833B33" w:rsidRPr="004B772A" w:rsidRDefault="00833B33" w:rsidP="0077462D">
            <w:pPr>
              <w:spacing w:after="0" w:line="240" w:lineRule="auto"/>
              <w:ind w:left="141"/>
              <w:rPr>
                <w:rFonts w:ascii="Arial" w:eastAsia="Calibri" w:hAnsi="Arial" w:cs="Arial"/>
                <w:sz w:val="18"/>
                <w:szCs w:val="18"/>
              </w:rPr>
            </w:pPr>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14:paraId="29A864B3"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239BF8DA" w14:textId="77777777" w:rsidTr="0077462D">
        <w:tc>
          <w:tcPr>
            <w:tcW w:w="501" w:type="dxa"/>
            <w:shd w:val="clear" w:color="auto" w:fill="auto"/>
            <w:tcMar>
              <w:top w:w="45" w:type="dxa"/>
              <w:left w:w="75" w:type="dxa"/>
              <w:bottom w:w="45" w:type="dxa"/>
              <w:right w:w="75" w:type="dxa"/>
            </w:tcMar>
          </w:tcPr>
          <w:p w14:paraId="7BEB5BB1"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14:paraId="0F2996C8"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14:paraId="498A2556"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14:paraId="53C7344D"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 реализация полиязычия</w:t>
            </w:r>
          </w:p>
        </w:tc>
        <w:tc>
          <w:tcPr>
            <w:tcW w:w="5103" w:type="dxa"/>
          </w:tcPr>
          <w:p w14:paraId="1C2E4292" w14:textId="77777777" w:rsidR="00833B33" w:rsidRPr="004B772A" w:rsidRDefault="00833B33" w:rsidP="0077462D">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14:paraId="35BC914A" w14:textId="77777777" w:rsidR="00833B33" w:rsidRPr="004B772A" w:rsidRDefault="00833B33" w:rsidP="0077462D">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14:paraId="1E1E8AD8" w14:textId="77777777" w:rsidR="00833B33" w:rsidRPr="004B772A" w:rsidRDefault="00833B33" w:rsidP="0077462D">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14:paraId="14C13479" w14:textId="77777777" w:rsidR="00833B33" w:rsidRPr="004B772A" w:rsidRDefault="00833B33" w:rsidP="0077462D">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14:paraId="5306BBAE" w14:textId="77777777" w:rsidR="00833B33" w:rsidRPr="004B772A" w:rsidRDefault="00833B33" w:rsidP="0077462D">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14:paraId="445AE51E" w14:textId="77777777" w:rsidR="00833B33" w:rsidRPr="004B772A" w:rsidRDefault="00833B33" w:rsidP="0077462D">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14:paraId="6E1480BE"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5D586228" w14:textId="77777777" w:rsidTr="0077462D">
        <w:tc>
          <w:tcPr>
            <w:tcW w:w="501" w:type="dxa"/>
            <w:shd w:val="clear" w:color="auto" w:fill="auto"/>
            <w:tcMar>
              <w:top w:w="45" w:type="dxa"/>
              <w:left w:w="75" w:type="dxa"/>
              <w:bottom w:w="45" w:type="dxa"/>
              <w:right w:w="75" w:type="dxa"/>
            </w:tcMar>
          </w:tcPr>
          <w:p w14:paraId="31A6988A" w14:textId="77777777" w:rsidR="00833B33" w:rsidRPr="004B772A" w:rsidRDefault="00833B33" w:rsidP="0077462D">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14:paraId="5F36BBB3" w14:textId="77777777" w:rsidR="00833B33" w:rsidRPr="004B772A" w:rsidRDefault="00833B33" w:rsidP="0077462D">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r w:rsidRPr="004B772A">
              <w:rPr>
                <w:rFonts w:ascii="Arial" w:eastAsia="Calibri" w:hAnsi="Arial" w:cs="Arial"/>
                <w:spacing w:val="2"/>
                <w:sz w:val="18"/>
                <w:szCs w:val="18"/>
              </w:rPr>
              <w:t>урсовая подготовка</w:t>
            </w:r>
          </w:p>
        </w:tc>
        <w:tc>
          <w:tcPr>
            <w:tcW w:w="2127" w:type="dxa"/>
            <w:shd w:val="clear" w:color="auto" w:fill="auto"/>
            <w:tcMar>
              <w:top w:w="45" w:type="dxa"/>
              <w:left w:w="75" w:type="dxa"/>
              <w:bottom w:w="45" w:type="dxa"/>
              <w:right w:w="75" w:type="dxa"/>
            </w:tcMar>
          </w:tcPr>
          <w:p w14:paraId="51CBAC80"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14:paraId="0DA5889D"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14:paraId="2276A7E8"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14:paraId="3D1443F3" w14:textId="77777777" w:rsidR="00833B33" w:rsidRPr="004B772A" w:rsidRDefault="00833B33" w:rsidP="0077462D">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14:paraId="4D7FA4DB" w14:textId="77777777" w:rsidR="00833B33" w:rsidRPr="004B772A" w:rsidRDefault="00833B33" w:rsidP="0077462D">
            <w:pPr>
              <w:spacing w:after="0" w:line="240" w:lineRule="auto"/>
              <w:rPr>
                <w:rFonts w:ascii="Arial" w:eastAsia="Calibri" w:hAnsi="Arial" w:cs="Arial"/>
                <w:sz w:val="18"/>
                <w:szCs w:val="18"/>
              </w:rPr>
            </w:pPr>
            <w:r w:rsidRPr="004B772A">
              <w:rPr>
                <w:rFonts w:ascii="Arial" w:eastAsia="Calibri" w:hAnsi="Arial" w:cs="Arial"/>
                <w:sz w:val="18"/>
                <w:szCs w:val="18"/>
              </w:rPr>
              <w:t>Goethe Zertifikat</w:t>
            </w:r>
            <w:r w:rsidRPr="004B772A">
              <w:rPr>
                <w:rFonts w:ascii="Arial" w:eastAsia="Calibri" w:hAnsi="Arial" w:cs="Arial"/>
                <w:sz w:val="18"/>
                <w:szCs w:val="18"/>
                <w:lang w:val="kk-KZ"/>
              </w:rPr>
              <w:t>, обучение по программам «Основы программирования в Python», «Обучение работе с Microsoft»</w:t>
            </w:r>
            <w:r w:rsidRPr="004B772A">
              <w:rPr>
                <w:rFonts w:ascii="Arial" w:eastAsia="Calibri" w:hAnsi="Arial" w:cs="Arial"/>
                <w:sz w:val="18"/>
                <w:szCs w:val="18"/>
              </w:rPr>
              <w:t xml:space="preserve"> </w:t>
            </w:r>
          </w:p>
        </w:tc>
        <w:tc>
          <w:tcPr>
            <w:tcW w:w="5103" w:type="dxa"/>
          </w:tcPr>
          <w:p w14:paraId="34E44EC2"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ЦПМ НИШ, «</w:t>
            </w:r>
            <w:r w:rsidRPr="004B772A">
              <w:rPr>
                <w:rFonts w:ascii="Arial" w:eastAsia="Calibri" w:hAnsi="Arial" w:cs="Arial"/>
                <w:sz w:val="18"/>
                <w:szCs w:val="18"/>
                <w:lang w:val="kk-KZ"/>
              </w:rPr>
              <w:t>Өрлеу</w:t>
            </w:r>
            <w:r w:rsidRPr="004B772A">
              <w:rPr>
                <w:rFonts w:ascii="Arial" w:eastAsia="Calibri" w:hAnsi="Arial" w:cs="Arial"/>
                <w:sz w:val="18"/>
                <w:szCs w:val="18"/>
              </w:rPr>
              <w:t>» = 0,5 балла</w:t>
            </w:r>
          </w:p>
          <w:p w14:paraId="35AE4337" w14:textId="77777777" w:rsidR="00833B33" w:rsidRPr="004B772A" w:rsidRDefault="00833B33" w:rsidP="0077462D">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w:t>
            </w:r>
            <w:r w:rsidRPr="004B772A">
              <w:rPr>
                <w:rFonts w:ascii="Arial" w:eastAsia="Calibri" w:hAnsi="Arial" w:cs="Arial"/>
                <w:sz w:val="18"/>
                <w:szCs w:val="18"/>
                <w:lang w:val="kk-KZ"/>
              </w:rPr>
              <w:t xml:space="preserve"> </w:t>
            </w:r>
            <w:r w:rsidRPr="004B772A">
              <w:rPr>
                <w:rFonts w:ascii="Arial" w:eastAsia="Calibri" w:hAnsi="Arial" w:cs="Arial"/>
                <w:sz w:val="18"/>
                <w:szCs w:val="18"/>
              </w:rPr>
              <w:t>0,5 балла (каждый отдельно)</w:t>
            </w:r>
          </w:p>
        </w:tc>
        <w:tc>
          <w:tcPr>
            <w:tcW w:w="850" w:type="dxa"/>
          </w:tcPr>
          <w:p w14:paraId="79556D8B" w14:textId="77777777" w:rsidR="00833B33" w:rsidRPr="004B772A" w:rsidRDefault="00833B33" w:rsidP="0077462D">
            <w:pPr>
              <w:spacing w:after="0" w:line="240" w:lineRule="auto"/>
              <w:jc w:val="both"/>
              <w:rPr>
                <w:rFonts w:ascii="Arial" w:eastAsia="Calibri" w:hAnsi="Arial" w:cs="Arial"/>
                <w:sz w:val="18"/>
                <w:szCs w:val="18"/>
              </w:rPr>
            </w:pPr>
          </w:p>
        </w:tc>
      </w:tr>
      <w:tr w:rsidR="00833B33" w:rsidRPr="004B772A" w14:paraId="4813A436" w14:textId="77777777" w:rsidTr="0077462D">
        <w:tc>
          <w:tcPr>
            <w:tcW w:w="2343" w:type="dxa"/>
            <w:gridSpan w:val="2"/>
            <w:shd w:val="clear" w:color="auto" w:fill="auto"/>
            <w:tcMar>
              <w:top w:w="45" w:type="dxa"/>
              <w:left w:w="75" w:type="dxa"/>
              <w:bottom w:w="45" w:type="dxa"/>
              <w:right w:w="75" w:type="dxa"/>
            </w:tcMar>
            <w:hideMark/>
          </w:tcPr>
          <w:p w14:paraId="22BA91B1" w14:textId="77777777" w:rsidR="00833B33" w:rsidRPr="00304B28" w:rsidRDefault="00833B33" w:rsidP="0077462D">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14:paraId="6A740220" w14:textId="77777777" w:rsidR="00833B33" w:rsidRPr="00304B28" w:rsidRDefault="00833B33" w:rsidP="0077462D">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14:paraId="7F8262C2" w14:textId="77777777" w:rsidR="00833B33" w:rsidRPr="004B772A" w:rsidRDefault="00833B33" w:rsidP="0077462D">
            <w:pPr>
              <w:spacing w:after="0" w:line="240" w:lineRule="auto"/>
              <w:ind w:firstLine="851"/>
              <w:rPr>
                <w:rFonts w:ascii="Arial" w:eastAsia="Calibri" w:hAnsi="Arial" w:cs="Arial"/>
                <w:sz w:val="18"/>
                <w:szCs w:val="18"/>
              </w:rPr>
            </w:pPr>
          </w:p>
        </w:tc>
      </w:tr>
    </w:tbl>
    <w:p w14:paraId="348F8FA6" w14:textId="77777777" w:rsidR="00833B33" w:rsidRPr="004B772A" w:rsidRDefault="00833B33" w:rsidP="00833B33">
      <w:pPr>
        <w:spacing w:after="0" w:line="240" w:lineRule="auto"/>
        <w:jc w:val="center"/>
        <w:rPr>
          <w:rFonts w:ascii="Arial" w:hAnsi="Arial" w:cs="Arial"/>
          <w:sz w:val="18"/>
          <w:szCs w:val="18"/>
          <w:lang w:val="kk-KZ"/>
        </w:rPr>
      </w:pPr>
    </w:p>
    <w:p w14:paraId="155C75EB" w14:textId="282D7A46" w:rsidR="00232D8A" w:rsidRDefault="00232D8A" w:rsidP="00833B33">
      <w:pPr>
        <w:spacing w:after="0"/>
        <w:rPr>
          <w:rFonts w:ascii="Arial" w:hAnsi="Arial" w:cs="Arial"/>
          <w:b/>
          <w:color w:val="000000"/>
          <w:sz w:val="21"/>
          <w:szCs w:val="21"/>
          <w:lang w:val="kk-KZ"/>
        </w:rPr>
      </w:pPr>
      <w:bookmarkStart w:id="0" w:name="_GoBack"/>
      <w:bookmarkEnd w:id="0"/>
    </w:p>
    <w:sectPr w:rsidR="00232D8A"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057FE"/>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2620B"/>
    <w:rsid w:val="0012779E"/>
    <w:rsid w:val="001360EE"/>
    <w:rsid w:val="00142D11"/>
    <w:rsid w:val="001436E9"/>
    <w:rsid w:val="00155EE7"/>
    <w:rsid w:val="001615CA"/>
    <w:rsid w:val="001650C0"/>
    <w:rsid w:val="00170E9A"/>
    <w:rsid w:val="00176CE7"/>
    <w:rsid w:val="0017753F"/>
    <w:rsid w:val="00180DAF"/>
    <w:rsid w:val="00182AA3"/>
    <w:rsid w:val="00183FF8"/>
    <w:rsid w:val="001917EE"/>
    <w:rsid w:val="00193898"/>
    <w:rsid w:val="00194690"/>
    <w:rsid w:val="00194744"/>
    <w:rsid w:val="001A24F6"/>
    <w:rsid w:val="001A30E3"/>
    <w:rsid w:val="001A53FB"/>
    <w:rsid w:val="001B09C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D8A"/>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2A3"/>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46022"/>
    <w:rsid w:val="0035742D"/>
    <w:rsid w:val="003579A8"/>
    <w:rsid w:val="0037198C"/>
    <w:rsid w:val="00373625"/>
    <w:rsid w:val="00373F82"/>
    <w:rsid w:val="00375274"/>
    <w:rsid w:val="00375557"/>
    <w:rsid w:val="003811EF"/>
    <w:rsid w:val="00381255"/>
    <w:rsid w:val="00390F02"/>
    <w:rsid w:val="00391C3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E22B4"/>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686"/>
    <w:rsid w:val="005D7C3A"/>
    <w:rsid w:val="005E1449"/>
    <w:rsid w:val="005E3F53"/>
    <w:rsid w:val="005E42E7"/>
    <w:rsid w:val="005E7D3C"/>
    <w:rsid w:val="005F1273"/>
    <w:rsid w:val="005F2715"/>
    <w:rsid w:val="005F3B49"/>
    <w:rsid w:val="005F64A7"/>
    <w:rsid w:val="005F6C95"/>
    <w:rsid w:val="00602344"/>
    <w:rsid w:val="00602932"/>
    <w:rsid w:val="00603575"/>
    <w:rsid w:val="00604AF0"/>
    <w:rsid w:val="00607559"/>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1801"/>
    <w:rsid w:val="007A2085"/>
    <w:rsid w:val="007A339B"/>
    <w:rsid w:val="007A3FA2"/>
    <w:rsid w:val="007A5711"/>
    <w:rsid w:val="007B3459"/>
    <w:rsid w:val="007C3AFB"/>
    <w:rsid w:val="007D5A26"/>
    <w:rsid w:val="007D7902"/>
    <w:rsid w:val="007E07E6"/>
    <w:rsid w:val="007E20FE"/>
    <w:rsid w:val="007E3D0C"/>
    <w:rsid w:val="007F3DBC"/>
    <w:rsid w:val="00800002"/>
    <w:rsid w:val="00801FDE"/>
    <w:rsid w:val="0081008A"/>
    <w:rsid w:val="00821210"/>
    <w:rsid w:val="00822C55"/>
    <w:rsid w:val="00833B33"/>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97445"/>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129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372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AF7139"/>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1165"/>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14EC4"/>
    <w:rsid w:val="00D16A59"/>
    <w:rsid w:val="00D21928"/>
    <w:rsid w:val="00D22F23"/>
    <w:rsid w:val="00D3023D"/>
    <w:rsid w:val="00D31BB9"/>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4806"/>
    <w:rsid w:val="00DB5C62"/>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3B15"/>
    <w:rsid w:val="00ED521E"/>
    <w:rsid w:val="00EE68A3"/>
    <w:rsid w:val="00EE7582"/>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87C1"/>
  <w15:docId w15:val="{A5524354-A159-4335-B6D6-BC9D7118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64F7-2FD9-4C9E-A4FA-248811B7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3762</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cp:revision>
  <cp:lastPrinted>2022-08-25T03:40:00Z</cp:lastPrinted>
  <dcterms:created xsi:type="dcterms:W3CDTF">2023-09-04T03:55:00Z</dcterms:created>
  <dcterms:modified xsi:type="dcterms:W3CDTF">2023-09-04T03:55:00Z</dcterms:modified>
</cp:coreProperties>
</file>