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0ABA5" w14:textId="10B7A7EE" w:rsidR="00290123" w:rsidRPr="003E5F5A" w:rsidRDefault="00290123" w:rsidP="00290123">
      <w:pPr>
        <w:spacing w:after="0"/>
        <w:jc w:val="center"/>
        <w:rPr>
          <w:rFonts w:ascii="Times New Roman" w:eastAsia="Calibri" w:hAnsi="Times New Roman" w:cs="Times New Roman"/>
          <w:b/>
          <w:color w:val="000000"/>
          <w:sz w:val="24"/>
          <w:szCs w:val="24"/>
          <w:lang w:val="kk-KZ"/>
        </w:rPr>
      </w:pPr>
      <w:bookmarkStart w:id="0" w:name="_GoBack"/>
      <w:r w:rsidRPr="003E5F5A">
        <w:rPr>
          <w:rFonts w:ascii="Times New Roman" w:hAnsi="Times New Roman"/>
          <w:b/>
          <w:sz w:val="24"/>
          <w:szCs w:val="24"/>
          <w:lang w:val="kk-KZ"/>
        </w:rPr>
        <w:t xml:space="preserve">Павлодар   облысы әкімдігі, </w:t>
      </w:r>
      <w:r w:rsidRPr="003E5F5A">
        <w:rPr>
          <w:rFonts w:ascii="Times New Roman" w:eastAsia="Calibri" w:hAnsi="Times New Roman" w:cs="Times New Roman"/>
          <w:b/>
          <w:color w:val="000000"/>
          <w:sz w:val="24"/>
          <w:szCs w:val="24"/>
          <w:lang w:val="kk-KZ"/>
        </w:rPr>
        <w:t>Павлодар облысының білім беру басқармасы «М.М.Катаев атындағы Оқушылар сарайы» КМҚК әдіскер лауазымына конкурс жариялайды</w:t>
      </w:r>
      <w:bookmarkEnd w:id="0"/>
    </w:p>
    <w:p w14:paraId="20D701FC" w14:textId="2C06820B" w:rsidR="00EF599C" w:rsidRPr="003E5F5A" w:rsidRDefault="00EF599C" w:rsidP="00290123">
      <w:pPr>
        <w:spacing w:after="0"/>
        <w:rPr>
          <w:rFonts w:ascii="Times New Roman" w:eastAsia="Calibri" w:hAnsi="Times New Roman" w:cs="Times New Roman"/>
          <w:b/>
          <w:color w:val="000000"/>
          <w:sz w:val="24"/>
          <w:szCs w:val="24"/>
          <w:lang w:val="kk-KZ"/>
        </w:rPr>
      </w:pPr>
    </w:p>
    <w:tbl>
      <w:tblPr>
        <w:tblStyle w:val="a3"/>
        <w:tblW w:w="9322" w:type="dxa"/>
        <w:tblLook w:val="04A0" w:firstRow="1" w:lastRow="0" w:firstColumn="1" w:lastColumn="0" w:noHBand="0" w:noVBand="1"/>
      </w:tblPr>
      <w:tblGrid>
        <w:gridCol w:w="390"/>
        <w:gridCol w:w="2384"/>
        <w:gridCol w:w="6548"/>
      </w:tblGrid>
      <w:tr w:rsidR="009A2526" w:rsidRPr="003E5F5A" w14:paraId="02B0C4BC" w14:textId="77777777" w:rsidTr="0095397F">
        <w:trPr>
          <w:trHeight w:val="711"/>
        </w:trPr>
        <w:tc>
          <w:tcPr>
            <w:tcW w:w="390" w:type="dxa"/>
            <w:vMerge w:val="restart"/>
          </w:tcPr>
          <w:p w14:paraId="7373ED92"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1</w:t>
            </w:r>
          </w:p>
        </w:tc>
        <w:tc>
          <w:tcPr>
            <w:tcW w:w="2384" w:type="dxa"/>
          </w:tcPr>
          <w:p w14:paraId="416DEFC0" w14:textId="77777777" w:rsidR="009A2526" w:rsidRPr="003E5F5A" w:rsidRDefault="009A2526"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color w:val="000000"/>
                <w:sz w:val="24"/>
                <w:szCs w:val="24"/>
                <w:lang w:val="kk-KZ"/>
              </w:rPr>
              <w:t>Білім беру ұйымының атауы</w:t>
            </w:r>
          </w:p>
        </w:tc>
        <w:tc>
          <w:tcPr>
            <w:tcW w:w="6548" w:type="dxa"/>
          </w:tcPr>
          <w:p w14:paraId="31938061" w14:textId="03F45D24" w:rsidR="009A2526" w:rsidRPr="003E5F5A" w:rsidRDefault="00290123" w:rsidP="009A2526">
            <w:pPr>
              <w:textAlignment w:val="baseline"/>
              <w:outlineLvl w:val="2"/>
              <w:rPr>
                <w:rFonts w:ascii="Times New Roman" w:eastAsia="Times New Roman" w:hAnsi="Times New Roman" w:cs="Times New Roman"/>
                <w:bCs/>
                <w:sz w:val="24"/>
                <w:szCs w:val="24"/>
                <w:lang w:val="kk-KZ" w:eastAsia="ru-RU"/>
              </w:rPr>
            </w:pPr>
            <w:r w:rsidRPr="003E5F5A">
              <w:rPr>
                <w:rFonts w:ascii="Times New Roman" w:hAnsi="Times New Roman"/>
                <w:sz w:val="24"/>
                <w:szCs w:val="24"/>
                <w:lang w:val="kk-KZ"/>
              </w:rPr>
              <w:t xml:space="preserve">Павлодар   облысы әкімдігі, </w:t>
            </w:r>
            <w:r w:rsidRPr="003E5F5A">
              <w:rPr>
                <w:rFonts w:ascii="Times New Roman" w:eastAsia="Calibri" w:hAnsi="Times New Roman"/>
                <w:color w:val="000000"/>
                <w:sz w:val="24"/>
                <w:szCs w:val="24"/>
                <w:lang w:val="kk-KZ"/>
              </w:rPr>
              <w:t>Павлодар облысы білім беру басқармасының «М.М.Катаев атындағы Оқушылар сарайы» КМҚК</w:t>
            </w:r>
            <w:r w:rsidRPr="003E5F5A">
              <w:rPr>
                <w:rFonts w:ascii="Times New Roman" w:eastAsia="Calibri" w:hAnsi="Times New Roman" w:cs="Times New Roman"/>
                <w:color w:val="000000"/>
                <w:sz w:val="24"/>
                <w:szCs w:val="24"/>
                <w:lang w:val="kk-KZ"/>
              </w:rPr>
              <w:t xml:space="preserve"> </w:t>
            </w:r>
          </w:p>
        </w:tc>
      </w:tr>
      <w:tr w:rsidR="009A2526" w:rsidRPr="003E5F5A" w14:paraId="622201EB" w14:textId="77777777" w:rsidTr="0095397F">
        <w:trPr>
          <w:trHeight w:val="453"/>
        </w:trPr>
        <w:tc>
          <w:tcPr>
            <w:tcW w:w="390" w:type="dxa"/>
            <w:vMerge/>
          </w:tcPr>
          <w:p w14:paraId="52781C50"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64E315DC" w14:textId="77777777" w:rsidR="009A2526" w:rsidRPr="003E5F5A" w:rsidRDefault="009A2526"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орналасқан жері, пошталық мекенжайы</w:t>
            </w:r>
          </w:p>
        </w:tc>
        <w:tc>
          <w:tcPr>
            <w:tcW w:w="6548" w:type="dxa"/>
          </w:tcPr>
          <w:p w14:paraId="76CA7FDF" w14:textId="77777777" w:rsidR="009A2526" w:rsidRPr="003E5F5A" w:rsidRDefault="009A2526" w:rsidP="0095397F">
            <w:pPr>
              <w:jc w:val="both"/>
              <w:rPr>
                <w:rFonts w:ascii="Times New Roman" w:eastAsia="Times New Roman" w:hAnsi="Times New Roman" w:cs="Times New Roman"/>
                <w:bCs/>
                <w:sz w:val="24"/>
                <w:szCs w:val="24"/>
                <w:lang w:val="kk-KZ" w:eastAsia="ru-RU"/>
              </w:rPr>
            </w:pPr>
            <w:proofErr w:type="spellStart"/>
            <w:r w:rsidRPr="003E5F5A">
              <w:rPr>
                <w:rFonts w:ascii="Times New Roman" w:eastAsia="Calibri" w:hAnsi="Times New Roman" w:cs="Times New Roman"/>
                <w:sz w:val="24"/>
                <w:szCs w:val="24"/>
              </w:rPr>
              <w:t>Каза</w:t>
            </w:r>
            <w:proofErr w:type="spellEnd"/>
            <w:r w:rsidRPr="003E5F5A">
              <w:rPr>
                <w:rFonts w:ascii="Times New Roman" w:eastAsia="Calibri" w:hAnsi="Times New Roman" w:cs="Times New Roman"/>
                <w:sz w:val="24"/>
                <w:szCs w:val="24"/>
                <w:lang w:val="kk-KZ"/>
              </w:rPr>
              <w:t>қстан Республикасы</w:t>
            </w:r>
            <w:r w:rsidRPr="003E5F5A">
              <w:rPr>
                <w:rFonts w:ascii="Times New Roman" w:eastAsia="Calibri" w:hAnsi="Times New Roman" w:cs="Times New Roman"/>
                <w:sz w:val="24"/>
                <w:szCs w:val="24"/>
              </w:rPr>
              <w:t>, Павлодар</w:t>
            </w:r>
            <w:r w:rsidRPr="003E5F5A">
              <w:rPr>
                <w:rFonts w:ascii="Times New Roman" w:eastAsia="Calibri" w:hAnsi="Times New Roman" w:cs="Times New Roman"/>
                <w:sz w:val="24"/>
                <w:szCs w:val="24"/>
                <w:lang w:val="kk-KZ"/>
              </w:rPr>
              <w:t xml:space="preserve"> облысы</w:t>
            </w:r>
            <w:r w:rsidRPr="003E5F5A">
              <w:rPr>
                <w:rFonts w:ascii="Times New Roman" w:eastAsia="Calibri" w:hAnsi="Times New Roman" w:cs="Times New Roman"/>
                <w:sz w:val="24"/>
                <w:szCs w:val="24"/>
              </w:rPr>
              <w:t xml:space="preserve">, </w:t>
            </w:r>
            <w:r w:rsidRPr="003E5F5A">
              <w:rPr>
                <w:rFonts w:ascii="Times New Roman" w:eastAsia="Calibri" w:hAnsi="Times New Roman" w:cs="Times New Roman"/>
                <w:sz w:val="24"/>
                <w:szCs w:val="24"/>
                <w:lang w:val="kk-KZ"/>
              </w:rPr>
              <w:t xml:space="preserve">Павлодар </w:t>
            </w:r>
            <w:proofErr w:type="gramStart"/>
            <w:r w:rsidRPr="003E5F5A">
              <w:rPr>
                <w:rFonts w:ascii="Times New Roman" w:eastAsia="Calibri" w:hAnsi="Times New Roman" w:cs="Times New Roman"/>
                <w:sz w:val="24"/>
                <w:szCs w:val="24"/>
                <w:lang w:val="kk-KZ"/>
              </w:rPr>
              <w:t xml:space="preserve">қаласы, </w:t>
            </w:r>
            <w:r w:rsidRPr="003E5F5A">
              <w:rPr>
                <w:rFonts w:ascii="Times New Roman" w:eastAsia="Calibri" w:hAnsi="Times New Roman" w:cs="Times New Roman"/>
                <w:sz w:val="24"/>
                <w:szCs w:val="24"/>
              </w:rPr>
              <w:t xml:space="preserve"> М.</w:t>
            </w:r>
            <w:proofErr w:type="gramEnd"/>
            <w:r w:rsidRPr="003E5F5A">
              <w:rPr>
                <w:rFonts w:ascii="Times New Roman" w:eastAsia="Calibri" w:hAnsi="Times New Roman" w:cs="Times New Roman"/>
                <w:sz w:val="24"/>
                <w:szCs w:val="24"/>
              </w:rPr>
              <w:t xml:space="preserve"> Ж</w:t>
            </w:r>
            <w:r w:rsidRPr="003E5F5A">
              <w:rPr>
                <w:rFonts w:ascii="Times New Roman" w:eastAsia="Calibri" w:hAnsi="Times New Roman" w:cs="Times New Roman"/>
                <w:sz w:val="24"/>
                <w:szCs w:val="24"/>
                <w:lang w:val="kk-KZ"/>
              </w:rPr>
              <w:t xml:space="preserve">үсіп көшесі </w:t>
            </w:r>
            <w:r w:rsidRPr="003E5F5A">
              <w:rPr>
                <w:rFonts w:ascii="Times New Roman" w:eastAsia="Calibri" w:hAnsi="Times New Roman" w:cs="Times New Roman"/>
                <w:sz w:val="24"/>
                <w:szCs w:val="24"/>
              </w:rPr>
              <w:t xml:space="preserve"> 27</w:t>
            </w:r>
            <w:r w:rsidRPr="003E5F5A">
              <w:rPr>
                <w:rFonts w:ascii="Times New Roman" w:eastAsia="Calibri" w:hAnsi="Times New Roman" w:cs="Times New Roman"/>
                <w:sz w:val="24"/>
                <w:szCs w:val="24"/>
                <w:lang w:val="kk-KZ"/>
              </w:rPr>
              <w:t xml:space="preserve"> </w:t>
            </w:r>
          </w:p>
          <w:p w14:paraId="51987DE1" w14:textId="77777777" w:rsidR="009A2526" w:rsidRPr="003E5F5A" w:rsidRDefault="009A2526" w:rsidP="0095397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9A2526" w:rsidRPr="003E5F5A" w14:paraId="6FF5DFAF" w14:textId="77777777" w:rsidTr="0095397F">
        <w:trPr>
          <w:trHeight w:val="264"/>
        </w:trPr>
        <w:tc>
          <w:tcPr>
            <w:tcW w:w="390" w:type="dxa"/>
            <w:vMerge/>
          </w:tcPr>
          <w:p w14:paraId="4DB084C3"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eastAsia="ru-RU"/>
              </w:rPr>
            </w:pPr>
          </w:p>
        </w:tc>
        <w:tc>
          <w:tcPr>
            <w:tcW w:w="2384" w:type="dxa"/>
          </w:tcPr>
          <w:p w14:paraId="07E2185E" w14:textId="77777777" w:rsidR="009A2526" w:rsidRPr="003E5F5A" w:rsidRDefault="009A2526"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телефон нөмірлері,</w:t>
            </w:r>
          </w:p>
        </w:tc>
        <w:tc>
          <w:tcPr>
            <w:tcW w:w="6548" w:type="dxa"/>
          </w:tcPr>
          <w:p w14:paraId="07CD745E" w14:textId="77777777" w:rsidR="009A2526" w:rsidRPr="003E5F5A" w:rsidRDefault="009A2526" w:rsidP="0095397F">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E5F5A">
              <w:rPr>
                <w:rFonts w:ascii="Times New Roman" w:eastAsia="Calibri" w:hAnsi="Times New Roman" w:cs="Times New Roman"/>
                <w:sz w:val="24"/>
                <w:szCs w:val="24"/>
              </w:rPr>
              <w:t>8(7182) 328524; 87074946309</w:t>
            </w:r>
            <w:r w:rsidRPr="003E5F5A">
              <w:rPr>
                <w:rFonts w:ascii="Times New Roman" w:eastAsia="Calibri" w:hAnsi="Times New Roman" w:cs="Times New Roman"/>
                <w:sz w:val="24"/>
                <w:szCs w:val="24"/>
                <w:lang w:val="kk-KZ"/>
              </w:rPr>
              <w:t xml:space="preserve"> </w:t>
            </w:r>
          </w:p>
        </w:tc>
      </w:tr>
      <w:tr w:rsidR="009A2526" w:rsidRPr="003E5F5A" w14:paraId="2DDA33B1" w14:textId="77777777" w:rsidTr="0095397F">
        <w:trPr>
          <w:trHeight w:val="203"/>
        </w:trPr>
        <w:tc>
          <w:tcPr>
            <w:tcW w:w="390" w:type="dxa"/>
            <w:vMerge/>
          </w:tcPr>
          <w:p w14:paraId="46933CDA"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19924FD7" w14:textId="77777777" w:rsidR="009A2526" w:rsidRPr="003E5F5A" w:rsidRDefault="009A2526"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электрондық пошта</w:t>
            </w:r>
          </w:p>
        </w:tc>
        <w:tc>
          <w:tcPr>
            <w:tcW w:w="6548" w:type="dxa"/>
          </w:tcPr>
          <w:p w14:paraId="1D0D9A03" w14:textId="77777777" w:rsidR="009A2526" w:rsidRPr="003E5F5A" w:rsidRDefault="003E5F5A" w:rsidP="0095397F">
            <w:pPr>
              <w:rPr>
                <w:rFonts w:ascii="Times New Roman" w:eastAsia="Calibri" w:hAnsi="Times New Roman" w:cs="Times New Roman"/>
                <w:sz w:val="24"/>
                <w:szCs w:val="24"/>
                <w:u w:val="single"/>
                <w:lang w:val="kk-KZ"/>
              </w:rPr>
            </w:pPr>
            <w:hyperlink r:id="rId6" w:history="1">
              <w:r w:rsidR="009A2526" w:rsidRPr="003E5F5A">
                <w:rPr>
                  <w:rStyle w:val="a5"/>
                  <w:rFonts w:ascii="Times New Roman" w:eastAsia="Calibri" w:hAnsi="Times New Roman" w:cs="Times New Roman"/>
                  <w:sz w:val="24"/>
                  <w:szCs w:val="24"/>
                  <w:lang w:val="en-US"/>
                </w:rPr>
                <w:t>dvorec</w:t>
              </w:r>
              <w:r w:rsidR="009A2526" w:rsidRPr="003E5F5A">
                <w:rPr>
                  <w:rStyle w:val="a5"/>
                  <w:rFonts w:ascii="Times New Roman" w:eastAsia="Calibri" w:hAnsi="Times New Roman" w:cs="Times New Roman"/>
                  <w:sz w:val="24"/>
                  <w:szCs w:val="24"/>
                </w:rPr>
                <w:t>-</w:t>
              </w:r>
              <w:r w:rsidR="009A2526" w:rsidRPr="003E5F5A">
                <w:rPr>
                  <w:rStyle w:val="a5"/>
                  <w:rFonts w:ascii="Times New Roman" w:eastAsia="Calibri" w:hAnsi="Times New Roman" w:cs="Times New Roman"/>
                  <w:sz w:val="24"/>
                  <w:szCs w:val="24"/>
                  <w:lang w:val="en-US"/>
                </w:rPr>
                <w:t>pavlodar@yandex.kz</w:t>
              </w:r>
            </w:hyperlink>
            <w:r w:rsidR="009A2526" w:rsidRPr="003E5F5A">
              <w:rPr>
                <w:rFonts w:ascii="Times New Roman" w:eastAsia="Calibri" w:hAnsi="Times New Roman" w:cs="Times New Roman"/>
                <w:sz w:val="24"/>
                <w:szCs w:val="24"/>
                <w:u w:val="single"/>
                <w:lang w:val="kk-KZ"/>
              </w:rPr>
              <w:t xml:space="preserve"> </w:t>
            </w:r>
          </w:p>
        </w:tc>
      </w:tr>
      <w:tr w:rsidR="009A2526" w:rsidRPr="003E5F5A" w14:paraId="5E7D8B1D" w14:textId="77777777" w:rsidTr="0095397F">
        <w:trPr>
          <w:trHeight w:val="570"/>
        </w:trPr>
        <w:tc>
          <w:tcPr>
            <w:tcW w:w="390" w:type="dxa"/>
            <w:vMerge w:val="restart"/>
          </w:tcPr>
          <w:p w14:paraId="26FDD589"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val="kk-KZ" w:eastAsia="ru-RU"/>
              </w:rPr>
            </w:pPr>
            <w:r w:rsidRPr="003E5F5A">
              <w:rPr>
                <w:rFonts w:ascii="Times New Roman" w:eastAsia="Times New Roman" w:hAnsi="Times New Roman" w:cs="Times New Roman"/>
                <w:b/>
                <w:bCs/>
                <w:sz w:val="24"/>
                <w:szCs w:val="24"/>
                <w:lang w:val="kk-KZ" w:eastAsia="ru-RU"/>
              </w:rPr>
              <w:t>2</w:t>
            </w:r>
          </w:p>
        </w:tc>
        <w:tc>
          <w:tcPr>
            <w:tcW w:w="2384" w:type="dxa"/>
          </w:tcPr>
          <w:p w14:paraId="72F5A024" w14:textId="77777777" w:rsidR="009A2526" w:rsidRPr="003E5F5A" w:rsidRDefault="009A2526"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Бос немесе уақытша бос лауазымның атауы, жүктемесі</w:t>
            </w:r>
          </w:p>
        </w:tc>
        <w:tc>
          <w:tcPr>
            <w:tcW w:w="6548" w:type="dxa"/>
          </w:tcPr>
          <w:p w14:paraId="540D67D5" w14:textId="77777777" w:rsidR="009A2526" w:rsidRPr="003E5F5A" w:rsidRDefault="009A2526" w:rsidP="0095397F">
            <w:pPr>
              <w:jc w:val="both"/>
              <w:textAlignment w:val="baseline"/>
              <w:rPr>
                <w:rFonts w:ascii="Times New Roman" w:eastAsia="Calibri" w:hAnsi="Times New Roman" w:cs="Times New Roman"/>
                <w:sz w:val="24"/>
                <w:szCs w:val="24"/>
              </w:rPr>
            </w:pPr>
            <w:r w:rsidRPr="003E5F5A">
              <w:rPr>
                <w:rFonts w:ascii="Times New Roman" w:eastAsia="Calibri" w:hAnsi="Times New Roman" w:cs="Times New Roman"/>
                <w:sz w:val="24"/>
                <w:szCs w:val="24"/>
                <w:lang w:val="kk-KZ"/>
              </w:rPr>
              <w:t xml:space="preserve">Әдіскер </w:t>
            </w:r>
            <w:r w:rsidRPr="003E5F5A">
              <w:rPr>
                <w:rFonts w:ascii="Times New Roman" w:eastAsia="Calibri" w:hAnsi="Times New Roman" w:cs="Times New Roman"/>
                <w:sz w:val="24"/>
                <w:szCs w:val="24"/>
              </w:rPr>
              <w:t xml:space="preserve"> -1 ставка</w:t>
            </w:r>
          </w:p>
          <w:p w14:paraId="21553FCE" w14:textId="77777777" w:rsidR="009A2526" w:rsidRPr="003E5F5A" w:rsidRDefault="009A2526"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 xml:space="preserve"> </w:t>
            </w:r>
          </w:p>
        </w:tc>
      </w:tr>
      <w:tr w:rsidR="009A2526" w:rsidRPr="003E5F5A" w14:paraId="1C400D98" w14:textId="77777777" w:rsidTr="0095397F">
        <w:trPr>
          <w:trHeight w:val="825"/>
        </w:trPr>
        <w:tc>
          <w:tcPr>
            <w:tcW w:w="390" w:type="dxa"/>
            <w:vMerge/>
          </w:tcPr>
          <w:p w14:paraId="114ECA1B"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16AC16DF" w14:textId="77777777" w:rsidR="009A2526" w:rsidRPr="003E5F5A" w:rsidRDefault="009A2526"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негізгі функционалдық міндеттері</w:t>
            </w:r>
          </w:p>
        </w:tc>
        <w:tc>
          <w:tcPr>
            <w:tcW w:w="6548" w:type="dxa"/>
          </w:tcPr>
          <w:p w14:paraId="62F6312A" w14:textId="77777777" w:rsidR="009A2526" w:rsidRPr="003E5F5A" w:rsidRDefault="009A2526" w:rsidP="009A2526">
            <w:pPr>
              <w:jc w:val="both"/>
              <w:rPr>
                <w:rFonts w:ascii="Times New Roman" w:hAnsi="Times New Roman" w:cs="Times New Roman"/>
                <w:sz w:val="24"/>
                <w:szCs w:val="24"/>
                <w:lang w:val="kk-KZ"/>
              </w:rPr>
            </w:pPr>
            <w:r w:rsidRPr="003E5F5A">
              <w:rPr>
                <w:rFonts w:ascii="Times New Roman" w:hAnsi="Times New Roman" w:cs="Times New Roman"/>
                <w:sz w:val="24"/>
                <w:szCs w:val="24"/>
                <w:lang w:val="kk-KZ"/>
              </w:rPr>
              <w:t>Педагог қызметкерлерге оқытудың мазмұнын, нысандарын, әдістері мен құралдарын анықтауда көмек көрсетеді;</w:t>
            </w:r>
          </w:p>
          <w:p w14:paraId="19C91564" w14:textId="77777777" w:rsidR="009A2526" w:rsidRPr="003E5F5A" w:rsidRDefault="009A2526" w:rsidP="009A2526">
            <w:pPr>
              <w:jc w:val="both"/>
              <w:rPr>
                <w:rFonts w:ascii="Times New Roman" w:hAnsi="Times New Roman" w:cs="Times New Roman"/>
                <w:sz w:val="24"/>
                <w:szCs w:val="24"/>
                <w:lang w:val="kk-KZ"/>
              </w:rPr>
            </w:pPr>
            <w:r w:rsidRPr="003E5F5A">
              <w:rPr>
                <w:rFonts w:ascii="Times New Roman" w:hAnsi="Times New Roman" w:cs="Times New Roman"/>
                <w:sz w:val="24"/>
                <w:szCs w:val="24"/>
                <w:lang w:val="kk-KZ"/>
              </w:rPr>
              <w:t>Қосымша білім беру педагогтерінің перспективалық жұмыс тәжірибесін анықтайды;</w:t>
            </w:r>
          </w:p>
          <w:p w14:paraId="52465DD7" w14:textId="77777777" w:rsidR="009A2526" w:rsidRPr="003E5F5A" w:rsidRDefault="009A2526" w:rsidP="009A2526">
            <w:pPr>
              <w:jc w:val="both"/>
              <w:rPr>
                <w:rFonts w:ascii="Times New Roman" w:hAnsi="Times New Roman" w:cs="Times New Roman"/>
                <w:sz w:val="24"/>
                <w:szCs w:val="24"/>
                <w:lang w:val="kk-KZ"/>
              </w:rPr>
            </w:pPr>
            <w:r w:rsidRPr="003E5F5A">
              <w:rPr>
                <w:rFonts w:ascii="Times New Roman" w:hAnsi="Times New Roman" w:cs="Times New Roman"/>
                <w:sz w:val="24"/>
                <w:szCs w:val="24"/>
                <w:lang w:val="kk-KZ"/>
              </w:rPr>
              <w:t>Қосымша білім беру педагогтерін әдістемелік сүйемелдеуді қамтамасыз етеді: жұмыс жоспарына сәйкес ЖММ отырыстарын ұйымдастырады және өткізеді, әдістемелік материалдарды жүйелейді және ақпараттық анықтамалықтар жасайды, қосымша білім беру педагогтерінің нәтижелі тәжірибесін жинақтайды және таратады, облыстық вебинарларды, конкурстарды, курстарды өткізуді ұйымдастырады, өткізеді және қорытындылайды; қосымша білім беру педагогтерінің үздік әзірлемелерінің, сабақтарының, іс-шараларының құралдарын шығарады;</w:t>
            </w:r>
          </w:p>
          <w:p w14:paraId="708AEA01" w14:textId="77777777" w:rsidR="009A2526" w:rsidRPr="003E5F5A" w:rsidRDefault="00676574" w:rsidP="00676574">
            <w:pPr>
              <w:jc w:val="both"/>
              <w:rPr>
                <w:rFonts w:ascii="Times New Roman" w:hAnsi="Times New Roman" w:cs="Times New Roman"/>
                <w:sz w:val="24"/>
                <w:szCs w:val="24"/>
                <w:lang w:val="kk-KZ"/>
              </w:rPr>
            </w:pPr>
            <w:r w:rsidRPr="003E5F5A">
              <w:rPr>
                <w:rFonts w:ascii="Times New Roman" w:hAnsi="Times New Roman" w:cs="Times New Roman"/>
                <w:sz w:val="24"/>
                <w:szCs w:val="24"/>
                <w:lang w:val="kk-KZ"/>
              </w:rPr>
              <w:t>Білім беру үрдісінің, әдістемелік жұмыстың және жобалау-зерттеу қызметінің тиімділігін арттыру бойынша ұсыныстар әзірлейді.</w:t>
            </w:r>
          </w:p>
        </w:tc>
      </w:tr>
      <w:tr w:rsidR="009A2526" w:rsidRPr="003E5F5A" w14:paraId="6199D9B5" w14:textId="77777777" w:rsidTr="0095397F">
        <w:trPr>
          <w:trHeight w:val="639"/>
        </w:trPr>
        <w:tc>
          <w:tcPr>
            <w:tcW w:w="390" w:type="dxa"/>
            <w:vMerge/>
          </w:tcPr>
          <w:p w14:paraId="605642FA"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68546AF4" w14:textId="77777777" w:rsidR="009A2526" w:rsidRPr="003E5F5A" w:rsidRDefault="009A2526"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 xml:space="preserve">еңбекке ақы төлеу мөлшері мен шарттары </w:t>
            </w:r>
          </w:p>
        </w:tc>
        <w:tc>
          <w:tcPr>
            <w:tcW w:w="6548" w:type="dxa"/>
          </w:tcPr>
          <w:p w14:paraId="0997EF55" w14:textId="77777777" w:rsidR="00626608" w:rsidRPr="003E5F5A" w:rsidRDefault="00626608" w:rsidP="00626608">
            <w:pPr>
              <w:textAlignment w:val="baseline"/>
              <w:outlineLvl w:val="2"/>
              <w:rPr>
                <w:rFonts w:ascii="Times New Roman" w:eastAsia="Times New Roman" w:hAnsi="Times New Roman" w:cs="Times New Roman"/>
                <w:b/>
                <w:bCs/>
                <w:sz w:val="24"/>
                <w:szCs w:val="24"/>
                <w:lang w:val="kk-KZ"/>
              </w:rPr>
            </w:pPr>
            <w:r w:rsidRPr="003E5F5A">
              <w:rPr>
                <w:rFonts w:ascii="Times New Roman" w:eastAsia="Times New Roman" w:hAnsi="Times New Roman" w:cs="Times New Roman"/>
                <w:b/>
                <w:bCs/>
                <w:sz w:val="24"/>
                <w:szCs w:val="24"/>
                <w:lang w:val="kk-KZ"/>
              </w:rPr>
              <w:t>жоғары білімі мен жұмыс өтіліне сәйкес төленеді;</w:t>
            </w:r>
          </w:p>
          <w:p w14:paraId="24C53771" w14:textId="77777777" w:rsidR="009A2526" w:rsidRPr="003E5F5A" w:rsidRDefault="009A2526"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  3 жылдан аса – 140292 тенге;</w:t>
            </w:r>
          </w:p>
          <w:p w14:paraId="3CECC04B" w14:textId="77777777" w:rsidR="009A2526" w:rsidRPr="003E5F5A" w:rsidRDefault="009A2526"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  20 жылдан астам – 159803 тенге</w:t>
            </w:r>
          </w:p>
        </w:tc>
      </w:tr>
      <w:tr w:rsidR="009A2526" w:rsidRPr="003E5F5A" w14:paraId="4CDF2ECD" w14:textId="77777777" w:rsidTr="0095397F">
        <w:tc>
          <w:tcPr>
            <w:tcW w:w="390" w:type="dxa"/>
          </w:tcPr>
          <w:p w14:paraId="6641D423"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3</w:t>
            </w:r>
          </w:p>
        </w:tc>
        <w:tc>
          <w:tcPr>
            <w:tcW w:w="2384" w:type="dxa"/>
          </w:tcPr>
          <w:p w14:paraId="06742553" w14:textId="77777777" w:rsidR="009A2526" w:rsidRPr="003E5F5A" w:rsidRDefault="009A2526" w:rsidP="0095397F">
            <w:pPr>
              <w:autoSpaceDE w:val="0"/>
              <w:autoSpaceDN w:val="0"/>
              <w:adjustRightInd w:val="0"/>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30C89621" w14:textId="77777777" w:rsidR="009A2526" w:rsidRPr="003E5F5A" w:rsidRDefault="009A2526" w:rsidP="0095397F">
            <w:pPr>
              <w:textAlignment w:val="baseline"/>
              <w:outlineLvl w:val="2"/>
              <w:rPr>
                <w:rFonts w:ascii="Times New Roman" w:eastAsia="Times New Roman" w:hAnsi="Times New Roman" w:cs="Times New Roman"/>
                <w:bCs/>
                <w:sz w:val="24"/>
                <w:szCs w:val="24"/>
                <w:lang w:eastAsia="ru-RU"/>
              </w:rPr>
            </w:pPr>
            <w:r w:rsidRPr="003E5F5A">
              <w:rPr>
                <w:rFonts w:ascii="Times New Roman" w:eastAsia="Calibri" w:hAnsi="Times New Roman" w:cs="Times New Roman"/>
                <w:sz w:val="24"/>
                <w:szCs w:val="24"/>
                <w:lang w:val="kk-KZ"/>
              </w:rPr>
              <w:t>қойылатын біліктілік талаптары</w:t>
            </w:r>
          </w:p>
        </w:tc>
        <w:tc>
          <w:tcPr>
            <w:tcW w:w="6548" w:type="dxa"/>
          </w:tcPr>
          <w:p w14:paraId="1A343394" w14:textId="45EA51BA" w:rsidR="009A2526" w:rsidRPr="003E5F5A" w:rsidRDefault="00CA160E" w:rsidP="0095397F">
            <w:pPr>
              <w:jc w:val="both"/>
              <w:rPr>
                <w:rFonts w:ascii="Times New Roman" w:hAnsi="Times New Roman" w:cs="Times New Roman"/>
                <w:sz w:val="24"/>
                <w:szCs w:val="24"/>
              </w:rPr>
            </w:pPr>
            <w:proofErr w:type="spellStart"/>
            <w:r w:rsidRPr="003E5F5A">
              <w:rPr>
                <w:rFonts w:ascii="Times New Roman" w:hAnsi="Times New Roman" w:cs="Times New Roman"/>
                <w:sz w:val="24"/>
                <w:szCs w:val="24"/>
              </w:rPr>
              <w:t>Жоғары</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және</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немесе</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жоғары</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оқу</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орнынан</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кейінгі</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педагогикалық</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білім</w:t>
            </w:r>
            <w:proofErr w:type="spellEnd"/>
            <w:r w:rsidRPr="003E5F5A">
              <w:rPr>
                <w:rFonts w:ascii="Times New Roman" w:hAnsi="Times New Roman" w:cs="Times New Roman"/>
                <w:sz w:val="24"/>
                <w:szCs w:val="24"/>
                <w:lang w:val="kk-KZ"/>
              </w:rPr>
              <w:t>,</w:t>
            </w:r>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білім</w:t>
            </w:r>
            <w:proofErr w:type="spellEnd"/>
            <w:r w:rsidRPr="003E5F5A">
              <w:rPr>
                <w:rFonts w:ascii="Times New Roman" w:hAnsi="Times New Roman" w:cs="Times New Roman"/>
                <w:sz w:val="24"/>
                <w:szCs w:val="24"/>
              </w:rPr>
              <w:t xml:space="preserve"> беру </w:t>
            </w:r>
            <w:proofErr w:type="spellStart"/>
            <w:r w:rsidRPr="003E5F5A">
              <w:rPr>
                <w:rFonts w:ascii="Times New Roman" w:hAnsi="Times New Roman" w:cs="Times New Roman"/>
                <w:sz w:val="24"/>
                <w:szCs w:val="24"/>
              </w:rPr>
              <w:t>жүйесіндегі</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немесе</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тиісті</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бейін</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бойынша</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педагогикалық</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жұмыс</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өтілі</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кемінде</w:t>
            </w:r>
            <w:proofErr w:type="spellEnd"/>
            <w:r w:rsidRPr="003E5F5A">
              <w:rPr>
                <w:rFonts w:ascii="Times New Roman" w:hAnsi="Times New Roman" w:cs="Times New Roman"/>
                <w:sz w:val="24"/>
                <w:szCs w:val="24"/>
              </w:rPr>
              <w:t xml:space="preserve"> 2 </w:t>
            </w:r>
            <w:proofErr w:type="spellStart"/>
            <w:r w:rsidRPr="003E5F5A">
              <w:rPr>
                <w:rFonts w:ascii="Times New Roman" w:hAnsi="Times New Roman" w:cs="Times New Roman"/>
                <w:sz w:val="24"/>
                <w:szCs w:val="24"/>
              </w:rPr>
              <w:t>жыл</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немесе</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әдіскер</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лауазымындағы</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жұмыс</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өтілі</w:t>
            </w:r>
            <w:proofErr w:type="spellEnd"/>
            <w:r w:rsidRPr="003E5F5A">
              <w:rPr>
                <w:rFonts w:ascii="Times New Roman" w:hAnsi="Times New Roman" w:cs="Times New Roman"/>
                <w:sz w:val="24"/>
                <w:szCs w:val="24"/>
              </w:rPr>
              <w:t xml:space="preserve"> </w:t>
            </w:r>
            <w:proofErr w:type="spellStart"/>
            <w:r w:rsidRPr="003E5F5A">
              <w:rPr>
                <w:rFonts w:ascii="Times New Roman" w:hAnsi="Times New Roman" w:cs="Times New Roman"/>
                <w:sz w:val="24"/>
                <w:szCs w:val="24"/>
              </w:rPr>
              <w:t>кемінде</w:t>
            </w:r>
            <w:proofErr w:type="spellEnd"/>
            <w:r w:rsidRPr="003E5F5A">
              <w:rPr>
                <w:rFonts w:ascii="Times New Roman" w:hAnsi="Times New Roman" w:cs="Times New Roman"/>
                <w:sz w:val="24"/>
                <w:szCs w:val="24"/>
              </w:rPr>
              <w:t xml:space="preserve"> 3 </w:t>
            </w:r>
            <w:proofErr w:type="spellStart"/>
            <w:r w:rsidRPr="003E5F5A">
              <w:rPr>
                <w:rFonts w:ascii="Times New Roman" w:hAnsi="Times New Roman" w:cs="Times New Roman"/>
                <w:sz w:val="24"/>
                <w:szCs w:val="24"/>
              </w:rPr>
              <w:t>жыл</w:t>
            </w:r>
            <w:proofErr w:type="spellEnd"/>
          </w:p>
          <w:p w14:paraId="5FAB6218" w14:textId="77777777" w:rsidR="009A2526" w:rsidRPr="003E5F5A" w:rsidRDefault="009A2526" w:rsidP="0095397F">
            <w:pPr>
              <w:jc w:val="both"/>
              <w:rPr>
                <w:rFonts w:ascii="Times New Roman" w:eastAsia="SimSun" w:hAnsi="Times New Roman" w:cs="Times New Roman"/>
                <w:color w:val="000000"/>
                <w:sz w:val="24"/>
                <w:szCs w:val="24"/>
                <w:lang w:val="kk-KZ" w:eastAsia="zh-CN"/>
              </w:rPr>
            </w:pPr>
          </w:p>
        </w:tc>
      </w:tr>
      <w:tr w:rsidR="009A2526" w:rsidRPr="003E5F5A" w14:paraId="36FB9013" w14:textId="77777777" w:rsidTr="0095397F">
        <w:trPr>
          <w:trHeight w:val="105"/>
        </w:trPr>
        <w:tc>
          <w:tcPr>
            <w:tcW w:w="390" w:type="dxa"/>
          </w:tcPr>
          <w:p w14:paraId="29134085"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4</w:t>
            </w:r>
          </w:p>
        </w:tc>
        <w:tc>
          <w:tcPr>
            <w:tcW w:w="2384" w:type="dxa"/>
          </w:tcPr>
          <w:p w14:paraId="629F042F" w14:textId="77777777" w:rsidR="009A2526" w:rsidRPr="003E5F5A" w:rsidRDefault="009A2526" w:rsidP="0095397F">
            <w:pPr>
              <w:textAlignment w:val="baseline"/>
              <w:outlineLvl w:val="2"/>
              <w:rPr>
                <w:rFonts w:ascii="Times New Roman" w:eastAsia="Times New Roman" w:hAnsi="Times New Roman" w:cs="Times New Roman"/>
                <w:bCs/>
                <w:sz w:val="24"/>
                <w:szCs w:val="24"/>
                <w:lang w:eastAsia="ru-RU"/>
              </w:rPr>
            </w:pPr>
            <w:r w:rsidRPr="003E5F5A">
              <w:rPr>
                <w:rFonts w:ascii="Times New Roman" w:eastAsia="Calibri" w:hAnsi="Times New Roman" w:cs="Times New Roman"/>
                <w:sz w:val="24"/>
                <w:szCs w:val="24"/>
                <w:lang w:val="kk-KZ"/>
              </w:rPr>
              <w:t xml:space="preserve">Құжаттарды қабылдау мерзімі </w:t>
            </w:r>
          </w:p>
        </w:tc>
        <w:tc>
          <w:tcPr>
            <w:tcW w:w="6548" w:type="dxa"/>
          </w:tcPr>
          <w:p w14:paraId="09705F10" w14:textId="77777777" w:rsidR="009A2526" w:rsidRPr="003E5F5A" w:rsidRDefault="0006578C"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23-30 мамыр 2023 ж.</w:t>
            </w:r>
          </w:p>
        </w:tc>
      </w:tr>
      <w:tr w:rsidR="009A2526" w:rsidRPr="003E5F5A" w14:paraId="41400AD9" w14:textId="77777777" w:rsidTr="0095397F">
        <w:tc>
          <w:tcPr>
            <w:tcW w:w="390" w:type="dxa"/>
          </w:tcPr>
          <w:p w14:paraId="6BD309A2" w14:textId="77777777" w:rsidR="009A2526" w:rsidRPr="003E5F5A"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5</w:t>
            </w:r>
          </w:p>
        </w:tc>
        <w:tc>
          <w:tcPr>
            <w:tcW w:w="2384" w:type="dxa"/>
          </w:tcPr>
          <w:p w14:paraId="1A2578CD" w14:textId="77777777" w:rsidR="009A2526" w:rsidRPr="003E5F5A" w:rsidRDefault="009A2526" w:rsidP="0095397F">
            <w:pPr>
              <w:textAlignment w:val="baseline"/>
              <w:outlineLvl w:val="2"/>
              <w:rPr>
                <w:rFonts w:ascii="Times New Roman" w:eastAsia="Times New Roman" w:hAnsi="Times New Roman" w:cs="Times New Roman"/>
                <w:bCs/>
                <w:sz w:val="24"/>
                <w:szCs w:val="24"/>
                <w:lang w:eastAsia="ru-RU"/>
              </w:rPr>
            </w:pPr>
            <w:r w:rsidRPr="003E5F5A">
              <w:rPr>
                <w:rFonts w:ascii="Times New Roman" w:eastAsia="Calibri" w:hAnsi="Times New Roman" w:cs="Times New Roman"/>
                <w:sz w:val="24"/>
                <w:szCs w:val="24"/>
                <w:lang w:val="kk-KZ"/>
              </w:rPr>
              <w:t>Қажетті құжаттар тізбесі</w:t>
            </w:r>
          </w:p>
        </w:tc>
        <w:tc>
          <w:tcPr>
            <w:tcW w:w="6548" w:type="dxa"/>
          </w:tcPr>
          <w:p w14:paraId="2A980825"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1) 1</w:t>
            </w:r>
            <w:r w:rsidRPr="003E5F5A">
              <w:rPr>
                <w:rFonts w:ascii="Times New Roman" w:eastAsia="Times New Roman" w:hAnsi="Times New Roman" w:cs="Times New Roman"/>
                <w:bCs/>
                <w:color w:val="000000"/>
                <w:sz w:val="24"/>
                <w:szCs w:val="24"/>
                <w:lang w:val="kk-KZ"/>
              </w:rPr>
              <w:t>0</w:t>
            </w:r>
            <w:r w:rsidRPr="003E5F5A">
              <w:rPr>
                <w:rFonts w:ascii="Times New Roman" w:eastAsia="Times New Roman" w:hAnsi="Times New Roman" w:cs="Times New Roman"/>
                <w:bCs/>
                <w:color w:val="000000"/>
                <w:sz w:val="24"/>
                <w:szCs w:val="24"/>
              </w:rPr>
              <w:t>-</w:t>
            </w:r>
            <w:proofErr w:type="spellStart"/>
            <w:r w:rsidRPr="003E5F5A">
              <w:rPr>
                <w:rFonts w:ascii="Times New Roman" w:eastAsia="Times New Roman" w:hAnsi="Times New Roman" w:cs="Times New Roman"/>
                <w:bCs/>
                <w:color w:val="000000"/>
                <w:sz w:val="24"/>
                <w:szCs w:val="24"/>
              </w:rPr>
              <w:t>қосымшаға</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сәйкес</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нысан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бойынша</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Конкурсқа</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қатысу</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туралы</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өтініш</w:t>
            </w:r>
            <w:proofErr w:type="spellEnd"/>
            <w:r w:rsidRPr="003E5F5A">
              <w:rPr>
                <w:rFonts w:ascii="Times New Roman" w:eastAsia="Times New Roman" w:hAnsi="Times New Roman" w:cs="Times New Roman"/>
                <w:bCs/>
                <w:color w:val="000000"/>
                <w:sz w:val="24"/>
                <w:szCs w:val="24"/>
              </w:rPr>
              <w:t>;</w:t>
            </w:r>
          </w:p>
          <w:p w14:paraId="257D4BB5"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 xml:space="preserve">2) </w:t>
            </w:r>
            <w:proofErr w:type="spellStart"/>
            <w:r w:rsidRPr="003E5F5A">
              <w:rPr>
                <w:rFonts w:ascii="Times New Roman" w:eastAsia="Times New Roman" w:hAnsi="Times New Roman" w:cs="Times New Roman"/>
                <w:b/>
                <w:bCs/>
                <w:color w:val="000000"/>
                <w:sz w:val="24"/>
                <w:szCs w:val="24"/>
              </w:rPr>
              <w:t>жеке</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басын</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куәландыратын</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құжат</w:t>
            </w:r>
            <w:proofErr w:type="spellEnd"/>
            <w:r w:rsidRPr="003E5F5A">
              <w:rPr>
                <w:rFonts w:ascii="Times New Roman" w:eastAsia="Times New Roman" w:hAnsi="Times New Roman" w:cs="Times New Roman"/>
                <w:bCs/>
                <w:color w:val="000000"/>
                <w:sz w:val="24"/>
                <w:szCs w:val="24"/>
              </w:rPr>
              <w:t xml:space="preserve"> не </w:t>
            </w:r>
            <w:proofErr w:type="spellStart"/>
            <w:r w:rsidRPr="003E5F5A">
              <w:rPr>
                <w:rFonts w:ascii="Times New Roman" w:eastAsia="Times New Roman" w:hAnsi="Times New Roman" w:cs="Times New Roman"/>
                <w:bCs/>
                <w:color w:val="000000"/>
                <w:sz w:val="24"/>
                <w:szCs w:val="24"/>
              </w:rPr>
              <w:t>цифрлық</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құжаттар</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сервисінен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алынған</w:t>
            </w:r>
            <w:proofErr w:type="spellEnd"/>
            <w:r w:rsidRPr="003E5F5A">
              <w:rPr>
                <w:rFonts w:ascii="Times New Roman" w:eastAsia="Times New Roman" w:hAnsi="Times New Roman" w:cs="Times New Roman"/>
                <w:bCs/>
                <w:color w:val="000000"/>
                <w:sz w:val="24"/>
                <w:szCs w:val="24"/>
                <w:lang w:val="kk-KZ"/>
              </w:rPr>
              <w:t xml:space="preserve"> </w:t>
            </w:r>
            <w:proofErr w:type="spellStart"/>
            <w:r w:rsidRPr="003E5F5A">
              <w:rPr>
                <w:rFonts w:ascii="Times New Roman" w:eastAsia="Times New Roman" w:hAnsi="Times New Roman" w:cs="Times New Roman"/>
                <w:bCs/>
                <w:color w:val="000000"/>
                <w:sz w:val="24"/>
                <w:szCs w:val="24"/>
              </w:rPr>
              <w:t>электронды</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құжат</w:t>
            </w:r>
            <w:proofErr w:type="spellEnd"/>
            <w:r w:rsidRPr="003E5F5A">
              <w:rPr>
                <w:rFonts w:ascii="Times New Roman" w:eastAsia="Times New Roman" w:hAnsi="Times New Roman" w:cs="Times New Roman"/>
                <w:bCs/>
                <w:color w:val="000000"/>
                <w:sz w:val="24"/>
                <w:szCs w:val="24"/>
              </w:rPr>
              <w:t xml:space="preserve"> (идентификация </w:t>
            </w:r>
            <w:proofErr w:type="spellStart"/>
            <w:r w:rsidRPr="003E5F5A">
              <w:rPr>
                <w:rFonts w:ascii="Times New Roman" w:eastAsia="Times New Roman" w:hAnsi="Times New Roman" w:cs="Times New Roman"/>
                <w:bCs/>
                <w:color w:val="000000"/>
                <w:sz w:val="24"/>
                <w:szCs w:val="24"/>
              </w:rPr>
              <w:t>үшін</w:t>
            </w:r>
            <w:proofErr w:type="spellEnd"/>
            <w:r w:rsidRPr="003E5F5A">
              <w:rPr>
                <w:rFonts w:ascii="Times New Roman" w:eastAsia="Times New Roman" w:hAnsi="Times New Roman" w:cs="Times New Roman"/>
                <w:bCs/>
                <w:color w:val="000000"/>
                <w:sz w:val="24"/>
                <w:szCs w:val="24"/>
              </w:rPr>
              <w:t>);</w:t>
            </w:r>
          </w:p>
          <w:p w14:paraId="52CE378B"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 xml:space="preserve">3) </w:t>
            </w:r>
            <w:proofErr w:type="spellStart"/>
            <w:r w:rsidRPr="003E5F5A">
              <w:rPr>
                <w:rFonts w:ascii="Times New Roman" w:eastAsia="Times New Roman" w:hAnsi="Times New Roman" w:cs="Times New Roman"/>
                <w:bCs/>
                <w:color w:val="000000"/>
                <w:sz w:val="24"/>
                <w:szCs w:val="24"/>
              </w:rPr>
              <w:t>кадрларды</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есепке</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алу</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бойынша</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толтырылған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жеке</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іс</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парағы</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нақты</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тұрғылықты</w:t>
            </w:r>
            <w:proofErr w:type="spellEnd"/>
            <w:r w:rsidRPr="003E5F5A">
              <w:rPr>
                <w:rFonts w:ascii="Times New Roman" w:eastAsia="Times New Roman" w:hAnsi="Times New Roman" w:cs="Times New Roman"/>
                <w:bCs/>
                <w:color w:val="000000"/>
                <w:sz w:val="24"/>
                <w:szCs w:val="24"/>
                <w:lang w:val="kk-KZ"/>
              </w:rPr>
              <w:t xml:space="preserve"> </w:t>
            </w:r>
            <w:proofErr w:type="spellStart"/>
            <w:r w:rsidRPr="003E5F5A">
              <w:rPr>
                <w:rFonts w:ascii="Times New Roman" w:eastAsia="Times New Roman" w:hAnsi="Times New Roman" w:cs="Times New Roman"/>
                <w:bCs/>
                <w:color w:val="000000"/>
                <w:sz w:val="24"/>
                <w:szCs w:val="24"/>
              </w:rPr>
              <w:t>мекенжайы</w:t>
            </w:r>
            <w:proofErr w:type="spellEnd"/>
            <w:r w:rsidRPr="003E5F5A">
              <w:rPr>
                <w:rFonts w:ascii="Times New Roman" w:eastAsia="Times New Roman" w:hAnsi="Times New Roman" w:cs="Times New Roman"/>
                <w:bCs/>
                <w:color w:val="000000"/>
                <w:sz w:val="24"/>
                <w:szCs w:val="24"/>
              </w:rPr>
              <w:t xml:space="preserve"> мен </w:t>
            </w:r>
            <w:proofErr w:type="spellStart"/>
            <w:r w:rsidRPr="003E5F5A">
              <w:rPr>
                <w:rFonts w:ascii="Times New Roman" w:eastAsia="Times New Roman" w:hAnsi="Times New Roman" w:cs="Times New Roman"/>
                <w:bCs/>
                <w:color w:val="000000"/>
                <w:sz w:val="24"/>
                <w:szCs w:val="24"/>
              </w:rPr>
              <w:t>байланыс</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lastRenderedPageBreak/>
              <w:t>телефондары</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көрсетілген</w:t>
            </w:r>
            <w:proofErr w:type="spellEnd"/>
            <w:r w:rsidRPr="003E5F5A">
              <w:rPr>
                <w:rFonts w:ascii="Times New Roman" w:eastAsia="Times New Roman" w:hAnsi="Times New Roman" w:cs="Times New Roman"/>
                <w:bCs/>
                <w:color w:val="000000"/>
                <w:sz w:val="24"/>
                <w:szCs w:val="24"/>
              </w:rPr>
              <w:t xml:space="preserve"> – бар </w:t>
            </w:r>
            <w:proofErr w:type="spellStart"/>
            <w:r w:rsidRPr="003E5F5A">
              <w:rPr>
                <w:rFonts w:ascii="Times New Roman" w:eastAsia="Times New Roman" w:hAnsi="Times New Roman" w:cs="Times New Roman"/>
                <w:bCs/>
                <w:color w:val="000000"/>
                <w:sz w:val="24"/>
                <w:szCs w:val="24"/>
              </w:rPr>
              <w:t>болса</w:t>
            </w:r>
            <w:proofErr w:type="spellEnd"/>
            <w:r w:rsidRPr="003E5F5A">
              <w:rPr>
                <w:rFonts w:ascii="Times New Roman" w:eastAsia="Times New Roman" w:hAnsi="Times New Roman" w:cs="Times New Roman"/>
                <w:bCs/>
                <w:color w:val="000000"/>
                <w:sz w:val="24"/>
                <w:szCs w:val="24"/>
              </w:rPr>
              <w:t>);</w:t>
            </w:r>
          </w:p>
          <w:p w14:paraId="4C35B2B3"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 xml:space="preserve">4) </w:t>
            </w:r>
            <w:proofErr w:type="spellStart"/>
            <w:r w:rsidRPr="003E5F5A">
              <w:rPr>
                <w:rFonts w:ascii="Times New Roman" w:eastAsia="Times New Roman" w:hAnsi="Times New Roman" w:cs="Times New Roman"/>
                <w:bCs/>
                <w:color w:val="000000"/>
                <w:sz w:val="24"/>
                <w:szCs w:val="24"/>
              </w:rPr>
              <w:t>Педагогтердің</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үлгілік</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біліктілік</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сипаттамаларымен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бекітілген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лауазымға</w:t>
            </w:r>
            <w:proofErr w:type="spellEnd"/>
            <w:r w:rsidRPr="003E5F5A">
              <w:rPr>
                <w:rFonts w:ascii="Times New Roman" w:eastAsia="Times New Roman" w:hAnsi="Times New Roman" w:cs="Times New Roman"/>
                <w:bCs/>
                <w:color w:val="000000"/>
                <w:sz w:val="24"/>
                <w:szCs w:val="24"/>
                <w:lang w:val="kk-KZ"/>
              </w:rPr>
              <w:t xml:space="preserve"> </w:t>
            </w:r>
            <w:proofErr w:type="spellStart"/>
            <w:r w:rsidRPr="003E5F5A">
              <w:rPr>
                <w:rFonts w:ascii="Times New Roman" w:eastAsia="Times New Roman" w:hAnsi="Times New Roman" w:cs="Times New Roman"/>
                <w:bCs/>
                <w:color w:val="000000"/>
                <w:sz w:val="24"/>
                <w:szCs w:val="24"/>
              </w:rPr>
              <w:t>қойылатын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біліктілік</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талаптарына</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сәйкес</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білімі</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туралы</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құжаттардың</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көшірмелері</w:t>
            </w:r>
            <w:proofErr w:type="spellEnd"/>
            <w:r w:rsidRPr="003E5F5A">
              <w:rPr>
                <w:rFonts w:ascii="Times New Roman" w:eastAsia="Times New Roman" w:hAnsi="Times New Roman" w:cs="Times New Roman"/>
                <w:bCs/>
                <w:color w:val="000000"/>
                <w:sz w:val="24"/>
                <w:szCs w:val="24"/>
              </w:rPr>
              <w:t>;</w:t>
            </w:r>
          </w:p>
          <w:p w14:paraId="431569C0"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 xml:space="preserve">5) </w:t>
            </w:r>
            <w:proofErr w:type="spellStart"/>
            <w:r w:rsidRPr="003E5F5A">
              <w:rPr>
                <w:rFonts w:ascii="Times New Roman" w:eastAsia="Times New Roman" w:hAnsi="Times New Roman" w:cs="Times New Roman"/>
                <w:b/>
                <w:bCs/>
                <w:color w:val="000000"/>
                <w:sz w:val="24"/>
                <w:szCs w:val="24"/>
              </w:rPr>
              <w:t>еңбек</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қызметін</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растайтын</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құжаттың</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көшірмесі</w:t>
            </w:r>
            <w:proofErr w:type="spellEnd"/>
            <w:r w:rsidRPr="003E5F5A">
              <w:rPr>
                <w:rFonts w:ascii="Times New Roman" w:eastAsia="Times New Roman" w:hAnsi="Times New Roman" w:cs="Times New Roman"/>
                <w:bCs/>
                <w:color w:val="000000"/>
                <w:sz w:val="24"/>
                <w:szCs w:val="24"/>
              </w:rPr>
              <w:t xml:space="preserve"> (бар </w:t>
            </w:r>
            <w:proofErr w:type="spellStart"/>
            <w:r w:rsidRPr="003E5F5A">
              <w:rPr>
                <w:rFonts w:ascii="Times New Roman" w:eastAsia="Times New Roman" w:hAnsi="Times New Roman" w:cs="Times New Roman"/>
                <w:bCs/>
                <w:color w:val="000000"/>
                <w:sz w:val="24"/>
                <w:szCs w:val="24"/>
              </w:rPr>
              <w:t>болса</w:t>
            </w:r>
            <w:proofErr w:type="spellEnd"/>
            <w:r w:rsidRPr="003E5F5A">
              <w:rPr>
                <w:rFonts w:ascii="Times New Roman" w:eastAsia="Times New Roman" w:hAnsi="Times New Roman" w:cs="Times New Roman"/>
                <w:bCs/>
                <w:color w:val="000000"/>
                <w:sz w:val="24"/>
                <w:szCs w:val="24"/>
              </w:rPr>
              <w:t>);</w:t>
            </w:r>
          </w:p>
          <w:p w14:paraId="2786B3BB"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6) «</w:t>
            </w:r>
            <w:proofErr w:type="spellStart"/>
            <w:r w:rsidRPr="003E5F5A">
              <w:rPr>
                <w:rFonts w:ascii="Times New Roman" w:eastAsia="Times New Roman" w:hAnsi="Times New Roman" w:cs="Times New Roman"/>
                <w:bCs/>
                <w:color w:val="000000"/>
                <w:sz w:val="24"/>
                <w:szCs w:val="24"/>
              </w:rPr>
              <w:t>Денсаулық</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сақтау</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саласындағы</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есепке</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алу</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құжаттамасының</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нысандарын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бекіту</w:t>
            </w:r>
            <w:proofErr w:type="spellEnd"/>
            <w:r w:rsidRPr="003E5F5A">
              <w:rPr>
                <w:rFonts w:ascii="Times New Roman" w:eastAsia="Times New Roman" w:hAnsi="Times New Roman" w:cs="Times New Roman"/>
                <w:bCs/>
                <w:color w:val="000000"/>
                <w:sz w:val="24"/>
                <w:szCs w:val="24"/>
                <w:lang w:val="kk-KZ"/>
              </w:rPr>
              <w:t xml:space="preserve"> </w:t>
            </w:r>
            <w:proofErr w:type="spellStart"/>
            <w:r w:rsidRPr="003E5F5A">
              <w:rPr>
                <w:rFonts w:ascii="Times New Roman" w:eastAsia="Times New Roman" w:hAnsi="Times New Roman" w:cs="Times New Roman"/>
                <w:bCs/>
                <w:color w:val="000000"/>
                <w:sz w:val="24"/>
                <w:szCs w:val="24"/>
              </w:rPr>
              <w:t>туралы</w:t>
            </w:r>
            <w:proofErr w:type="spellEnd"/>
            <w:r w:rsidRPr="003E5F5A">
              <w:rPr>
                <w:rFonts w:ascii="Times New Roman" w:eastAsia="Times New Roman" w:hAnsi="Times New Roman" w:cs="Times New Roman"/>
                <w:bCs/>
                <w:color w:val="000000"/>
                <w:sz w:val="24"/>
                <w:szCs w:val="24"/>
              </w:rPr>
              <w:t xml:space="preserve">» </w:t>
            </w:r>
            <w:r w:rsidRPr="003E5F5A">
              <w:rPr>
                <w:rFonts w:ascii="Times New Roman" w:eastAsia="Times New Roman" w:hAnsi="Times New Roman" w:cs="Times New Roman"/>
                <w:bCs/>
                <w:color w:val="000000"/>
                <w:sz w:val="24"/>
                <w:szCs w:val="24"/>
                <w:lang w:val="kk-KZ"/>
              </w:rPr>
              <w:t>ҚР</w:t>
            </w:r>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Денсаулық</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сақтау</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министрінің</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міндетін</w:t>
            </w:r>
            <w:proofErr w:type="spellEnd"/>
            <w:r w:rsidRPr="003E5F5A">
              <w:rPr>
                <w:rFonts w:ascii="Times New Roman" w:eastAsia="Times New Roman" w:hAnsi="Times New Roman" w:cs="Times New Roman"/>
                <w:bCs/>
                <w:color w:val="000000"/>
                <w:sz w:val="24"/>
                <w:szCs w:val="24"/>
                <w:lang w:val="kk-KZ"/>
              </w:rPr>
              <w:t xml:space="preserve"> </w:t>
            </w:r>
            <w:proofErr w:type="spellStart"/>
            <w:r w:rsidRPr="003E5F5A">
              <w:rPr>
                <w:rFonts w:ascii="Times New Roman" w:eastAsia="Times New Roman" w:hAnsi="Times New Roman" w:cs="Times New Roman"/>
                <w:bCs/>
                <w:color w:val="000000"/>
                <w:sz w:val="24"/>
                <w:szCs w:val="24"/>
              </w:rPr>
              <w:t>атқарушының</w:t>
            </w:r>
            <w:proofErr w:type="spellEnd"/>
            <w:r w:rsidRPr="003E5F5A">
              <w:rPr>
                <w:rFonts w:ascii="Times New Roman" w:eastAsia="Times New Roman" w:hAnsi="Times New Roman" w:cs="Times New Roman"/>
                <w:bCs/>
                <w:color w:val="000000"/>
                <w:sz w:val="24"/>
                <w:szCs w:val="24"/>
              </w:rPr>
              <w:t xml:space="preserve"> 2020 </w:t>
            </w:r>
            <w:proofErr w:type="spellStart"/>
            <w:r w:rsidRPr="003E5F5A">
              <w:rPr>
                <w:rFonts w:ascii="Times New Roman" w:eastAsia="Times New Roman" w:hAnsi="Times New Roman" w:cs="Times New Roman"/>
                <w:bCs/>
                <w:color w:val="000000"/>
                <w:sz w:val="24"/>
                <w:szCs w:val="24"/>
              </w:rPr>
              <w:t>жылғы</w:t>
            </w:r>
            <w:proofErr w:type="spellEnd"/>
            <w:r w:rsidRPr="003E5F5A">
              <w:rPr>
                <w:rFonts w:ascii="Times New Roman" w:eastAsia="Times New Roman" w:hAnsi="Times New Roman" w:cs="Times New Roman"/>
                <w:bCs/>
                <w:color w:val="000000"/>
                <w:sz w:val="24"/>
                <w:szCs w:val="24"/>
              </w:rPr>
              <w:t xml:space="preserve"> 30 </w:t>
            </w:r>
            <w:proofErr w:type="spellStart"/>
            <w:r w:rsidRPr="003E5F5A">
              <w:rPr>
                <w:rFonts w:ascii="Times New Roman" w:eastAsia="Times New Roman" w:hAnsi="Times New Roman" w:cs="Times New Roman"/>
                <w:bCs/>
                <w:color w:val="000000"/>
                <w:sz w:val="24"/>
                <w:szCs w:val="24"/>
              </w:rPr>
              <w:t>қазандағы</w:t>
            </w:r>
            <w:proofErr w:type="spellEnd"/>
            <w:r w:rsidRPr="003E5F5A">
              <w:rPr>
                <w:rFonts w:ascii="Times New Roman" w:eastAsia="Times New Roman" w:hAnsi="Times New Roman" w:cs="Times New Roman"/>
                <w:bCs/>
                <w:color w:val="000000"/>
                <w:sz w:val="24"/>
                <w:szCs w:val="24"/>
              </w:rPr>
              <w:t xml:space="preserve"> № ҚР ДСМ-175/2020 </w:t>
            </w:r>
            <w:proofErr w:type="spellStart"/>
            <w:r w:rsidRPr="003E5F5A">
              <w:rPr>
                <w:rFonts w:ascii="Times New Roman" w:eastAsia="Times New Roman" w:hAnsi="Times New Roman" w:cs="Times New Roman"/>
                <w:bCs/>
                <w:color w:val="000000"/>
                <w:sz w:val="24"/>
                <w:szCs w:val="24"/>
              </w:rPr>
              <w:t>бұйрығымен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бекітілген</w:t>
            </w:r>
            <w:proofErr w:type="spellEnd"/>
            <w:r w:rsidRPr="003E5F5A">
              <w:rPr>
                <w:rFonts w:ascii="Times New Roman" w:eastAsia="Times New Roman" w:hAnsi="Times New Roman" w:cs="Times New Roman"/>
                <w:bCs/>
                <w:color w:val="000000"/>
                <w:sz w:val="24"/>
                <w:szCs w:val="24"/>
                <w:lang w:val="kk-KZ"/>
              </w:rPr>
              <w:t xml:space="preserve"> </w:t>
            </w:r>
            <w:proofErr w:type="spellStart"/>
            <w:r w:rsidRPr="003E5F5A">
              <w:rPr>
                <w:rFonts w:ascii="Times New Roman" w:eastAsia="Times New Roman" w:hAnsi="Times New Roman" w:cs="Times New Roman"/>
                <w:bCs/>
                <w:color w:val="000000"/>
                <w:sz w:val="24"/>
                <w:szCs w:val="24"/>
              </w:rPr>
              <w:t>нысан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бойынша</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денсаулық</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жағдайы</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туралы</w:t>
            </w:r>
            <w:proofErr w:type="spellEnd"/>
            <w:r w:rsidRPr="003E5F5A">
              <w:rPr>
                <w:rFonts w:ascii="Times New Roman" w:eastAsia="Times New Roman" w:hAnsi="Times New Roman" w:cs="Times New Roman"/>
                <w:b/>
                <w:bCs/>
                <w:color w:val="000000"/>
                <w:sz w:val="24"/>
                <w:szCs w:val="24"/>
              </w:rPr>
              <w:t xml:space="preserve"> </w:t>
            </w:r>
            <w:proofErr w:type="spellStart"/>
            <w:proofErr w:type="gramStart"/>
            <w:r w:rsidRPr="003E5F5A">
              <w:rPr>
                <w:rFonts w:ascii="Times New Roman" w:eastAsia="Times New Roman" w:hAnsi="Times New Roman" w:cs="Times New Roman"/>
                <w:b/>
                <w:bCs/>
                <w:color w:val="000000"/>
                <w:sz w:val="24"/>
                <w:szCs w:val="24"/>
              </w:rPr>
              <w:t>анықтама</w:t>
            </w:r>
            <w:proofErr w:type="spellEnd"/>
            <w:r w:rsidRPr="003E5F5A">
              <w:rPr>
                <w:rFonts w:ascii="Times New Roman" w:eastAsia="Times New Roman" w:hAnsi="Times New Roman" w:cs="Times New Roman"/>
                <w:b/>
                <w:bCs/>
                <w:color w:val="000000"/>
                <w:sz w:val="24"/>
                <w:szCs w:val="24"/>
                <w:lang w:val="kk-KZ"/>
              </w:rPr>
              <w:t>;</w:t>
            </w:r>
            <w:r w:rsidRPr="003E5F5A">
              <w:rPr>
                <w:rFonts w:ascii="Times New Roman" w:eastAsia="Times New Roman" w:hAnsi="Times New Roman" w:cs="Times New Roman"/>
                <w:bCs/>
                <w:color w:val="000000"/>
                <w:sz w:val="24"/>
                <w:szCs w:val="24"/>
              </w:rPr>
              <w:t>.</w:t>
            </w:r>
            <w:proofErr w:type="gramEnd"/>
          </w:p>
          <w:p w14:paraId="75A9E39F"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 xml:space="preserve">7) </w:t>
            </w:r>
            <w:proofErr w:type="spellStart"/>
            <w:r w:rsidRPr="003E5F5A">
              <w:rPr>
                <w:rFonts w:ascii="Times New Roman" w:eastAsia="Times New Roman" w:hAnsi="Times New Roman" w:cs="Times New Roman"/>
                <w:b/>
                <w:bCs/>
                <w:color w:val="000000"/>
                <w:sz w:val="24"/>
                <w:szCs w:val="24"/>
              </w:rPr>
              <w:t>психоневрологиялық</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ұйымнан</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анықтама</w:t>
            </w:r>
            <w:proofErr w:type="spellEnd"/>
            <w:r w:rsidRPr="003E5F5A">
              <w:rPr>
                <w:rFonts w:ascii="Times New Roman" w:eastAsia="Times New Roman" w:hAnsi="Times New Roman" w:cs="Times New Roman"/>
                <w:bCs/>
                <w:color w:val="000000"/>
                <w:sz w:val="24"/>
                <w:szCs w:val="24"/>
              </w:rPr>
              <w:t>;</w:t>
            </w:r>
          </w:p>
          <w:p w14:paraId="118E5109"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rPr>
            </w:pPr>
            <w:r w:rsidRPr="003E5F5A">
              <w:rPr>
                <w:rFonts w:ascii="Times New Roman" w:eastAsia="Times New Roman" w:hAnsi="Times New Roman" w:cs="Times New Roman"/>
                <w:bCs/>
                <w:color w:val="000000"/>
                <w:sz w:val="24"/>
                <w:szCs w:val="24"/>
              </w:rPr>
              <w:t xml:space="preserve">8) </w:t>
            </w:r>
            <w:proofErr w:type="spellStart"/>
            <w:r w:rsidRPr="003E5F5A">
              <w:rPr>
                <w:rFonts w:ascii="Times New Roman" w:eastAsia="Times New Roman" w:hAnsi="Times New Roman" w:cs="Times New Roman"/>
                <w:b/>
                <w:bCs/>
                <w:color w:val="000000"/>
                <w:sz w:val="24"/>
                <w:szCs w:val="24"/>
              </w:rPr>
              <w:t>наркологиялық</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ұйымнан</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анықтама</w:t>
            </w:r>
            <w:proofErr w:type="spellEnd"/>
            <w:r w:rsidRPr="003E5F5A">
              <w:rPr>
                <w:rFonts w:ascii="Times New Roman" w:eastAsia="Times New Roman" w:hAnsi="Times New Roman" w:cs="Times New Roman"/>
                <w:bCs/>
                <w:color w:val="000000"/>
                <w:sz w:val="24"/>
                <w:szCs w:val="24"/>
              </w:rPr>
              <w:t>;</w:t>
            </w:r>
          </w:p>
          <w:p w14:paraId="1BC78CEE" w14:textId="77777777" w:rsidR="009A2526" w:rsidRPr="003E5F5A" w:rsidRDefault="009A2526" w:rsidP="0095397F">
            <w:pPr>
              <w:textAlignment w:val="baseline"/>
              <w:outlineLvl w:val="2"/>
              <w:rPr>
                <w:rFonts w:ascii="Times New Roman" w:eastAsia="Times New Roman" w:hAnsi="Times New Roman" w:cs="Times New Roman"/>
                <w:bCs/>
                <w:color w:val="000000"/>
                <w:sz w:val="24"/>
                <w:szCs w:val="24"/>
                <w:lang w:val="kk-KZ"/>
              </w:rPr>
            </w:pPr>
            <w:r w:rsidRPr="003E5F5A">
              <w:rPr>
                <w:rFonts w:ascii="Times New Roman" w:eastAsia="Times New Roman" w:hAnsi="Times New Roman" w:cs="Times New Roman"/>
                <w:bCs/>
                <w:color w:val="000000"/>
                <w:sz w:val="24"/>
                <w:szCs w:val="24"/>
              </w:rPr>
              <w:t>9</w:t>
            </w:r>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Ұлттық</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біліктілік</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тестілеу</w:t>
            </w:r>
            <w:proofErr w:type="spellEnd"/>
            <w:r w:rsidRPr="003E5F5A">
              <w:rPr>
                <w:rFonts w:ascii="Times New Roman" w:eastAsia="Times New Roman" w:hAnsi="Times New Roman" w:cs="Times New Roman"/>
                <w:b/>
                <w:bCs/>
                <w:color w:val="000000"/>
                <w:sz w:val="24"/>
                <w:szCs w:val="24"/>
              </w:rPr>
              <w:t xml:space="preserve"> сертификаты</w:t>
            </w:r>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бұдан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әрі</w:t>
            </w:r>
            <w:proofErr w:type="spellEnd"/>
            <w:r w:rsidRPr="003E5F5A">
              <w:rPr>
                <w:rFonts w:ascii="Times New Roman" w:eastAsia="Times New Roman" w:hAnsi="Times New Roman" w:cs="Times New Roman"/>
                <w:bCs/>
                <w:color w:val="000000"/>
                <w:sz w:val="24"/>
                <w:szCs w:val="24"/>
              </w:rPr>
              <w:t xml:space="preserve"> – ҰБТ) </w:t>
            </w:r>
            <w:proofErr w:type="spellStart"/>
            <w:r w:rsidRPr="003E5F5A">
              <w:rPr>
                <w:rFonts w:ascii="Times New Roman" w:eastAsia="Times New Roman" w:hAnsi="Times New Roman" w:cs="Times New Roman"/>
                <w:bCs/>
                <w:color w:val="000000"/>
                <w:sz w:val="24"/>
                <w:szCs w:val="24"/>
              </w:rPr>
              <w:t>немесе</w:t>
            </w:r>
            <w:proofErr w:type="spellEnd"/>
            <w:r w:rsidRPr="003E5F5A">
              <w:rPr>
                <w:rFonts w:ascii="Times New Roman" w:eastAsia="Times New Roman" w:hAnsi="Times New Roman" w:cs="Times New Roman"/>
                <w:bCs/>
                <w:color w:val="000000"/>
                <w:sz w:val="24"/>
                <w:szCs w:val="24"/>
                <w:lang w:val="kk-KZ"/>
              </w:rPr>
              <w:t xml:space="preserve"> </w:t>
            </w:r>
            <w:r w:rsidRPr="003E5F5A">
              <w:rPr>
                <w:rFonts w:ascii="Times New Roman" w:eastAsia="Times New Roman" w:hAnsi="Times New Roman" w:cs="Times New Roman"/>
                <w:bCs/>
                <w:color w:val="000000"/>
                <w:sz w:val="24"/>
                <w:szCs w:val="24"/>
              </w:rPr>
              <w:t>педагог-</w:t>
            </w:r>
            <w:proofErr w:type="spellStart"/>
            <w:r w:rsidRPr="003E5F5A">
              <w:rPr>
                <w:rFonts w:ascii="Times New Roman" w:eastAsia="Times New Roman" w:hAnsi="Times New Roman" w:cs="Times New Roman"/>
                <w:bCs/>
                <w:color w:val="000000"/>
                <w:sz w:val="24"/>
                <w:szCs w:val="24"/>
              </w:rPr>
              <w:t>модератордың</w:t>
            </w:r>
            <w:proofErr w:type="spellEnd"/>
            <w:r w:rsidRPr="003E5F5A">
              <w:rPr>
                <w:rFonts w:ascii="Times New Roman" w:eastAsia="Times New Roman" w:hAnsi="Times New Roman" w:cs="Times New Roman"/>
                <w:bCs/>
                <w:color w:val="000000"/>
                <w:sz w:val="24"/>
                <w:szCs w:val="24"/>
              </w:rPr>
              <w:t>, педагог-</w:t>
            </w:r>
            <w:proofErr w:type="spellStart"/>
            <w:r w:rsidRPr="003E5F5A">
              <w:rPr>
                <w:rFonts w:ascii="Times New Roman" w:eastAsia="Times New Roman" w:hAnsi="Times New Roman" w:cs="Times New Roman"/>
                <w:bCs/>
                <w:color w:val="000000"/>
                <w:sz w:val="24"/>
                <w:szCs w:val="24"/>
              </w:rPr>
              <w:t>сарапшының</w:t>
            </w:r>
            <w:proofErr w:type="spellEnd"/>
            <w:r w:rsidRPr="003E5F5A">
              <w:rPr>
                <w:rFonts w:ascii="Times New Roman" w:eastAsia="Times New Roman" w:hAnsi="Times New Roman" w:cs="Times New Roman"/>
                <w:bCs/>
                <w:color w:val="000000"/>
                <w:sz w:val="24"/>
                <w:szCs w:val="24"/>
              </w:rPr>
              <w:t>, педагог-</w:t>
            </w:r>
            <w:proofErr w:type="spellStart"/>
            <w:r w:rsidRPr="003E5F5A">
              <w:rPr>
                <w:rFonts w:ascii="Times New Roman" w:eastAsia="Times New Roman" w:hAnsi="Times New Roman" w:cs="Times New Roman"/>
                <w:bCs/>
                <w:color w:val="000000"/>
                <w:sz w:val="24"/>
                <w:szCs w:val="24"/>
              </w:rPr>
              <w:t>зерттеушінің</w:t>
            </w:r>
            <w:proofErr w:type="spellEnd"/>
            <w:r w:rsidRPr="003E5F5A">
              <w:rPr>
                <w:rFonts w:ascii="Times New Roman" w:eastAsia="Times New Roman" w:hAnsi="Times New Roman" w:cs="Times New Roman"/>
                <w:bCs/>
                <w:color w:val="000000"/>
                <w:sz w:val="24"/>
                <w:szCs w:val="24"/>
              </w:rPr>
              <w:t>, педагог-</w:t>
            </w:r>
            <w:proofErr w:type="spellStart"/>
            <w:r w:rsidRPr="003E5F5A">
              <w:rPr>
                <w:rFonts w:ascii="Times New Roman" w:eastAsia="Times New Roman" w:hAnsi="Times New Roman" w:cs="Times New Roman"/>
                <w:bCs/>
                <w:color w:val="000000"/>
                <w:sz w:val="24"/>
                <w:szCs w:val="24"/>
              </w:rPr>
              <w:t>шебердің</w:t>
            </w:r>
            <w:proofErr w:type="spellEnd"/>
            <w:r w:rsidRPr="003E5F5A">
              <w:rPr>
                <w:rFonts w:ascii="Times New Roman" w:eastAsia="Times New Roman" w:hAnsi="Times New Roman" w:cs="Times New Roman"/>
                <w:bCs/>
                <w:color w:val="000000"/>
                <w:sz w:val="24"/>
                <w:szCs w:val="24"/>
                <w:lang w:val="kk-KZ"/>
              </w:rPr>
              <w:t xml:space="preserve"> </w:t>
            </w:r>
            <w:proofErr w:type="spellStart"/>
            <w:r w:rsidRPr="003E5F5A">
              <w:rPr>
                <w:rFonts w:ascii="Times New Roman" w:eastAsia="Times New Roman" w:hAnsi="Times New Roman" w:cs="Times New Roman"/>
                <w:b/>
                <w:bCs/>
                <w:color w:val="000000"/>
                <w:sz w:val="24"/>
                <w:szCs w:val="24"/>
              </w:rPr>
              <w:t>біліктілік</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санатының</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болуы</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туралы</w:t>
            </w:r>
            <w:proofErr w:type="spellEnd"/>
            <w:r w:rsidRPr="003E5F5A">
              <w:rPr>
                <w:rFonts w:ascii="Times New Roman" w:eastAsia="Times New Roman" w:hAnsi="Times New Roman" w:cs="Times New Roman"/>
                <w:b/>
                <w:bCs/>
                <w:color w:val="000000"/>
                <w:sz w:val="24"/>
                <w:szCs w:val="24"/>
              </w:rPr>
              <w:t xml:space="preserve"> </w:t>
            </w:r>
            <w:proofErr w:type="spellStart"/>
            <w:r w:rsidRPr="003E5F5A">
              <w:rPr>
                <w:rFonts w:ascii="Times New Roman" w:eastAsia="Times New Roman" w:hAnsi="Times New Roman" w:cs="Times New Roman"/>
                <w:b/>
                <w:bCs/>
                <w:color w:val="000000"/>
                <w:sz w:val="24"/>
                <w:szCs w:val="24"/>
              </w:rPr>
              <w:t>куәлік</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болған</w:t>
            </w:r>
            <w:proofErr w:type="spellEnd"/>
            <w:r w:rsidRPr="003E5F5A">
              <w:rPr>
                <w:rFonts w:ascii="Times New Roman" w:eastAsia="Times New Roman" w:hAnsi="Times New Roman" w:cs="Times New Roman"/>
                <w:bCs/>
                <w:color w:val="000000"/>
                <w:sz w:val="24"/>
                <w:szCs w:val="24"/>
              </w:rPr>
              <w:t xml:space="preserve"> </w:t>
            </w:r>
            <w:proofErr w:type="spellStart"/>
            <w:r w:rsidRPr="003E5F5A">
              <w:rPr>
                <w:rFonts w:ascii="Times New Roman" w:eastAsia="Times New Roman" w:hAnsi="Times New Roman" w:cs="Times New Roman"/>
                <w:bCs/>
                <w:color w:val="000000"/>
                <w:sz w:val="24"/>
                <w:szCs w:val="24"/>
              </w:rPr>
              <w:t>жағдайда</w:t>
            </w:r>
            <w:proofErr w:type="spellEnd"/>
            <w:r w:rsidRPr="003E5F5A">
              <w:rPr>
                <w:rFonts w:ascii="Times New Roman" w:eastAsia="Times New Roman" w:hAnsi="Times New Roman" w:cs="Times New Roman"/>
                <w:bCs/>
                <w:color w:val="000000"/>
                <w:sz w:val="24"/>
                <w:szCs w:val="24"/>
              </w:rPr>
              <w:t>)</w:t>
            </w:r>
            <w:r w:rsidRPr="003E5F5A">
              <w:rPr>
                <w:rFonts w:ascii="Times New Roman" w:eastAsia="Times New Roman" w:hAnsi="Times New Roman" w:cs="Times New Roman"/>
                <w:bCs/>
                <w:color w:val="000000"/>
                <w:sz w:val="24"/>
                <w:szCs w:val="24"/>
                <w:lang w:val="kk-KZ"/>
              </w:rPr>
              <w:t>;</w:t>
            </w:r>
          </w:p>
          <w:p w14:paraId="517644F3" w14:textId="77777777" w:rsidR="009A2526" w:rsidRPr="003E5F5A" w:rsidRDefault="009A2526" w:rsidP="0095397F">
            <w:pPr>
              <w:jc w:val="both"/>
              <w:textAlignment w:val="baseline"/>
              <w:outlineLvl w:val="2"/>
              <w:rPr>
                <w:rFonts w:ascii="Times New Roman" w:eastAsia="Times New Roman" w:hAnsi="Times New Roman" w:cs="Times New Roman"/>
                <w:b/>
                <w:bCs/>
                <w:sz w:val="24"/>
                <w:szCs w:val="24"/>
                <w:lang w:val="kk-KZ" w:eastAsia="ru-RU"/>
              </w:rPr>
            </w:pPr>
            <w:r w:rsidRPr="003E5F5A">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3E5F5A">
              <w:rPr>
                <w:rFonts w:ascii="Times New Roman" w:eastAsia="Times New Roman" w:hAnsi="Times New Roman" w:cs="Times New Roman"/>
                <w:b/>
                <w:bCs/>
                <w:color w:val="000000"/>
                <w:sz w:val="24"/>
                <w:szCs w:val="24"/>
                <w:lang w:val="kk-KZ"/>
              </w:rPr>
              <w:t>Бағалау парағы;</w:t>
            </w:r>
          </w:p>
        </w:tc>
      </w:tr>
    </w:tbl>
    <w:p w14:paraId="50ED083D" w14:textId="77777777" w:rsidR="009A2526" w:rsidRPr="003E5F5A" w:rsidRDefault="009A2526" w:rsidP="009A2526">
      <w:pPr>
        <w:spacing w:after="0"/>
        <w:rPr>
          <w:rFonts w:ascii="Times New Roman" w:eastAsia="Calibri" w:hAnsi="Times New Roman" w:cs="Times New Roman"/>
          <w:b/>
          <w:color w:val="000000"/>
          <w:sz w:val="24"/>
          <w:szCs w:val="24"/>
          <w:lang w:val="kk-KZ"/>
        </w:rPr>
      </w:pPr>
    </w:p>
    <w:p w14:paraId="3061EB18" w14:textId="77777777" w:rsidR="00340CAC" w:rsidRPr="003E5F5A" w:rsidRDefault="00340CAC" w:rsidP="00340CAC">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p w14:paraId="3784D6E1" w14:textId="77777777" w:rsidR="00340CAC" w:rsidRPr="003E5F5A" w:rsidRDefault="00340CAC" w:rsidP="00340CAC">
      <w:pPr>
        <w:rPr>
          <w:rFonts w:ascii="Times New Roman" w:eastAsia="Calibri" w:hAnsi="Times New Roman" w:cs="Times New Roman"/>
          <w:color w:val="002060"/>
          <w:sz w:val="24"/>
          <w:szCs w:val="24"/>
          <w:lang w:val="kk-KZ"/>
        </w:rPr>
      </w:pPr>
    </w:p>
    <w:p w14:paraId="7E34436F" w14:textId="77777777" w:rsidR="00452B04" w:rsidRPr="003E5F5A" w:rsidRDefault="00452B04" w:rsidP="00340CAC">
      <w:pPr>
        <w:rPr>
          <w:rFonts w:ascii="Times New Roman" w:eastAsia="Calibri" w:hAnsi="Times New Roman" w:cs="Times New Roman"/>
          <w:color w:val="002060"/>
          <w:sz w:val="24"/>
          <w:szCs w:val="24"/>
          <w:lang w:val="kk-KZ"/>
        </w:rPr>
      </w:pPr>
    </w:p>
    <w:p w14:paraId="360C0764" w14:textId="77777777" w:rsidR="00452B04" w:rsidRPr="003E5F5A" w:rsidRDefault="00452B04" w:rsidP="00340CAC">
      <w:pPr>
        <w:rPr>
          <w:rFonts w:ascii="Times New Roman" w:eastAsia="Calibri" w:hAnsi="Times New Roman" w:cs="Times New Roman"/>
          <w:color w:val="002060"/>
          <w:sz w:val="24"/>
          <w:szCs w:val="24"/>
          <w:lang w:val="kk-KZ"/>
        </w:rPr>
      </w:pPr>
    </w:p>
    <w:p w14:paraId="068449CB" w14:textId="77777777" w:rsidR="00452B04" w:rsidRPr="003E5F5A" w:rsidRDefault="00452B04" w:rsidP="00340CAC">
      <w:pPr>
        <w:rPr>
          <w:rFonts w:ascii="Times New Roman" w:eastAsia="Calibri" w:hAnsi="Times New Roman" w:cs="Times New Roman"/>
          <w:color w:val="002060"/>
          <w:sz w:val="24"/>
          <w:szCs w:val="24"/>
          <w:lang w:val="kk-KZ"/>
        </w:rPr>
      </w:pPr>
    </w:p>
    <w:p w14:paraId="1C0FA8A5" w14:textId="77777777" w:rsidR="00452B04" w:rsidRPr="003E5F5A" w:rsidRDefault="00452B04" w:rsidP="00340CAC">
      <w:pPr>
        <w:rPr>
          <w:rFonts w:ascii="Times New Roman" w:eastAsia="Calibri" w:hAnsi="Times New Roman" w:cs="Times New Roman"/>
          <w:color w:val="002060"/>
          <w:sz w:val="24"/>
          <w:szCs w:val="24"/>
          <w:lang w:val="kk-KZ"/>
        </w:rPr>
      </w:pPr>
    </w:p>
    <w:p w14:paraId="1FC588C0" w14:textId="77777777" w:rsidR="00452B04" w:rsidRPr="003E5F5A" w:rsidRDefault="00452B04" w:rsidP="00340CAC">
      <w:pPr>
        <w:rPr>
          <w:rFonts w:ascii="Times New Roman" w:eastAsia="Calibri" w:hAnsi="Times New Roman" w:cs="Times New Roman"/>
          <w:color w:val="002060"/>
          <w:sz w:val="24"/>
          <w:szCs w:val="24"/>
          <w:lang w:val="kk-KZ"/>
        </w:rPr>
      </w:pPr>
    </w:p>
    <w:p w14:paraId="781BFA2C" w14:textId="77777777" w:rsidR="00452B04" w:rsidRPr="003E5F5A" w:rsidRDefault="00452B04" w:rsidP="00340CAC">
      <w:pPr>
        <w:rPr>
          <w:rFonts w:ascii="Times New Roman" w:eastAsia="Calibri" w:hAnsi="Times New Roman" w:cs="Times New Roman"/>
          <w:color w:val="002060"/>
          <w:sz w:val="24"/>
          <w:szCs w:val="24"/>
          <w:lang w:val="kk-KZ"/>
        </w:rPr>
      </w:pPr>
    </w:p>
    <w:p w14:paraId="645974AD" w14:textId="77777777" w:rsidR="00452B04" w:rsidRPr="003E5F5A" w:rsidRDefault="00452B04" w:rsidP="00340CAC">
      <w:pPr>
        <w:rPr>
          <w:rFonts w:ascii="Times New Roman" w:eastAsia="Calibri" w:hAnsi="Times New Roman" w:cs="Times New Roman"/>
          <w:color w:val="002060"/>
          <w:sz w:val="24"/>
          <w:szCs w:val="24"/>
          <w:lang w:val="kk-KZ"/>
        </w:rPr>
      </w:pPr>
    </w:p>
    <w:p w14:paraId="56DDF314" w14:textId="77777777" w:rsidR="00452B04" w:rsidRPr="003E5F5A" w:rsidRDefault="00452B04" w:rsidP="00340CAC">
      <w:pPr>
        <w:rPr>
          <w:rFonts w:ascii="Times New Roman" w:eastAsia="Calibri" w:hAnsi="Times New Roman" w:cs="Times New Roman"/>
          <w:color w:val="002060"/>
          <w:sz w:val="24"/>
          <w:szCs w:val="24"/>
          <w:lang w:val="kk-KZ"/>
        </w:rPr>
      </w:pPr>
    </w:p>
    <w:p w14:paraId="1BC32521" w14:textId="77777777" w:rsidR="00452B04" w:rsidRPr="003E5F5A" w:rsidRDefault="00452B04" w:rsidP="00340CAC">
      <w:pPr>
        <w:rPr>
          <w:rFonts w:ascii="Times New Roman" w:eastAsia="Calibri" w:hAnsi="Times New Roman" w:cs="Times New Roman"/>
          <w:color w:val="002060"/>
          <w:sz w:val="24"/>
          <w:szCs w:val="24"/>
          <w:lang w:val="kk-KZ"/>
        </w:rPr>
      </w:pPr>
    </w:p>
    <w:p w14:paraId="287414D1" w14:textId="77777777" w:rsidR="00452B04" w:rsidRPr="003E5F5A" w:rsidRDefault="00452B04" w:rsidP="00340CAC">
      <w:pPr>
        <w:rPr>
          <w:rFonts w:ascii="Times New Roman" w:eastAsia="Calibri" w:hAnsi="Times New Roman" w:cs="Times New Roman"/>
          <w:color w:val="002060"/>
          <w:sz w:val="24"/>
          <w:szCs w:val="24"/>
          <w:lang w:val="kk-KZ"/>
        </w:rPr>
      </w:pPr>
    </w:p>
    <w:p w14:paraId="084F67C0" w14:textId="77777777" w:rsidR="00452B04" w:rsidRPr="003E5F5A" w:rsidRDefault="00452B04" w:rsidP="00340CAC">
      <w:pPr>
        <w:rPr>
          <w:rFonts w:ascii="Times New Roman" w:eastAsia="Calibri" w:hAnsi="Times New Roman" w:cs="Times New Roman"/>
          <w:color w:val="002060"/>
          <w:sz w:val="24"/>
          <w:szCs w:val="24"/>
          <w:lang w:val="kk-KZ"/>
        </w:rPr>
      </w:pPr>
    </w:p>
    <w:p w14:paraId="694BF1B6" w14:textId="77777777" w:rsidR="00492AF5" w:rsidRPr="003E5F5A" w:rsidRDefault="00492AF5" w:rsidP="00340CAC">
      <w:pPr>
        <w:rPr>
          <w:rFonts w:ascii="Times New Roman" w:eastAsia="Calibri" w:hAnsi="Times New Roman" w:cs="Times New Roman"/>
          <w:color w:val="002060"/>
          <w:sz w:val="24"/>
          <w:szCs w:val="24"/>
          <w:lang w:val="kk-KZ"/>
        </w:rPr>
      </w:pPr>
    </w:p>
    <w:p w14:paraId="2184BF77" w14:textId="77777777" w:rsidR="00452B04" w:rsidRPr="003E5F5A" w:rsidRDefault="00452B04" w:rsidP="00340CAC">
      <w:pPr>
        <w:rPr>
          <w:rFonts w:ascii="Times New Roman" w:eastAsia="Calibri" w:hAnsi="Times New Roman" w:cs="Times New Roman"/>
          <w:color w:val="002060"/>
          <w:sz w:val="24"/>
          <w:szCs w:val="24"/>
          <w:lang w:val="kk-KZ"/>
        </w:rPr>
      </w:pPr>
    </w:p>
    <w:p w14:paraId="7CB204BB" w14:textId="77777777" w:rsidR="00452B04" w:rsidRPr="003E5F5A" w:rsidRDefault="00452B04" w:rsidP="00340CAC">
      <w:pPr>
        <w:rPr>
          <w:rFonts w:ascii="Times New Roman" w:eastAsia="Calibri" w:hAnsi="Times New Roman" w:cs="Times New Roman"/>
          <w:color w:val="002060"/>
          <w:sz w:val="24"/>
          <w:szCs w:val="24"/>
          <w:lang w:val="kk-KZ"/>
        </w:rPr>
      </w:pPr>
    </w:p>
    <w:p w14:paraId="546C653B" w14:textId="77777777" w:rsidR="00452B04" w:rsidRPr="003E5F5A" w:rsidRDefault="00452B04" w:rsidP="00340CAC">
      <w:pPr>
        <w:rPr>
          <w:rFonts w:ascii="Times New Roman" w:eastAsia="Calibri" w:hAnsi="Times New Roman" w:cs="Times New Roman"/>
          <w:color w:val="002060"/>
          <w:sz w:val="24"/>
          <w:szCs w:val="24"/>
          <w:lang w:val="kk-KZ"/>
        </w:rPr>
      </w:pPr>
    </w:p>
    <w:p w14:paraId="5D746678" w14:textId="77777777" w:rsidR="00452B04" w:rsidRPr="003E5F5A" w:rsidRDefault="00452B04" w:rsidP="00340CAC">
      <w:pPr>
        <w:rPr>
          <w:rFonts w:ascii="Times New Roman" w:eastAsia="Calibri" w:hAnsi="Times New Roman" w:cs="Times New Roman"/>
          <w:color w:val="002060"/>
          <w:sz w:val="24"/>
          <w:szCs w:val="24"/>
          <w:lang w:val="kk-KZ"/>
        </w:rPr>
      </w:pPr>
    </w:p>
    <w:p w14:paraId="558BE1DC" w14:textId="27297886" w:rsidR="008D661A" w:rsidRPr="003E5F5A" w:rsidRDefault="008D661A" w:rsidP="008D661A">
      <w:pPr>
        <w:spacing w:after="0"/>
        <w:jc w:val="center"/>
        <w:rPr>
          <w:rFonts w:ascii="Times New Roman" w:eastAsia="Calibri" w:hAnsi="Times New Roman" w:cs="Times New Roman"/>
          <w:b/>
          <w:color w:val="000000"/>
          <w:sz w:val="24"/>
          <w:szCs w:val="24"/>
          <w:lang w:val="kk-KZ"/>
        </w:rPr>
      </w:pPr>
      <w:r w:rsidRPr="003E5F5A">
        <w:rPr>
          <w:rFonts w:ascii="Times New Roman" w:eastAsia="Calibri" w:hAnsi="Times New Roman" w:cs="Times New Roman"/>
          <w:b/>
          <w:color w:val="000000"/>
          <w:sz w:val="24"/>
          <w:szCs w:val="24"/>
          <w:lang w:val="kk-KZ"/>
        </w:rPr>
        <w:t>КГКП «Дворец школьников им. М.М.Катаева» управления образования Павлодарской области</w:t>
      </w:r>
      <w:r w:rsidR="00DB36F7" w:rsidRPr="003E5F5A">
        <w:rPr>
          <w:rFonts w:ascii="Times New Roman" w:eastAsia="Calibri" w:hAnsi="Times New Roman" w:cs="Times New Roman"/>
          <w:b/>
          <w:color w:val="000000"/>
          <w:sz w:val="24"/>
          <w:szCs w:val="24"/>
          <w:lang w:val="kk-KZ"/>
        </w:rPr>
        <w:t xml:space="preserve">,Акимата Павлодарской </w:t>
      </w:r>
      <w:r w:rsidRPr="003E5F5A">
        <w:rPr>
          <w:rFonts w:ascii="Times New Roman" w:eastAsia="Calibri" w:hAnsi="Times New Roman" w:cs="Times New Roman"/>
          <w:b/>
          <w:color w:val="000000"/>
          <w:sz w:val="24"/>
          <w:szCs w:val="24"/>
          <w:lang w:val="kk-KZ"/>
        </w:rPr>
        <w:t xml:space="preserve"> </w:t>
      </w:r>
      <w:r w:rsidRPr="003E5F5A">
        <w:rPr>
          <w:rFonts w:ascii="Times New Roman" w:eastAsia="Calibri" w:hAnsi="Times New Roman" w:cs="Times New Roman"/>
          <w:b/>
          <w:color w:val="000000"/>
          <w:sz w:val="24"/>
          <w:szCs w:val="24"/>
        </w:rPr>
        <w:t>объявляет конкурс на должность  методиста</w:t>
      </w:r>
    </w:p>
    <w:p w14:paraId="72648DB6" w14:textId="77777777" w:rsidR="008D661A" w:rsidRPr="003E5F5A" w:rsidRDefault="008D661A" w:rsidP="008D661A">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tbl>
      <w:tblPr>
        <w:tblStyle w:val="a3"/>
        <w:tblW w:w="9322" w:type="dxa"/>
        <w:tblLook w:val="04A0" w:firstRow="1" w:lastRow="0" w:firstColumn="1" w:lastColumn="0" w:noHBand="0" w:noVBand="1"/>
      </w:tblPr>
      <w:tblGrid>
        <w:gridCol w:w="390"/>
        <w:gridCol w:w="2384"/>
        <w:gridCol w:w="6548"/>
      </w:tblGrid>
      <w:tr w:rsidR="008D661A" w:rsidRPr="003E5F5A" w14:paraId="333DAAD8" w14:textId="77777777" w:rsidTr="0095397F">
        <w:trPr>
          <w:trHeight w:val="711"/>
        </w:trPr>
        <w:tc>
          <w:tcPr>
            <w:tcW w:w="392" w:type="dxa"/>
            <w:vMerge w:val="restart"/>
          </w:tcPr>
          <w:p w14:paraId="169D6253"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1</w:t>
            </w:r>
          </w:p>
        </w:tc>
        <w:tc>
          <w:tcPr>
            <w:tcW w:w="2274" w:type="dxa"/>
          </w:tcPr>
          <w:p w14:paraId="2ED1D083" w14:textId="77777777" w:rsidR="008D661A" w:rsidRPr="003E5F5A" w:rsidRDefault="008D661A"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Наименование организации образования</w:t>
            </w:r>
          </w:p>
        </w:tc>
        <w:tc>
          <w:tcPr>
            <w:tcW w:w="6656" w:type="dxa"/>
          </w:tcPr>
          <w:p w14:paraId="4238FA92" w14:textId="5E189F32" w:rsidR="008D661A" w:rsidRPr="003E5F5A" w:rsidRDefault="008D661A" w:rsidP="0095397F">
            <w:pPr>
              <w:jc w:val="both"/>
              <w:rPr>
                <w:rFonts w:ascii="Times New Roman" w:eastAsia="Calibri" w:hAnsi="Times New Roman" w:cs="Times New Roman"/>
                <w:color w:val="000000"/>
                <w:sz w:val="24"/>
                <w:szCs w:val="24"/>
                <w:lang w:val="kk-KZ"/>
              </w:rPr>
            </w:pPr>
            <w:r w:rsidRPr="003E5F5A">
              <w:rPr>
                <w:rFonts w:ascii="Times New Roman" w:eastAsia="Calibri" w:hAnsi="Times New Roman" w:cs="Times New Roman"/>
                <w:color w:val="000000"/>
                <w:sz w:val="24"/>
                <w:szCs w:val="24"/>
                <w:lang w:val="kk-KZ"/>
              </w:rPr>
              <w:t xml:space="preserve">КГКП «Дворец школьников им. М.М.Катаева» </w:t>
            </w:r>
            <w:r w:rsidR="00DB36F7" w:rsidRPr="003E5F5A">
              <w:rPr>
                <w:rFonts w:ascii="Times New Roman" w:eastAsia="Calibri" w:hAnsi="Times New Roman" w:cs="Times New Roman"/>
                <w:color w:val="000000"/>
                <w:sz w:val="24"/>
                <w:szCs w:val="24"/>
                <w:lang w:val="kk-KZ"/>
              </w:rPr>
              <w:t>У</w:t>
            </w:r>
            <w:r w:rsidRPr="003E5F5A">
              <w:rPr>
                <w:rFonts w:ascii="Times New Roman" w:eastAsia="Calibri" w:hAnsi="Times New Roman" w:cs="Times New Roman"/>
                <w:color w:val="000000"/>
                <w:sz w:val="24"/>
                <w:szCs w:val="24"/>
                <w:lang w:val="kk-KZ"/>
              </w:rPr>
              <w:t>правления образования Павлодарской области</w:t>
            </w:r>
          </w:p>
          <w:p w14:paraId="1EF189BC" w14:textId="77777777" w:rsidR="008D661A" w:rsidRPr="003E5F5A" w:rsidRDefault="008D661A" w:rsidP="0095397F">
            <w:pPr>
              <w:textAlignment w:val="baseline"/>
              <w:outlineLvl w:val="2"/>
              <w:rPr>
                <w:rFonts w:ascii="Times New Roman" w:eastAsia="Times New Roman" w:hAnsi="Times New Roman" w:cs="Times New Roman"/>
                <w:bCs/>
                <w:sz w:val="24"/>
                <w:szCs w:val="24"/>
                <w:lang w:val="kk-KZ" w:eastAsia="ru-RU"/>
              </w:rPr>
            </w:pPr>
          </w:p>
        </w:tc>
      </w:tr>
      <w:tr w:rsidR="008D661A" w:rsidRPr="003E5F5A" w14:paraId="3F5E13BB" w14:textId="77777777" w:rsidTr="0095397F">
        <w:trPr>
          <w:trHeight w:val="453"/>
        </w:trPr>
        <w:tc>
          <w:tcPr>
            <w:tcW w:w="392" w:type="dxa"/>
            <w:vMerge/>
          </w:tcPr>
          <w:p w14:paraId="5FCFE720"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45E29B7A" w14:textId="77777777" w:rsidR="008D661A" w:rsidRPr="003E5F5A" w:rsidRDefault="008D661A" w:rsidP="0095397F">
            <w:pPr>
              <w:textAlignment w:val="baseline"/>
              <w:outlineLvl w:val="2"/>
              <w:rPr>
                <w:rFonts w:ascii="Times New Roman" w:eastAsia="Calibri" w:hAnsi="Times New Roman" w:cs="Times New Roman"/>
                <w:sz w:val="24"/>
                <w:szCs w:val="24"/>
                <w:lang w:val="kk-KZ"/>
              </w:rPr>
            </w:pPr>
            <w:r w:rsidRPr="003E5F5A">
              <w:rPr>
                <w:rFonts w:ascii="Times New Roman" w:eastAsia="Times New Roman" w:hAnsi="Times New Roman" w:cs="Times New Roman"/>
                <w:bCs/>
                <w:sz w:val="24"/>
                <w:szCs w:val="24"/>
                <w:lang w:val="kk-KZ" w:eastAsia="ru-RU"/>
              </w:rPr>
              <w:t>местонахождения, почтового адреса</w:t>
            </w:r>
          </w:p>
        </w:tc>
        <w:tc>
          <w:tcPr>
            <w:tcW w:w="6656" w:type="dxa"/>
          </w:tcPr>
          <w:p w14:paraId="217383E5" w14:textId="77777777" w:rsidR="008D661A" w:rsidRPr="003E5F5A" w:rsidRDefault="008D661A" w:rsidP="0095397F">
            <w:pPr>
              <w:jc w:val="both"/>
              <w:rPr>
                <w:rFonts w:ascii="Times New Roman" w:eastAsia="Times New Roman" w:hAnsi="Times New Roman" w:cs="Times New Roman"/>
                <w:bCs/>
                <w:sz w:val="24"/>
                <w:szCs w:val="24"/>
                <w:lang w:eastAsia="ru-RU"/>
              </w:rPr>
            </w:pPr>
            <w:r w:rsidRPr="003E5F5A">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3E5F5A">
              <w:rPr>
                <w:rFonts w:ascii="Times New Roman" w:eastAsia="Calibri" w:hAnsi="Times New Roman" w:cs="Times New Roman"/>
                <w:sz w:val="24"/>
                <w:szCs w:val="24"/>
              </w:rPr>
              <w:t>Жусупа</w:t>
            </w:r>
            <w:proofErr w:type="spellEnd"/>
            <w:r w:rsidRPr="003E5F5A">
              <w:rPr>
                <w:rFonts w:ascii="Times New Roman" w:eastAsia="Calibri" w:hAnsi="Times New Roman" w:cs="Times New Roman"/>
                <w:sz w:val="24"/>
                <w:szCs w:val="24"/>
              </w:rPr>
              <w:t xml:space="preserve"> 27</w:t>
            </w:r>
          </w:p>
          <w:p w14:paraId="6797A33C" w14:textId="77777777" w:rsidR="008D661A" w:rsidRPr="003E5F5A" w:rsidRDefault="008D661A" w:rsidP="0095397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8D661A" w:rsidRPr="003E5F5A" w14:paraId="649B0BDD" w14:textId="77777777" w:rsidTr="0095397F">
        <w:trPr>
          <w:trHeight w:val="264"/>
        </w:trPr>
        <w:tc>
          <w:tcPr>
            <w:tcW w:w="392" w:type="dxa"/>
            <w:vMerge/>
          </w:tcPr>
          <w:p w14:paraId="1727CC18"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6CCD826B" w14:textId="77777777" w:rsidR="008D661A" w:rsidRPr="003E5F5A" w:rsidRDefault="008D661A" w:rsidP="0095397F">
            <w:pPr>
              <w:textAlignment w:val="baseline"/>
              <w:outlineLvl w:val="2"/>
              <w:rPr>
                <w:rFonts w:ascii="Times New Roman" w:eastAsia="Calibri" w:hAnsi="Times New Roman" w:cs="Times New Roman"/>
                <w:sz w:val="24"/>
                <w:szCs w:val="24"/>
                <w:lang w:val="kk-KZ"/>
              </w:rPr>
            </w:pPr>
            <w:r w:rsidRPr="003E5F5A">
              <w:rPr>
                <w:rFonts w:ascii="Times New Roman" w:eastAsia="Times New Roman" w:hAnsi="Times New Roman" w:cs="Times New Roman"/>
                <w:bCs/>
                <w:sz w:val="24"/>
                <w:szCs w:val="24"/>
                <w:lang w:val="kk-KZ" w:eastAsia="ru-RU"/>
              </w:rPr>
              <w:t>номеров телефонов</w:t>
            </w:r>
          </w:p>
        </w:tc>
        <w:tc>
          <w:tcPr>
            <w:tcW w:w="6656" w:type="dxa"/>
          </w:tcPr>
          <w:p w14:paraId="23112A93" w14:textId="77777777" w:rsidR="008D661A" w:rsidRPr="003E5F5A" w:rsidRDefault="008D661A" w:rsidP="0095397F">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E5F5A">
              <w:rPr>
                <w:rFonts w:ascii="Times New Roman" w:eastAsia="Calibri" w:hAnsi="Times New Roman" w:cs="Times New Roman"/>
                <w:sz w:val="24"/>
                <w:szCs w:val="24"/>
              </w:rPr>
              <w:t>8(7182) 328524; 87074946309</w:t>
            </w:r>
          </w:p>
        </w:tc>
      </w:tr>
      <w:tr w:rsidR="008D661A" w:rsidRPr="003E5F5A" w14:paraId="70E38B30" w14:textId="77777777" w:rsidTr="0095397F">
        <w:trPr>
          <w:trHeight w:val="203"/>
        </w:trPr>
        <w:tc>
          <w:tcPr>
            <w:tcW w:w="392" w:type="dxa"/>
            <w:vMerge/>
          </w:tcPr>
          <w:p w14:paraId="2B22FB8C"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818F0AA" w14:textId="77777777" w:rsidR="008D661A" w:rsidRPr="003E5F5A" w:rsidRDefault="008D661A" w:rsidP="0095397F">
            <w:pPr>
              <w:textAlignment w:val="baseline"/>
              <w:outlineLvl w:val="2"/>
              <w:rPr>
                <w:rFonts w:ascii="Times New Roman" w:eastAsia="Calibri" w:hAnsi="Times New Roman" w:cs="Times New Roman"/>
                <w:sz w:val="24"/>
                <w:szCs w:val="24"/>
                <w:lang w:val="kk-KZ"/>
              </w:rPr>
            </w:pPr>
            <w:r w:rsidRPr="003E5F5A">
              <w:rPr>
                <w:rFonts w:ascii="Times New Roman" w:eastAsia="Times New Roman" w:hAnsi="Times New Roman" w:cs="Times New Roman"/>
                <w:bCs/>
                <w:sz w:val="24"/>
                <w:szCs w:val="24"/>
                <w:lang w:val="kk-KZ" w:eastAsia="ru-RU"/>
              </w:rPr>
              <w:t>адреса электронной почты</w:t>
            </w:r>
          </w:p>
        </w:tc>
        <w:tc>
          <w:tcPr>
            <w:tcW w:w="6656" w:type="dxa"/>
          </w:tcPr>
          <w:p w14:paraId="6FD59C8C" w14:textId="77777777" w:rsidR="008D661A" w:rsidRPr="003E5F5A" w:rsidRDefault="008D661A" w:rsidP="0095397F">
            <w:pPr>
              <w:rPr>
                <w:rFonts w:ascii="Times New Roman" w:eastAsia="Calibri" w:hAnsi="Times New Roman" w:cs="Times New Roman"/>
                <w:sz w:val="24"/>
                <w:szCs w:val="24"/>
                <w:u w:val="single"/>
                <w:lang w:val="en-US"/>
              </w:rPr>
            </w:pPr>
            <w:proofErr w:type="spellStart"/>
            <w:r w:rsidRPr="003E5F5A">
              <w:rPr>
                <w:rFonts w:ascii="Times New Roman" w:eastAsia="Calibri" w:hAnsi="Times New Roman" w:cs="Times New Roman"/>
                <w:sz w:val="24"/>
                <w:szCs w:val="24"/>
                <w:u w:val="single"/>
                <w:lang w:val="en-US"/>
              </w:rPr>
              <w:t>dvorec</w:t>
            </w:r>
            <w:proofErr w:type="spellEnd"/>
            <w:r w:rsidRPr="003E5F5A">
              <w:rPr>
                <w:rFonts w:ascii="Times New Roman" w:eastAsia="Calibri" w:hAnsi="Times New Roman" w:cs="Times New Roman"/>
                <w:sz w:val="24"/>
                <w:szCs w:val="24"/>
                <w:u w:val="single"/>
              </w:rPr>
              <w:t>-</w:t>
            </w:r>
            <w:r w:rsidRPr="003E5F5A">
              <w:rPr>
                <w:rFonts w:ascii="Times New Roman" w:eastAsia="Calibri" w:hAnsi="Times New Roman" w:cs="Times New Roman"/>
                <w:sz w:val="24"/>
                <w:szCs w:val="24"/>
                <w:u w:val="single"/>
                <w:lang w:val="en-US"/>
              </w:rPr>
              <w:t>pavlodar@yandex.kz</w:t>
            </w:r>
          </w:p>
        </w:tc>
      </w:tr>
      <w:tr w:rsidR="008D661A" w:rsidRPr="003E5F5A" w14:paraId="01014D46" w14:textId="77777777" w:rsidTr="0095397F">
        <w:trPr>
          <w:trHeight w:val="570"/>
        </w:trPr>
        <w:tc>
          <w:tcPr>
            <w:tcW w:w="392" w:type="dxa"/>
            <w:vMerge w:val="restart"/>
          </w:tcPr>
          <w:p w14:paraId="645F92AB"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val="kk-KZ" w:eastAsia="ru-RU"/>
              </w:rPr>
            </w:pPr>
            <w:r w:rsidRPr="003E5F5A">
              <w:rPr>
                <w:rFonts w:ascii="Times New Roman" w:eastAsia="Times New Roman" w:hAnsi="Times New Roman" w:cs="Times New Roman"/>
                <w:b/>
                <w:bCs/>
                <w:sz w:val="24"/>
                <w:szCs w:val="24"/>
                <w:lang w:val="kk-KZ" w:eastAsia="ru-RU"/>
              </w:rPr>
              <w:t>2</w:t>
            </w:r>
          </w:p>
        </w:tc>
        <w:tc>
          <w:tcPr>
            <w:tcW w:w="2274" w:type="dxa"/>
          </w:tcPr>
          <w:p w14:paraId="418A890E" w14:textId="77777777" w:rsidR="008D661A" w:rsidRPr="003E5F5A" w:rsidRDefault="008D661A"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6656" w:type="dxa"/>
          </w:tcPr>
          <w:p w14:paraId="7AB8BD3E" w14:textId="77777777" w:rsidR="008D661A" w:rsidRPr="003E5F5A" w:rsidRDefault="008D661A" w:rsidP="0095397F">
            <w:pPr>
              <w:jc w:val="both"/>
              <w:textAlignment w:val="baseline"/>
              <w:rPr>
                <w:rFonts w:ascii="Times New Roman" w:eastAsia="Calibri" w:hAnsi="Times New Roman" w:cs="Times New Roman"/>
                <w:sz w:val="24"/>
                <w:szCs w:val="24"/>
              </w:rPr>
            </w:pPr>
            <w:r w:rsidRPr="003E5F5A">
              <w:rPr>
                <w:rFonts w:ascii="Times New Roman" w:eastAsia="Calibri" w:hAnsi="Times New Roman" w:cs="Times New Roman"/>
                <w:sz w:val="24"/>
                <w:szCs w:val="24"/>
              </w:rPr>
              <w:t>Методист -1 ставка</w:t>
            </w:r>
          </w:p>
          <w:p w14:paraId="1C40E797" w14:textId="77777777" w:rsidR="008D661A" w:rsidRPr="003E5F5A" w:rsidRDefault="008D661A" w:rsidP="0095397F">
            <w:pPr>
              <w:textAlignment w:val="baseline"/>
              <w:outlineLvl w:val="2"/>
              <w:rPr>
                <w:rFonts w:ascii="Times New Roman" w:eastAsia="Times New Roman" w:hAnsi="Times New Roman" w:cs="Times New Roman"/>
                <w:bCs/>
                <w:sz w:val="24"/>
                <w:szCs w:val="24"/>
                <w:lang w:eastAsia="ru-RU"/>
              </w:rPr>
            </w:pPr>
          </w:p>
        </w:tc>
      </w:tr>
      <w:tr w:rsidR="008D661A" w:rsidRPr="003E5F5A" w14:paraId="530D9629" w14:textId="77777777" w:rsidTr="0095397F">
        <w:trPr>
          <w:trHeight w:val="825"/>
        </w:trPr>
        <w:tc>
          <w:tcPr>
            <w:tcW w:w="392" w:type="dxa"/>
            <w:vMerge/>
          </w:tcPr>
          <w:p w14:paraId="29FE197F"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1424F748" w14:textId="77777777" w:rsidR="008D661A" w:rsidRPr="003E5F5A" w:rsidRDefault="008D661A"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основные функциональные обязанности</w:t>
            </w:r>
          </w:p>
        </w:tc>
        <w:tc>
          <w:tcPr>
            <w:tcW w:w="6656" w:type="dxa"/>
          </w:tcPr>
          <w:p w14:paraId="692F3179" w14:textId="77777777" w:rsidR="008D661A" w:rsidRPr="003E5F5A" w:rsidRDefault="008D661A" w:rsidP="0095397F">
            <w:pPr>
              <w:contextualSpacing/>
              <w:jc w:val="both"/>
              <w:rPr>
                <w:rFonts w:ascii="Times New Roman" w:eastAsia="Times New Roman" w:hAnsi="Times New Roman" w:cs="Times New Roman"/>
                <w:sz w:val="24"/>
                <w:szCs w:val="24"/>
                <w:lang w:eastAsia="ru-RU"/>
              </w:rPr>
            </w:pPr>
            <w:r w:rsidRPr="003E5F5A">
              <w:rPr>
                <w:rFonts w:ascii="Times New Roman" w:eastAsia="Times New Roman" w:hAnsi="Times New Roman" w:cs="Times New Roman"/>
                <w:sz w:val="24"/>
                <w:szCs w:val="24"/>
                <w:lang w:eastAsia="ru-RU"/>
              </w:rPr>
              <w:t>Оказывает помощь педагогическим работникам в определении содержания, форм, методов и средств обучения;</w:t>
            </w:r>
          </w:p>
          <w:p w14:paraId="5289ECE0" w14:textId="77777777" w:rsidR="008D661A" w:rsidRPr="003E5F5A" w:rsidRDefault="008D661A" w:rsidP="0095397F">
            <w:pPr>
              <w:contextualSpacing/>
              <w:jc w:val="both"/>
              <w:rPr>
                <w:rFonts w:ascii="Times New Roman" w:eastAsia="Times New Roman" w:hAnsi="Times New Roman" w:cs="Times New Roman"/>
                <w:sz w:val="24"/>
                <w:szCs w:val="24"/>
                <w:lang w:eastAsia="ru-RU"/>
              </w:rPr>
            </w:pPr>
            <w:r w:rsidRPr="003E5F5A">
              <w:rPr>
                <w:rFonts w:ascii="Times New Roman" w:eastAsia="Times New Roman" w:hAnsi="Times New Roman" w:cs="Times New Roman"/>
                <w:sz w:val="24"/>
                <w:szCs w:val="24"/>
                <w:lang w:eastAsia="ru-RU"/>
              </w:rPr>
              <w:t>Выявляет перспективный опыт работы педагогов дополнительного образования;</w:t>
            </w:r>
          </w:p>
          <w:p w14:paraId="10511D8D" w14:textId="77777777" w:rsidR="008D661A" w:rsidRPr="003E5F5A" w:rsidRDefault="008D661A" w:rsidP="0095397F">
            <w:pPr>
              <w:contextualSpacing/>
              <w:jc w:val="both"/>
              <w:rPr>
                <w:rFonts w:ascii="Times New Roman" w:eastAsia="Times New Roman" w:hAnsi="Times New Roman" w:cs="Times New Roman"/>
                <w:sz w:val="24"/>
                <w:szCs w:val="24"/>
                <w:lang w:eastAsia="ru-RU"/>
              </w:rPr>
            </w:pPr>
            <w:r w:rsidRPr="003E5F5A">
              <w:rPr>
                <w:rFonts w:ascii="Times New Roman" w:eastAsia="Times New Roman" w:hAnsi="Times New Roman" w:cs="Times New Roman"/>
                <w:sz w:val="24"/>
                <w:szCs w:val="24"/>
                <w:lang w:eastAsia="ru-RU"/>
              </w:rPr>
              <w:t xml:space="preserve">Обеспечивает методическое сопровождение педагогов дополнительного образования: </w:t>
            </w:r>
            <w:proofErr w:type="gramStart"/>
            <w:r w:rsidRPr="003E5F5A">
              <w:rPr>
                <w:rFonts w:ascii="Times New Roman" w:eastAsia="Times New Roman" w:hAnsi="Times New Roman" w:cs="Times New Roman"/>
                <w:sz w:val="24"/>
                <w:szCs w:val="24"/>
                <w:lang w:eastAsia="ru-RU"/>
              </w:rPr>
              <w:t>организовывает  и</w:t>
            </w:r>
            <w:proofErr w:type="gramEnd"/>
            <w:r w:rsidRPr="003E5F5A">
              <w:rPr>
                <w:rFonts w:ascii="Times New Roman" w:eastAsia="Times New Roman" w:hAnsi="Times New Roman" w:cs="Times New Roman"/>
                <w:sz w:val="24"/>
                <w:szCs w:val="24"/>
                <w:lang w:eastAsia="ru-RU"/>
              </w:rPr>
              <w:t xml:space="preserve"> проводит  заседания  ШМС согласно плану работы, систематизирует методические материалы и составляет информационные справочники, обобщает и распространяет результативный опыт педагогов дополнительного образования, организовывает, проводит и подводит итоги проведения областных вебинаров, конкурсов, курсов; выпуск пособия лучших разработок, занятий, мероприятий педагогов дополнительного образования; </w:t>
            </w:r>
          </w:p>
          <w:p w14:paraId="12E76B57" w14:textId="77777777" w:rsidR="008D661A" w:rsidRPr="003E5F5A" w:rsidRDefault="008D661A" w:rsidP="0095397F">
            <w:pPr>
              <w:contextualSpacing/>
              <w:jc w:val="both"/>
              <w:rPr>
                <w:rFonts w:ascii="Times New Roman" w:eastAsia="Times New Roman" w:hAnsi="Times New Roman" w:cs="Times New Roman"/>
                <w:sz w:val="24"/>
                <w:szCs w:val="24"/>
                <w:lang w:eastAsia="ru-RU"/>
              </w:rPr>
            </w:pPr>
            <w:r w:rsidRPr="003E5F5A">
              <w:rPr>
                <w:rFonts w:ascii="Times New Roman" w:eastAsia="Times New Roman" w:hAnsi="Times New Roman" w:cs="Times New Roman"/>
                <w:sz w:val="24"/>
                <w:szCs w:val="24"/>
                <w:lang w:eastAsia="ru-RU"/>
              </w:rPr>
              <w:t>Разрабатывает предложения по повышению эффективности образовательного процесса, методической работы и проектно-исследовательской деятельности;</w:t>
            </w:r>
            <w:r w:rsidRPr="003E5F5A">
              <w:rPr>
                <w:rFonts w:ascii="Times New Roman" w:eastAsia="SimSun" w:hAnsi="Times New Roman" w:cs="Times New Roman"/>
                <w:color w:val="000000"/>
                <w:sz w:val="24"/>
                <w:szCs w:val="24"/>
                <w:lang w:eastAsia="zh-CN"/>
              </w:rPr>
              <w:t xml:space="preserve"> </w:t>
            </w:r>
          </w:p>
        </w:tc>
      </w:tr>
      <w:tr w:rsidR="008D661A" w:rsidRPr="003E5F5A" w14:paraId="1CC073FD" w14:textId="77777777" w:rsidTr="0095397F">
        <w:trPr>
          <w:trHeight w:val="639"/>
        </w:trPr>
        <w:tc>
          <w:tcPr>
            <w:tcW w:w="392" w:type="dxa"/>
            <w:vMerge/>
          </w:tcPr>
          <w:p w14:paraId="4B468D84"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6CAFECFF" w14:textId="77777777" w:rsidR="008D661A" w:rsidRPr="003E5F5A" w:rsidRDefault="008D661A" w:rsidP="0095397F">
            <w:pPr>
              <w:textAlignment w:val="baseline"/>
              <w:outlineLvl w:val="2"/>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размер и условия оплаты труда</w:t>
            </w:r>
          </w:p>
        </w:tc>
        <w:tc>
          <w:tcPr>
            <w:tcW w:w="6656" w:type="dxa"/>
          </w:tcPr>
          <w:p w14:paraId="3423EFFE" w14:textId="77777777" w:rsidR="008D661A" w:rsidRPr="003E5F5A" w:rsidRDefault="008D661A"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выплачивается в соответствии с высшим образованием и стажем работы;</w:t>
            </w:r>
          </w:p>
          <w:p w14:paraId="61BAB8C4" w14:textId="77777777" w:rsidR="008D661A" w:rsidRPr="003E5F5A" w:rsidRDefault="008D661A"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   от 3 лет – 140292 тенге;</w:t>
            </w:r>
          </w:p>
          <w:p w14:paraId="534F1AB5" w14:textId="77777777" w:rsidR="008D661A" w:rsidRPr="003E5F5A" w:rsidRDefault="008D661A"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 более 20 лет – 159803 тенге</w:t>
            </w:r>
          </w:p>
        </w:tc>
      </w:tr>
      <w:tr w:rsidR="008D661A" w:rsidRPr="003E5F5A" w14:paraId="30907652" w14:textId="77777777" w:rsidTr="0095397F">
        <w:tc>
          <w:tcPr>
            <w:tcW w:w="392" w:type="dxa"/>
          </w:tcPr>
          <w:p w14:paraId="1E2E6969"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3</w:t>
            </w:r>
          </w:p>
        </w:tc>
        <w:tc>
          <w:tcPr>
            <w:tcW w:w="2274" w:type="dxa"/>
          </w:tcPr>
          <w:p w14:paraId="758E92F8" w14:textId="77777777" w:rsidR="008D661A" w:rsidRPr="003E5F5A" w:rsidRDefault="008D661A" w:rsidP="0095397F">
            <w:pPr>
              <w:autoSpaceDE w:val="0"/>
              <w:autoSpaceDN w:val="0"/>
              <w:adjustRightInd w:val="0"/>
              <w:rPr>
                <w:rFonts w:ascii="Times New Roman" w:eastAsia="Calibri" w:hAnsi="Times New Roman" w:cs="Times New Roman"/>
                <w:sz w:val="24"/>
                <w:szCs w:val="24"/>
                <w:lang w:val="kk-KZ"/>
              </w:rPr>
            </w:pPr>
            <w:r w:rsidRPr="003E5F5A">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79A92C47" w14:textId="77777777" w:rsidR="008D661A" w:rsidRPr="003E5F5A" w:rsidRDefault="008D661A" w:rsidP="0095397F">
            <w:pPr>
              <w:textAlignment w:val="baseline"/>
              <w:outlineLvl w:val="2"/>
              <w:rPr>
                <w:rFonts w:ascii="Times New Roman" w:eastAsia="Times New Roman" w:hAnsi="Times New Roman" w:cs="Times New Roman"/>
                <w:bCs/>
                <w:sz w:val="24"/>
                <w:szCs w:val="24"/>
                <w:lang w:eastAsia="ru-RU"/>
              </w:rPr>
            </w:pPr>
            <w:r w:rsidRPr="003E5F5A">
              <w:rPr>
                <w:rFonts w:ascii="Times New Roman" w:eastAsia="Calibri" w:hAnsi="Times New Roman" w:cs="Times New Roman"/>
                <w:sz w:val="24"/>
                <w:szCs w:val="24"/>
                <w:lang w:val="kk-KZ"/>
              </w:rPr>
              <w:t>Типовыми квалификационными характеристиками педагогов</w:t>
            </w:r>
          </w:p>
        </w:tc>
        <w:tc>
          <w:tcPr>
            <w:tcW w:w="6656" w:type="dxa"/>
          </w:tcPr>
          <w:p w14:paraId="6A14871E" w14:textId="0DC6E963" w:rsidR="008A00C4" w:rsidRPr="003E5F5A" w:rsidRDefault="008A00C4" w:rsidP="008A00C4">
            <w:pPr>
              <w:ind w:firstLine="400"/>
              <w:jc w:val="both"/>
              <w:rPr>
                <w:rFonts w:ascii="Times New Roman" w:eastAsia="SimSun" w:hAnsi="Times New Roman" w:cs="Times New Roman"/>
                <w:color w:val="000000"/>
                <w:sz w:val="24"/>
                <w:szCs w:val="24"/>
                <w:lang w:eastAsia="zh-CN"/>
              </w:rPr>
            </w:pPr>
            <w:r w:rsidRPr="003E5F5A">
              <w:rPr>
                <w:rFonts w:ascii="Times New Roman" w:eastAsia="SimSun" w:hAnsi="Times New Roman" w:cs="Times New Roman"/>
                <w:color w:val="000000"/>
                <w:sz w:val="24"/>
                <w:szCs w:val="24"/>
                <w:lang w:eastAsia="zh-CN"/>
              </w:rPr>
              <w:t>В</w:t>
            </w:r>
            <w:r w:rsidR="008D661A" w:rsidRPr="003E5F5A">
              <w:rPr>
                <w:rFonts w:ascii="Times New Roman" w:eastAsia="SimSun" w:hAnsi="Times New Roman" w:cs="Times New Roman"/>
                <w:color w:val="000000"/>
                <w:sz w:val="24"/>
                <w:szCs w:val="24"/>
                <w:lang w:eastAsia="zh-CN"/>
              </w:rPr>
              <w:t>ысшее</w:t>
            </w:r>
            <w:r w:rsidRPr="003E5F5A">
              <w:rPr>
                <w:rFonts w:ascii="Times New Roman" w:eastAsia="SimSun" w:hAnsi="Times New Roman" w:cs="Times New Roman"/>
                <w:color w:val="000000"/>
                <w:sz w:val="24"/>
                <w:szCs w:val="24"/>
                <w:lang w:eastAsia="zh-CN"/>
              </w:rPr>
              <w:t xml:space="preserve"> и (или) послевузовское  </w:t>
            </w:r>
            <w:r w:rsidR="008D661A" w:rsidRPr="003E5F5A">
              <w:rPr>
                <w:rFonts w:ascii="Times New Roman" w:eastAsia="SimSun" w:hAnsi="Times New Roman" w:cs="Times New Roman"/>
                <w:color w:val="000000"/>
                <w:sz w:val="24"/>
                <w:szCs w:val="24"/>
                <w:lang w:eastAsia="zh-CN"/>
              </w:rPr>
              <w:t xml:space="preserve"> педагогическое </w:t>
            </w:r>
            <w:r w:rsidRPr="003E5F5A">
              <w:rPr>
                <w:rFonts w:ascii="Times New Roman" w:eastAsia="SimSun" w:hAnsi="Times New Roman" w:cs="Times New Roman"/>
                <w:color w:val="000000"/>
                <w:sz w:val="24"/>
                <w:szCs w:val="24"/>
                <w:lang w:eastAsia="zh-CN"/>
              </w:rPr>
              <w:t>образование ,</w:t>
            </w:r>
            <w:r w:rsidR="008D661A" w:rsidRPr="003E5F5A">
              <w:rPr>
                <w:rFonts w:ascii="Times New Roman" w:eastAsia="SimSun" w:hAnsi="Times New Roman" w:cs="Times New Roman"/>
                <w:color w:val="000000"/>
                <w:sz w:val="24"/>
                <w:szCs w:val="24"/>
                <w:lang w:eastAsia="zh-CN"/>
              </w:rPr>
              <w:t xml:space="preserve"> стаж педагогической работы</w:t>
            </w:r>
            <w:r w:rsidRPr="003E5F5A">
              <w:rPr>
                <w:rFonts w:ascii="Times New Roman" w:eastAsia="SimSun" w:hAnsi="Times New Roman" w:cs="Times New Roman"/>
                <w:color w:val="000000"/>
                <w:sz w:val="24"/>
                <w:szCs w:val="24"/>
                <w:lang w:eastAsia="zh-CN"/>
              </w:rPr>
              <w:t xml:space="preserve"> в системе образования или по соответствующему профилю</w:t>
            </w:r>
            <w:r w:rsidR="008D661A" w:rsidRPr="003E5F5A">
              <w:rPr>
                <w:rFonts w:ascii="Times New Roman" w:eastAsia="SimSun" w:hAnsi="Times New Roman" w:cs="Times New Roman"/>
                <w:color w:val="000000"/>
                <w:sz w:val="24"/>
                <w:szCs w:val="24"/>
                <w:lang w:eastAsia="zh-CN"/>
              </w:rPr>
              <w:t xml:space="preserve"> не менее </w:t>
            </w:r>
            <w:r w:rsidRPr="003E5F5A">
              <w:rPr>
                <w:rFonts w:ascii="Times New Roman" w:eastAsia="SimSun" w:hAnsi="Times New Roman" w:cs="Times New Roman"/>
                <w:color w:val="000000"/>
                <w:sz w:val="24"/>
                <w:szCs w:val="24"/>
                <w:lang w:eastAsia="zh-CN"/>
              </w:rPr>
              <w:t>2</w:t>
            </w:r>
            <w:r w:rsidR="008D661A" w:rsidRPr="003E5F5A">
              <w:rPr>
                <w:rFonts w:ascii="Times New Roman" w:eastAsia="SimSun" w:hAnsi="Times New Roman" w:cs="Times New Roman"/>
                <w:color w:val="000000"/>
                <w:sz w:val="24"/>
                <w:szCs w:val="24"/>
                <w:lang w:eastAsia="zh-CN"/>
              </w:rPr>
              <w:t xml:space="preserve"> лет или стаж работы в должности методиста  не менее 3 лет</w:t>
            </w:r>
          </w:p>
        </w:tc>
      </w:tr>
      <w:tr w:rsidR="008D661A" w:rsidRPr="003E5F5A" w14:paraId="58476A82" w14:textId="77777777" w:rsidTr="0095397F">
        <w:trPr>
          <w:trHeight w:val="105"/>
        </w:trPr>
        <w:tc>
          <w:tcPr>
            <w:tcW w:w="392" w:type="dxa"/>
          </w:tcPr>
          <w:p w14:paraId="3117FB43"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4</w:t>
            </w:r>
          </w:p>
        </w:tc>
        <w:tc>
          <w:tcPr>
            <w:tcW w:w="2274" w:type="dxa"/>
          </w:tcPr>
          <w:p w14:paraId="000EFA28" w14:textId="77777777" w:rsidR="008D661A" w:rsidRPr="003E5F5A" w:rsidRDefault="008D661A" w:rsidP="0095397F">
            <w:pPr>
              <w:textAlignment w:val="baseline"/>
              <w:outlineLvl w:val="2"/>
              <w:rPr>
                <w:rFonts w:ascii="Times New Roman" w:eastAsia="Times New Roman" w:hAnsi="Times New Roman" w:cs="Times New Roman"/>
                <w:bCs/>
                <w:sz w:val="24"/>
                <w:szCs w:val="24"/>
                <w:lang w:eastAsia="ru-RU"/>
              </w:rPr>
            </w:pPr>
            <w:r w:rsidRPr="003E5F5A">
              <w:rPr>
                <w:rFonts w:ascii="Times New Roman" w:eastAsia="Calibri" w:hAnsi="Times New Roman" w:cs="Times New Roman"/>
                <w:sz w:val="24"/>
                <w:szCs w:val="24"/>
                <w:lang w:val="kk-KZ"/>
              </w:rPr>
              <w:t>Срок приема документов</w:t>
            </w:r>
          </w:p>
        </w:tc>
        <w:tc>
          <w:tcPr>
            <w:tcW w:w="6656" w:type="dxa"/>
          </w:tcPr>
          <w:p w14:paraId="599F8894" w14:textId="77777777" w:rsidR="008D661A" w:rsidRPr="003E5F5A" w:rsidRDefault="0006578C" w:rsidP="0095397F">
            <w:pPr>
              <w:textAlignment w:val="baseline"/>
              <w:outlineLvl w:val="2"/>
              <w:rPr>
                <w:rFonts w:ascii="Times New Roman" w:eastAsia="Times New Roman" w:hAnsi="Times New Roman" w:cs="Times New Roman"/>
                <w:bCs/>
                <w:sz w:val="24"/>
                <w:szCs w:val="24"/>
                <w:lang w:val="kk-KZ" w:eastAsia="ru-RU"/>
              </w:rPr>
            </w:pPr>
            <w:r w:rsidRPr="003E5F5A">
              <w:rPr>
                <w:rFonts w:ascii="Times New Roman" w:eastAsia="Times New Roman" w:hAnsi="Times New Roman" w:cs="Times New Roman"/>
                <w:bCs/>
                <w:sz w:val="24"/>
                <w:szCs w:val="24"/>
                <w:lang w:val="kk-KZ" w:eastAsia="ru-RU"/>
              </w:rPr>
              <w:t>23 – 30 мая 2023 г.</w:t>
            </w:r>
          </w:p>
        </w:tc>
      </w:tr>
      <w:tr w:rsidR="008D661A" w:rsidRPr="003356B5" w14:paraId="60C5E334" w14:textId="77777777" w:rsidTr="0095397F">
        <w:tc>
          <w:tcPr>
            <w:tcW w:w="392" w:type="dxa"/>
          </w:tcPr>
          <w:p w14:paraId="46CDF569" w14:textId="77777777" w:rsidR="008D661A" w:rsidRPr="003E5F5A"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E5F5A">
              <w:rPr>
                <w:rFonts w:ascii="Times New Roman" w:eastAsia="Times New Roman" w:hAnsi="Times New Roman" w:cs="Times New Roman"/>
                <w:b/>
                <w:bCs/>
                <w:sz w:val="24"/>
                <w:szCs w:val="24"/>
                <w:lang w:eastAsia="ru-RU"/>
              </w:rPr>
              <w:t>5</w:t>
            </w:r>
          </w:p>
        </w:tc>
        <w:tc>
          <w:tcPr>
            <w:tcW w:w="2274" w:type="dxa"/>
          </w:tcPr>
          <w:p w14:paraId="664CA478" w14:textId="77777777" w:rsidR="008D661A" w:rsidRPr="003E5F5A" w:rsidRDefault="008D661A" w:rsidP="0095397F">
            <w:pPr>
              <w:textAlignment w:val="baseline"/>
              <w:outlineLvl w:val="2"/>
              <w:rPr>
                <w:rFonts w:ascii="Times New Roman" w:eastAsia="Times New Roman" w:hAnsi="Times New Roman" w:cs="Times New Roman"/>
                <w:bCs/>
                <w:sz w:val="24"/>
                <w:szCs w:val="24"/>
                <w:lang w:eastAsia="ru-RU"/>
              </w:rPr>
            </w:pPr>
            <w:r w:rsidRPr="003E5F5A">
              <w:rPr>
                <w:rFonts w:ascii="Times New Roman" w:eastAsia="Calibri" w:hAnsi="Times New Roman" w:cs="Times New Roman"/>
                <w:sz w:val="24"/>
                <w:szCs w:val="24"/>
                <w:lang w:val="kk-KZ"/>
              </w:rPr>
              <w:t xml:space="preserve">Перечень </w:t>
            </w:r>
            <w:r w:rsidRPr="003E5F5A">
              <w:rPr>
                <w:rFonts w:ascii="Times New Roman" w:eastAsia="Calibri" w:hAnsi="Times New Roman" w:cs="Times New Roman"/>
                <w:sz w:val="24"/>
                <w:szCs w:val="24"/>
                <w:lang w:val="kk-KZ"/>
              </w:rPr>
              <w:lastRenderedPageBreak/>
              <w:t>необходимых документов</w:t>
            </w:r>
          </w:p>
        </w:tc>
        <w:tc>
          <w:tcPr>
            <w:tcW w:w="6656" w:type="dxa"/>
          </w:tcPr>
          <w:p w14:paraId="254E7BF1"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lastRenderedPageBreak/>
              <w:t xml:space="preserve">1) </w:t>
            </w:r>
            <w:r w:rsidRPr="003E5F5A">
              <w:rPr>
                <w:rFonts w:ascii="Times New Roman" w:eastAsia="Times New Roman" w:hAnsi="Times New Roman" w:cs="Times New Roman"/>
                <w:b/>
                <w:bCs/>
                <w:sz w:val="24"/>
                <w:szCs w:val="24"/>
                <w:lang w:eastAsia="ru-RU"/>
              </w:rPr>
              <w:t>заявление</w:t>
            </w:r>
            <w:r w:rsidRPr="003E5F5A">
              <w:rPr>
                <w:rFonts w:ascii="Times New Roman" w:eastAsia="Times New Roman" w:hAnsi="Times New Roman" w:cs="Times New Roman"/>
                <w:bCs/>
                <w:sz w:val="24"/>
                <w:szCs w:val="24"/>
                <w:lang w:eastAsia="ru-RU"/>
              </w:rPr>
              <w:t xml:space="preserve"> об участии в конкурсе по форме согласно </w:t>
            </w:r>
            <w:r w:rsidRPr="003E5F5A">
              <w:rPr>
                <w:rFonts w:ascii="Times New Roman" w:eastAsia="Times New Roman" w:hAnsi="Times New Roman" w:cs="Times New Roman"/>
                <w:bCs/>
                <w:sz w:val="24"/>
                <w:szCs w:val="24"/>
                <w:lang w:eastAsia="ru-RU"/>
              </w:rPr>
              <w:lastRenderedPageBreak/>
              <w:t>приложению 10 к настоящим Правилам;</w:t>
            </w:r>
          </w:p>
          <w:p w14:paraId="4EF5990D"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2) документ,</w:t>
            </w:r>
            <w:r w:rsidRPr="003E5F5A">
              <w:rPr>
                <w:rFonts w:ascii="Times New Roman" w:eastAsia="Times New Roman" w:hAnsi="Times New Roman" w:cs="Times New Roman"/>
                <w:b/>
                <w:bCs/>
                <w:sz w:val="24"/>
                <w:szCs w:val="24"/>
                <w:lang w:eastAsia="ru-RU"/>
              </w:rPr>
              <w:t xml:space="preserve"> удостоверяющий личность</w:t>
            </w:r>
            <w:r w:rsidRPr="003E5F5A">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3EFD7305"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3) заполненный</w:t>
            </w:r>
            <w:r w:rsidRPr="003E5F5A">
              <w:rPr>
                <w:rFonts w:ascii="Times New Roman" w:eastAsia="Times New Roman" w:hAnsi="Times New Roman" w:cs="Times New Roman"/>
                <w:b/>
                <w:bCs/>
                <w:sz w:val="24"/>
                <w:szCs w:val="24"/>
                <w:lang w:eastAsia="ru-RU"/>
              </w:rPr>
              <w:t xml:space="preserve"> личный листок по учету кадров</w:t>
            </w:r>
            <w:r w:rsidRPr="003E5F5A">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1C3264DB"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 xml:space="preserve">4) </w:t>
            </w:r>
            <w:r w:rsidRPr="003E5F5A">
              <w:rPr>
                <w:rFonts w:ascii="Times New Roman" w:eastAsia="Times New Roman" w:hAnsi="Times New Roman" w:cs="Times New Roman"/>
                <w:b/>
                <w:bCs/>
                <w:sz w:val="24"/>
                <w:szCs w:val="24"/>
                <w:lang w:eastAsia="ru-RU"/>
              </w:rPr>
              <w:t>копии документов об образовании</w:t>
            </w:r>
            <w:r w:rsidRPr="003E5F5A">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453D776"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5)  копию документа, подтверждающую</w:t>
            </w:r>
            <w:r w:rsidRPr="003E5F5A">
              <w:rPr>
                <w:rFonts w:ascii="Times New Roman" w:eastAsia="Times New Roman" w:hAnsi="Times New Roman" w:cs="Times New Roman"/>
                <w:b/>
                <w:bCs/>
                <w:sz w:val="24"/>
                <w:szCs w:val="24"/>
                <w:lang w:eastAsia="ru-RU"/>
              </w:rPr>
              <w:t xml:space="preserve"> трудовую деятельность</w:t>
            </w:r>
            <w:r w:rsidRPr="003E5F5A">
              <w:rPr>
                <w:rFonts w:ascii="Times New Roman" w:eastAsia="Times New Roman" w:hAnsi="Times New Roman" w:cs="Times New Roman"/>
                <w:bCs/>
                <w:sz w:val="24"/>
                <w:szCs w:val="24"/>
                <w:lang w:eastAsia="ru-RU"/>
              </w:rPr>
              <w:t xml:space="preserve"> (при наличии);</w:t>
            </w:r>
          </w:p>
          <w:p w14:paraId="2F7DA2A9"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 xml:space="preserve">6) </w:t>
            </w:r>
            <w:r w:rsidRPr="003E5F5A">
              <w:rPr>
                <w:rFonts w:ascii="Times New Roman" w:eastAsia="Times New Roman" w:hAnsi="Times New Roman" w:cs="Times New Roman"/>
                <w:b/>
                <w:bCs/>
                <w:sz w:val="24"/>
                <w:szCs w:val="24"/>
                <w:lang w:eastAsia="ru-RU"/>
              </w:rPr>
              <w:t xml:space="preserve">справку о состоянии здоровья </w:t>
            </w:r>
            <w:r w:rsidRPr="003E5F5A">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3E5F5A">
              <w:rPr>
                <w:rFonts w:ascii="Times New Roman" w:eastAsia="Times New Roman" w:hAnsi="Times New Roman" w:cs="Times New Roman"/>
                <w:bCs/>
                <w:sz w:val="24"/>
                <w:szCs w:val="24"/>
                <w:lang w:val="kk-KZ" w:eastAsia="ru-RU"/>
              </w:rPr>
              <w:t>РК</w:t>
            </w:r>
            <w:r w:rsidRPr="003E5F5A">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01D5EA3E"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7</w:t>
            </w:r>
            <w:r w:rsidRPr="003E5F5A">
              <w:rPr>
                <w:rFonts w:ascii="Times New Roman" w:eastAsia="Times New Roman" w:hAnsi="Times New Roman" w:cs="Times New Roman"/>
                <w:b/>
                <w:bCs/>
                <w:sz w:val="24"/>
                <w:szCs w:val="24"/>
                <w:lang w:eastAsia="ru-RU"/>
              </w:rPr>
              <w:t>) справку</w:t>
            </w:r>
            <w:r w:rsidRPr="003E5F5A">
              <w:rPr>
                <w:rFonts w:ascii="Times New Roman" w:eastAsia="Times New Roman" w:hAnsi="Times New Roman" w:cs="Times New Roman"/>
                <w:bCs/>
                <w:sz w:val="24"/>
                <w:szCs w:val="24"/>
                <w:lang w:eastAsia="ru-RU"/>
              </w:rPr>
              <w:t xml:space="preserve"> </w:t>
            </w:r>
            <w:r w:rsidRPr="003E5F5A">
              <w:rPr>
                <w:rFonts w:ascii="Times New Roman" w:eastAsia="Times New Roman" w:hAnsi="Times New Roman" w:cs="Times New Roman"/>
                <w:b/>
                <w:bCs/>
                <w:sz w:val="24"/>
                <w:szCs w:val="24"/>
                <w:lang w:eastAsia="ru-RU"/>
              </w:rPr>
              <w:t>с психоневрологической организации</w:t>
            </w:r>
            <w:r w:rsidRPr="003E5F5A">
              <w:rPr>
                <w:rFonts w:ascii="Times New Roman" w:eastAsia="Times New Roman" w:hAnsi="Times New Roman" w:cs="Times New Roman"/>
                <w:bCs/>
                <w:sz w:val="24"/>
                <w:szCs w:val="24"/>
                <w:lang w:eastAsia="ru-RU"/>
              </w:rPr>
              <w:t>;</w:t>
            </w:r>
          </w:p>
          <w:p w14:paraId="0687EC86" w14:textId="77777777"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 xml:space="preserve">8) </w:t>
            </w:r>
            <w:r w:rsidRPr="003E5F5A">
              <w:rPr>
                <w:rFonts w:ascii="Times New Roman" w:eastAsia="Times New Roman" w:hAnsi="Times New Roman" w:cs="Times New Roman"/>
                <w:b/>
                <w:bCs/>
                <w:sz w:val="24"/>
                <w:szCs w:val="24"/>
                <w:lang w:eastAsia="ru-RU"/>
              </w:rPr>
              <w:t>справку с наркологической организации</w:t>
            </w:r>
            <w:r w:rsidRPr="003E5F5A">
              <w:rPr>
                <w:rFonts w:ascii="Times New Roman" w:eastAsia="Times New Roman" w:hAnsi="Times New Roman" w:cs="Times New Roman"/>
                <w:bCs/>
                <w:sz w:val="24"/>
                <w:szCs w:val="24"/>
                <w:lang w:eastAsia="ru-RU"/>
              </w:rPr>
              <w:t>;</w:t>
            </w:r>
          </w:p>
          <w:p w14:paraId="2789734D" w14:textId="45743D11" w:rsidR="008D661A" w:rsidRPr="003E5F5A" w:rsidRDefault="008D661A" w:rsidP="0095397F">
            <w:pPr>
              <w:jc w:val="both"/>
              <w:textAlignment w:val="baseline"/>
              <w:outlineLvl w:val="2"/>
              <w:rPr>
                <w:rFonts w:ascii="Times New Roman" w:eastAsia="Times New Roman" w:hAnsi="Times New Roman" w:cs="Times New Roman"/>
                <w:bCs/>
                <w:sz w:val="24"/>
                <w:szCs w:val="24"/>
                <w:lang w:eastAsia="ru-RU"/>
              </w:rPr>
            </w:pPr>
            <w:r w:rsidRPr="003E5F5A">
              <w:rPr>
                <w:rFonts w:ascii="Times New Roman" w:eastAsia="Times New Roman" w:hAnsi="Times New Roman" w:cs="Times New Roman"/>
                <w:bCs/>
                <w:sz w:val="24"/>
                <w:szCs w:val="24"/>
                <w:lang w:eastAsia="ru-RU"/>
              </w:rPr>
              <w:t>9)</w:t>
            </w:r>
            <w:r w:rsidRPr="003E5F5A">
              <w:rPr>
                <w:rFonts w:ascii="Times New Roman" w:eastAsia="Times New Roman" w:hAnsi="Times New Roman" w:cs="Times New Roman"/>
                <w:b/>
                <w:bCs/>
                <w:sz w:val="24"/>
                <w:szCs w:val="24"/>
                <w:lang w:eastAsia="ru-RU"/>
              </w:rPr>
              <w:t>сертификат Национального квалификационного тестирования</w:t>
            </w:r>
            <w:r w:rsidRPr="003E5F5A">
              <w:rPr>
                <w:rFonts w:ascii="Times New Roman" w:eastAsia="Times New Roman" w:hAnsi="Times New Roman" w:cs="Times New Roman"/>
                <w:bCs/>
                <w:sz w:val="24"/>
                <w:szCs w:val="24"/>
                <w:lang w:eastAsia="ru-RU"/>
              </w:rPr>
              <w:t xml:space="preserve"> (далее - НКТ) или </w:t>
            </w:r>
            <w:r w:rsidRPr="003E5F5A">
              <w:rPr>
                <w:rFonts w:ascii="Times New Roman" w:eastAsia="Times New Roman" w:hAnsi="Times New Roman" w:cs="Times New Roman"/>
                <w:b/>
                <w:bCs/>
                <w:sz w:val="24"/>
                <w:szCs w:val="24"/>
                <w:lang w:eastAsia="ru-RU"/>
              </w:rPr>
              <w:t>удостоверение о наличии квалификационной категории</w:t>
            </w:r>
            <w:r w:rsidRPr="003E5F5A">
              <w:rPr>
                <w:rFonts w:ascii="Times New Roman" w:eastAsia="Times New Roman" w:hAnsi="Times New Roman" w:cs="Times New Roman"/>
                <w:bCs/>
                <w:sz w:val="24"/>
                <w:szCs w:val="24"/>
                <w:lang w:eastAsia="ru-RU"/>
              </w:rPr>
              <w:t xml:space="preserve"> педагога-модератора, педагога-эксперта, педагога-исследователя, педагога-мастера (при наличии); </w:t>
            </w:r>
          </w:p>
          <w:p w14:paraId="5F19184B" w14:textId="77777777" w:rsidR="008D661A" w:rsidRPr="003356B5" w:rsidRDefault="008D661A" w:rsidP="0095397F">
            <w:pPr>
              <w:jc w:val="both"/>
              <w:textAlignment w:val="baseline"/>
              <w:outlineLvl w:val="2"/>
              <w:rPr>
                <w:rFonts w:ascii="Times New Roman" w:eastAsia="Times New Roman" w:hAnsi="Times New Roman" w:cs="Times New Roman"/>
                <w:b/>
                <w:bCs/>
                <w:sz w:val="24"/>
                <w:szCs w:val="24"/>
                <w:lang w:val="kk-KZ" w:eastAsia="ru-RU"/>
              </w:rPr>
            </w:pPr>
            <w:r w:rsidRPr="003E5F5A">
              <w:rPr>
                <w:rFonts w:ascii="Times New Roman" w:eastAsia="Times New Roman" w:hAnsi="Times New Roman" w:cs="Times New Roman"/>
                <w:bCs/>
                <w:sz w:val="24"/>
                <w:szCs w:val="24"/>
                <w:lang w:eastAsia="ru-RU"/>
              </w:rPr>
              <w:t>10) заполненный</w:t>
            </w:r>
            <w:r w:rsidRPr="003E5F5A">
              <w:rPr>
                <w:rFonts w:ascii="Times New Roman" w:eastAsia="Times New Roman" w:hAnsi="Times New Roman" w:cs="Times New Roman"/>
                <w:b/>
                <w:bCs/>
                <w:sz w:val="24"/>
                <w:szCs w:val="24"/>
                <w:lang w:eastAsia="ru-RU"/>
              </w:rPr>
              <w:t xml:space="preserve"> Оценочный лист </w:t>
            </w:r>
            <w:r w:rsidRPr="003E5F5A">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11.</w:t>
            </w:r>
          </w:p>
        </w:tc>
      </w:tr>
    </w:tbl>
    <w:p w14:paraId="22AA1DE8" w14:textId="77777777" w:rsidR="001A2C60" w:rsidRPr="003356B5" w:rsidRDefault="001A2C60">
      <w:pPr>
        <w:rPr>
          <w:rFonts w:ascii="Times New Roman" w:hAnsi="Times New Roman" w:cs="Times New Roman"/>
          <w:sz w:val="24"/>
          <w:szCs w:val="24"/>
        </w:rPr>
      </w:pPr>
    </w:p>
    <w:sectPr w:rsidR="001A2C60" w:rsidRPr="00335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365C9"/>
    <w:multiLevelType w:val="hybridMultilevel"/>
    <w:tmpl w:val="E020C312"/>
    <w:lvl w:ilvl="0" w:tplc="1A8E2208">
      <w:numFmt w:val="bullet"/>
      <w:lvlText w:val="-"/>
      <w:lvlJc w:val="left"/>
      <w:pPr>
        <w:ind w:left="760" w:hanging="360"/>
      </w:pPr>
      <w:rPr>
        <w:rFonts w:ascii="Times New Roman" w:eastAsia="SimSun" w:hAnsi="Times New Roman"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6B"/>
    <w:rsid w:val="00056D63"/>
    <w:rsid w:val="0006578C"/>
    <w:rsid w:val="00073B6A"/>
    <w:rsid w:val="0008061C"/>
    <w:rsid w:val="001855BA"/>
    <w:rsid w:val="001A2C60"/>
    <w:rsid w:val="00290123"/>
    <w:rsid w:val="003356B5"/>
    <w:rsid w:val="00340CAC"/>
    <w:rsid w:val="00367AE7"/>
    <w:rsid w:val="003A74C8"/>
    <w:rsid w:val="003E5F5A"/>
    <w:rsid w:val="004104BA"/>
    <w:rsid w:val="00452B04"/>
    <w:rsid w:val="00492AF5"/>
    <w:rsid w:val="00587CE8"/>
    <w:rsid w:val="00626608"/>
    <w:rsid w:val="00676574"/>
    <w:rsid w:val="00746822"/>
    <w:rsid w:val="008A00C4"/>
    <w:rsid w:val="008D661A"/>
    <w:rsid w:val="009A2526"/>
    <w:rsid w:val="00A31F33"/>
    <w:rsid w:val="00C44748"/>
    <w:rsid w:val="00CA160E"/>
    <w:rsid w:val="00D5646B"/>
    <w:rsid w:val="00DB36F7"/>
    <w:rsid w:val="00DE02B1"/>
    <w:rsid w:val="00E647E1"/>
    <w:rsid w:val="00ED2347"/>
    <w:rsid w:val="00EF599C"/>
    <w:rsid w:val="00F5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6086"/>
  <w15:docId w15:val="{16A7EC1E-5460-41DB-8AB9-2FD9695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2E26"/>
    <w:pPr>
      <w:ind w:left="720"/>
      <w:contextualSpacing/>
    </w:pPr>
  </w:style>
  <w:style w:type="character" w:styleId="a5">
    <w:name w:val="Hyperlink"/>
    <w:basedOn w:val="a0"/>
    <w:uiPriority w:val="99"/>
    <w:unhideWhenUsed/>
    <w:rsid w:val="009A2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A702-10D8-4804-B0C7-81855B20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13</cp:revision>
  <cp:lastPrinted>2022-08-25T04:15:00Z</cp:lastPrinted>
  <dcterms:created xsi:type="dcterms:W3CDTF">2022-11-01T05:00:00Z</dcterms:created>
  <dcterms:modified xsi:type="dcterms:W3CDTF">2023-05-23T04:08:00Z</dcterms:modified>
</cp:coreProperties>
</file>