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1672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635BF2B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597B7ED8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1BE03ED" w14:textId="71DD882A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A558ED">
        <w:rPr>
          <w:rFonts w:ascii="Arial" w:hAnsi="Arial" w:cs="Arial"/>
          <w:b/>
          <w:sz w:val="24"/>
          <w:szCs w:val="24"/>
          <w:lang w:val="kk-KZ"/>
        </w:rPr>
        <w:t>ын</w:t>
      </w: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A558ED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21A984AC" w14:textId="09CD9516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A558ED">
        <w:rPr>
          <w:rFonts w:ascii="Arial" w:hAnsi="Arial" w:cs="Arial"/>
          <w:b/>
          <w:sz w:val="24"/>
          <w:szCs w:val="24"/>
          <w:lang w:val="kk-KZ"/>
        </w:rPr>
        <w:t>т</w:t>
      </w:r>
      <w:r>
        <w:rPr>
          <w:rFonts w:ascii="Arial" w:hAnsi="Arial" w:cs="Arial"/>
          <w:b/>
          <w:sz w:val="24"/>
          <w:szCs w:val="24"/>
          <w:lang w:val="kk-KZ"/>
        </w:rPr>
        <w:t xml:space="preserve">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7F5391C6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0C4A3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68838C3" w14:textId="7A0CBB93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Ұйымдастырушы-педагогтің </w:t>
      </w:r>
      <w:r w:rsidR="00042286">
        <w:rPr>
          <w:rFonts w:ascii="Arial" w:hAnsi="Arial" w:cs="Arial"/>
          <w:sz w:val="24"/>
          <w:szCs w:val="24"/>
          <w:lang w:val="kk-KZ"/>
        </w:rPr>
        <w:t xml:space="preserve"> бос лауазымына орналасуғ</w:t>
      </w:r>
      <w:r w:rsidRPr="00DA01AB">
        <w:rPr>
          <w:rFonts w:ascii="Arial" w:hAnsi="Arial" w:cs="Arial"/>
          <w:sz w:val="24"/>
          <w:szCs w:val="24"/>
          <w:lang w:val="kk-KZ"/>
        </w:rPr>
        <w:t xml:space="preserve">а конкурсқа қатысатын (құжаттарды тапсырған)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52F65254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4EC130EA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47E5706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5DDD6F19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12FBFDD5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8458F7F" w14:textId="6C265A5A" w:rsidR="00626789" w:rsidRPr="00DA01AB" w:rsidRDefault="00C641B0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01</w:t>
      </w:r>
      <w:r w:rsidR="00626789">
        <w:rPr>
          <w:rFonts w:ascii="Arial" w:hAnsi="Arial" w:cs="Arial"/>
          <w:b/>
          <w:sz w:val="24"/>
          <w:szCs w:val="24"/>
          <w:lang w:val="kk-KZ"/>
        </w:rPr>
        <w:t xml:space="preserve"> қа</w:t>
      </w:r>
      <w:r>
        <w:rPr>
          <w:rFonts w:ascii="Arial" w:hAnsi="Arial" w:cs="Arial"/>
          <w:b/>
          <w:sz w:val="24"/>
          <w:szCs w:val="24"/>
          <w:lang w:val="kk-KZ"/>
        </w:rPr>
        <w:t xml:space="preserve">раша </w:t>
      </w:r>
      <w:r w:rsidR="00626789">
        <w:rPr>
          <w:rFonts w:ascii="Arial" w:hAnsi="Arial" w:cs="Arial"/>
          <w:b/>
          <w:sz w:val="24"/>
          <w:szCs w:val="24"/>
          <w:lang w:val="kk-KZ"/>
        </w:rPr>
        <w:t>2023</w:t>
      </w:r>
      <w:r w:rsidR="00626789"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4F9EE10A" w14:textId="77777777" w:rsidR="00626789" w:rsidRPr="004909F2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2C17AC" w14:textId="77777777" w:rsidR="00626789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141F6B4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По КГКП «Дворец школьников имени М.М.</w:t>
      </w:r>
      <w:r w:rsidR="00C641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84261">
        <w:rPr>
          <w:rFonts w:ascii="Arial" w:hAnsi="Arial" w:cs="Arial"/>
          <w:b/>
          <w:color w:val="000000"/>
          <w:sz w:val="24"/>
          <w:szCs w:val="24"/>
        </w:rPr>
        <w:t>Катаева»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2C0698C4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5B1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>педагог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– организатор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641B0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5BF94161" w:rsidR="00284261" w:rsidRPr="004149C7" w:rsidRDefault="00C641B0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1 ноября </w:t>
      </w:r>
      <w:r w:rsidR="0012458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42286"/>
    <w:rsid w:val="00124582"/>
    <w:rsid w:val="00222008"/>
    <w:rsid w:val="00284261"/>
    <w:rsid w:val="00366D4B"/>
    <w:rsid w:val="004909F2"/>
    <w:rsid w:val="00626789"/>
    <w:rsid w:val="00662C5D"/>
    <w:rsid w:val="00747D59"/>
    <w:rsid w:val="00822AA1"/>
    <w:rsid w:val="009025B8"/>
    <w:rsid w:val="00981269"/>
    <w:rsid w:val="009E6B0D"/>
    <w:rsid w:val="00A558ED"/>
    <w:rsid w:val="00C641B0"/>
    <w:rsid w:val="00DA01AB"/>
    <w:rsid w:val="00E12729"/>
    <w:rsid w:val="00E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1463E662-3294-4DD2-9C1D-1771F0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2023-11-03T09:35:00Z</dcterms:created>
  <dcterms:modified xsi:type="dcterms:W3CDTF">2023-11-03T09:35:00Z</dcterms:modified>
</cp:coreProperties>
</file>