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17" w:rsidRPr="00347F17" w:rsidRDefault="00347F17" w:rsidP="00347F17">
      <w:pPr>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bookmarkEnd w:id="0"/>
      <w:r w:rsidRPr="00347F17">
        <w:rPr>
          <w:rFonts w:ascii="Times New Roman" w:eastAsia="Times New Roman" w:hAnsi="Times New Roman" w:cs="Times New Roman"/>
          <w:b/>
          <w:sz w:val="24"/>
          <w:szCs w:val="24"/>
        </w:rPr>
        <w:t>Уважаемые коллеги!</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последние г</w:t>
      </w:r>
      <w:r w:rsidRPr="00347F17">
        <w:rPr>
          <w:rFonts w:ascii="Times New Roman" w:eastAsia="Times New Roman" w:hAnsi="Times New Roman" w:cs="Times New Roman"/>
          <w:sz w:val="24"/>
          <w:szCs w:val="24"/>
        </w:rPr>
        <w:t>оды в работе библиотек появилось много новых нестандартных форм деятельности, призванных способствовать продвижению книги и чтения в обществе, в том числе в детской среде. Некоторые из них уже вошли в практику библио</w:t>
      </w:r>
      <w:r>
        <w:rPr>
          <w:rFonts w:ascii="Times New Roman" w:eastAsia="Times New Roman" w:hAnsi="Times New Roman" w:cs="Times New Roman"/>
          <w:sz w:val="24"/>
          <w:szCs w:val="24"/>
        </w:rPr>
        <w:t>тек</w:t>
      </w:r>
      <w:r w:rsidRPr="00347F17">
        <w:rPr>
          <w:rFonts w:ascii="Times New Roman" w:eastAsia="Times New Roman" w:hAnsi="Times New Roman" w:cs="Times New Roman"/>
          <w:sz w:val="24"/>
          <w:szCs w:val="24"/>
        </w:rPr>
        <w:t>, другие ждут своего применения. С этой целью в ваш блокнот библиотекаря предлагаем подборку форм нового формата и краткий комментарий к ним.</w:t>
      </w:r>
    </w:p>
    <w:p w:rsidR="00347F17" w:rsidRPr="00347F17" w:rsidRDefault="00347F17" w:rsidP="00347F17">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47F17">
        <w:rPr>
          <w:rFonts w:ascii="Times New Roman" w:eastAsia="Times New Roman" w:hAnsi="Times New Roman" w:cs="Times New Roman"/>
          <w:b/>
          <w:bCs/>
          <w:sz w:val="24"/>
          <w:szCs w:val="24"/>
        </w:rPr>
        <w:t>Акции</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 xml:space="preserve"> «Библионочь»</w:t>
      </w:r>
      <w:r w:rsidRPr="00347F17">
        <w:rPr>
          <w:rFonts w:ascii="Times New Roman" w:eastAsia="Times New Roman" w:hAnsi="Times New Roman" w:cs="Times New Roman"/>
          <w:sz w:val="24"/>
          <w:szCs w:val="24"/>
        </w:rPr>
        <w:t xml:space="preserve"> — социально-культурная акция нового формата (существует с 2012 года). Акция проводится в вечернее и/или ночное время. В детских библиотеках акция проходит до 21:00-22:00 в рамках специального проекта «Библиосумерки». Ключевое направление акции — популяризации детской книги, поиск новых форм её продвижения. Это время, когда происходят чудеса, превращения и литературные таинства. Для участия в акции необходимо пригласить в партнёры книжные магазины, музеи, картинные галереи и другие учреждения культуры, а коммерческие организации — в спонсоры. </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Библиотечные сумерки.</w:t>
      </w:r>
      <w:r w:rsidRPr="00347F17">
        <w:rPr>
          <w:rFonts w:ascii="Times New Roman" w:eastAsia="Times New Roman" w:hAnsi="Times New Roman" w:cs="Times New Roman"/>
          <w:sz w:val="24"/>
          <w:szCs w:val="24"/>
        </w:rPr>
        <w:t xml:space="preserve"> В декабре, в самый короткий зимний день для подростков проведено литературное путешествие по книгам Стивенсона, Сабатини, Сальгари, Верна. Мероприятие проходило после закрытия библиотеки в тёмном читальном зале, который освещался лишь уличными фонарями из окон и подсветкой аквариума. Ролевая словесная игра продолжалась с 19 до 21 часа.</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Буккроссинг</w:t>
      </w:r>
      <w:r w:rsidRPr="00347F17">
        <w:rPr>
          <w:rFonts w:ascii="Times New Roman" w:eastAsia="Times New Roman" w:hAnsi="Times New Roman" w:cs="Times New Roman"/>
          <w:sz w:val="24"/>
          <w:szCs w:val="24"/>
        </w:rPr>
        <w:t xml:space="preserve"> (от англ. — «перемещение книги»). Суть буккроссинга проста: человек, прочитав книгу, оставляет ее в людном месте. Эту книгу находит и читает другой человек. Прочитав, он делает то же самое. И так далее. Принцип </w:t>
      </w:r>
      <w:r w:rsidRPr="00347F17">
        <w:rPr>
          <w:rFonts w:ascii="Times New Roman" w:eastAsia="Times New Roman" w:hAnsi="Times New Roman" w:cs="Times New Roman"/>
          <w:i/>
          <w:iCs/>
          <w:sz w:val="24"/>
          <w:szCs w:val="24"/>
        </w:rPr>
        <w:t xml:space="preserve">«прочитал </w:t>
      </w:r>
      <w:r w:rsidRPr="00347F17">
        <w:rPr>
          <w:rFonts w:ascii="Times New Roman" w:eastAsia="Times New Roman" w:hAnsi="Times New Roman" w:cs="Times New Roman"/>
          <w:sz w:val="24"/>
          <w:szCs w:val="24"/>
        </w:rPr>
        <w:t>—</w:t>
      </w:r>
      <w:r w:rsidRPr="00347F17">
        <w:rPr>
          <w:rFonts w:ascii="Times New Roman" w:eastAsia="Times New Roman" w:hAnsi="Times New Roman" w:cs="Times New Roman"/>
          <w:i/>
          <w:iCs/>
          <w:sz w:val="24"/>
          <w:szCs w:val="24"/>
        </w:rPr>
        <w:t xml:space="preserve"> отдай другому»</w:t>
      </w:r>
      <w:r w:rsidRPr="00347F17">
        <w:rPr>
          <w:rFonts w:ascii="Times New Roman" w:eastAsia="Times New Roman" w:hAnsi="Times New Roman" w:cs="Times New Roman"/>
          <w:sz w:val="24"/>
          <w:szCs w:val="24"/>
        </w:rPr>
        <w:t>. Каждый может внести свой вклад в процесс буккроссинга — принести прочитанную книгу в Библиотеку, чтобы отсюда она начала увлекательное странствие, находя новых читателей.</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Либмоб.</w:t>
      </w:r>
      <w:r w:rsidRPr="00347F17">
        <w:rPr>
          <w:rFonts w:ascii="Times New Roman" w:eastAsia="Times New Roman" w:hAnsi="Times New Roman" w:cs="Times New Roman"/>
          <w:sz w:val="24"/>
          <w:szCs w:val="24"/>
        </w:rPr>
        <w:t xml:space="preserve"> В основе акции — блиц-опрос жителей населённого пункта про дорогу в библиотеку.  Кто знает дорогу к библиотеке, получает смайлик. А кто не знает — календарик с адресом библиотеки и контактной информацией. Весёлая акция-игра несомненно повышает имидж Библиотеки. </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 xml:space="preserve"> «Подвешенная книга». </w:t>
      </w:r>
      <w:r w:rsidRPr="00347F17">
        <w:rPr>
          <w:rFonts w:ascii="Times New Roman" w:eastAsia="Times New Roman" w:hAnsi="Times New Roman" w:cs="Times New Roman"/>
          <w:sz w:val="24"/>
          <w:szCs w:val="24"/>
        </w:rPr>
        <w:t>Суть акции — популяризация чтения. Любой читатель может «подвесить» на неделю свою самую любимую книгу, со своей рецензией (мнением, эмоциями, ВАУ!).</w:t>
      </w:r>
      <w:r w:rsidRPr="00347F17">
        <w:rPr>
          <w:rFonts w:ascii="Times New Roman" w:eastAsia="Times New Roman" w:hAnsi="Times New Roman" w:cs="Times New Roman"/>
          <w:sz w:val="24"/>
          <w:szCs w:val="24"/>
        </w:rPr>
        <w:br/>
        <w:t>Длительность акции 3 месяца. По результатам акции можно составить именные рекомендательные списки любимых книг активных участников. А также создать рейтинг самых-самых книг вашей библиотеки!</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В начале акции подвесить книгу может любой читателей, в ходе же акции, будут отбираться только наиболее активные читатели.</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Ведется список книг участниц акции. На саму книгу ставиться стикер-отметка «Подвешенная книга». Дополнительно фиксируется выдача акционных книг, а также очередь из желающих на ее прочтение.</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Предполагаемые результаты:</w:t>
      </w:r>
      <w:r w:rsidRPr="00347F17">
        <w:rPr>
          <w:rFonts w:ascii="Times New Roman" w:eastAsia="Times New Roman" w:hAnsi="Times New Roman" w:cs="Times New Roman"/>
          <w:sz w:val="24"/>
          <w:szCs w:val="24"/>
        </w:rPr>
        <w:br/>
        <w:t>1. Активизация чтения, увеличение книговыдачи абонемента.</w:t>
      </w:r>
      <w:r w:rsidRPr="00347F17">
        <w:rPr>
          <w:rFonts w:ascii="Times New Roman" w:eastAsia="Times New Roman" w:hAnsi="Times New Roman" w:cs="Times New Roman"/>
          <w:sz w:val="24"/>
          <w:szCs w:val="24"/>
        </w:rPr>
        <w:br/>
      </w:r>
      <w:r w:rsidRPr="00347F17">
        <w:rPr>
          <w:rFonts w:ascii="Times New Roman" w:eastAsia="Times New Roman" w:hAnsi="Times New Roman" w:cs="Times New Roman"/>
          <w:sz w:val="24"/>
          <w:szCs w:val="24"/>
        </w:rPr>
        <w:lastRenderedPageBreak/>
        <w:t>2. Создание читательских рентингов лучших книг. (В. Иванов рекомендует…)</w:t>
      </w:r>
      <w:r w:rsidRPr="00347F17">
        <w:rPr>
          <w:rFonts w:ascii="Times New Roman" w:eastAsia="Times New Roman" w:hAnsi="Times New Roman" w:cs="Times New Roman"/>
          <w:sz w:val="24"/>
          <w:szCs w:val="24"/>
        </w:rPr>
        <w:br/>
        <w:t>3. Создание рейтингов лучших читателей.</w:t>
      </w:r>
      <w:r w:rsidRPr="00347F17">
        <w:rPr>
          <w:rFonts w:ascii="Times New Roman" w:eastAsia="Times New Roman" w:hAnsi="Times New Roman" w:cs="Times New Roman"/>
          <w:sz w:val="24"/>
          <w:szCs w:val="24"/>
        </w:rPr>
        <w:br/>
        <w:t>4. Проведение творческого конкурса по самой читаемой книге.</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Флэшмоб</w:t>
      </w:r>
      <w:r w:rsidRPr="00347F17">
        <w:rPr>
          <w:rFonts w:ascii="Times New Roman" w:eastAsia="Times New Roman" w:hAnsi="Times New Roman" w:cs="Times New Roman"/>
          <w:sz w:val="24"/>
          <w:szCs w:val="24"/>
        </w:rPr>
        <w:t> (от англ. flash mob — «мгновенная толпа»).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и так же быстро расходятся.</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Мероприятие имеет эффект неожиданности и направлено на то, чтобы вызвать у случайных прохожих удивление и заинтересованность. Например: участники флэш-моба в желтых футболках и бейсболках с символикой библиотеки появляются неожиданно в определенном многолюдном месте района, одновременно открывают принесенные с собой книги и читают вслух в течение нескольких минут и так же неожиданно одновременно расходятся.</w:t>
      </w:r>
    </w:p>
    <w:p w:rsidR="00347F17" w:rsidRPr="00347F17" w:rsidRDefault="00347F17" w:rsidP="00347F17">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47F17">
        <w:rPr>
          <w:rFonts w:ascii="Times New Roman" w:eastAsia="Times New Roman" w:hAnsi="Times New Roman" w:cs="Times New Roman"/>
          <w:b/>
          <w:bCs/>
          <w:sz w:val="24"/>
          <w:szCs w:val="24"/>
        </w:rPr>
        <w:t>Массовые мероприятия</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 xml:space="preserve">Бенефис читателя. </w:t>
      </w:r>
      <w:r w:rsidRPr="00347F17">
        <w:rPr>
          <w:rFonts w:ascii="Times New Roman" w:eastAsia="Times New Roman" w:hAnsi="Times New Roman" w:cs="Times New Roman"/>
          <w:sz w:val="24"/>
          <w:szCs w:val="24"/>
        </w:rPr>
        <w:t>В  переводе с французского «бенефис» означает спектакль в честь одного или нескольких его участников. В библиотеке это комплексное мероприятие, направленное на укрепление авторитета лучших читателей. Включает в себя знакомство с биографией читателя, его книжными пристрастиями, с выставкой книг из домашней библиотеки и т.д. Необходимо показать роль книги в его судьбе, в становлении личности, в овладении знаниями. Сопровождает бенефис книжная выставка «Мои любимые книги».</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Библиокафе (или книжное кафе)</w:t>
      </w:r>
      <w:r w:rsidRPr="00347F17">
        <w:rPr>
          <w:rFonts w:ascii="Times New Roman" w:eastAsia="Times New Roman" w:hAnsi="Times New Roman" w:cs="Times New Roman"/>
          <w:sz w:val="24"/>
          <w:szCs w:val="24"/>
        </w:rPr>
        <w:t> — игровой вариант информационной работы со старшеклассниками. Вывеска в стиле ретро, библиотекари — метрдотель и официантка. В меню — духовная пища фактов: «Новости свежие» из газет и журналов, ассорти «Путь к успеху», десерт «Бестселлер по …» (автору). «Меню» каждая библиотека составляет в соответствии со вкусами своих читателей и периодически обновляется.</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Библиомарафон</w:t>
      </w:r>
      <w:r w:rsidRPr="00347F17">
        <w:rPr>
          <w:rFonts w:ascii="Times New Roman" w:eastAsia="Times New Roman" w:hAnsi="Times New Roman" w:cs="Times New Roman"/>
          <w:sz w:val="24"/>
          <w:szCs w:val="24"/>
        </w:rPr>
        <w:t> — это комплекс мероприятий (акции, презентации, конкурсы и т.д.), популяризирующих фонды библиотек по определенной теме, юбилейной дате, по выявлению лучших читателей.</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Может проходить в несколько этапов, в течение длительного времени. Дети могут получать библиофишки за участие в книжном марафоне.</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Библиоперфоманс</w:t>
      </w:r>
      <w:r w:rsidRPr="00347F17">
        <w:rPr>
          <w:rFonts w:ascii="Times New Roman" w:eastAsia="Times New Roman" w:hAnsi="Times New Roman" w:cs="Times New Roman"/>
          <w:sz w:val="24"/>
          <w:szCs w:val="24"/>
        </w:rPr>
        <w:t xml:space="preserve"> (от англ. performance – «представление, спектакль») — это форма современного искусства, где произведение составляют действия художника или группы в определённом месте и в определённое время. Он объединяет возможности изобразительного искусства и театра. Например, в библиотеку для проведения мероприятия приглашаются ребята из школы-студии Дома детского творчества. Они одеты в костюмы сказочных героев: Хозяйки Медной горы, Данилы-мастера, Золушки, Белоснежки и Пьеро. И сказка оживает вместе с ожившими литературными героями, создав тем самым библиотечный перфоманс.</w:t>
      </w:r>
      <w:r w:rsidRPr="00347F17">
        <w:rPr>
          <w:rFonts w:ascii="Times New Roman" w:eastAsia="Times New Roman" w:hAnsi="Times New Roman" w:cs="Times New Roman"/>
          <w:sz w:val="24"/>
          <w:szCs w:val="24"/>
        </w:rPr>
        <w:br/>
        <w:t>Маленькие читатели по описанию угадывают каждого героя, отвечая на вопросы викторины по этим литературным произведениям.</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Еще пример:</w:t>
      </w:r>
      <w:r w:rsidRPr="00347F17">
        <w:rPr>
          <w:rFonts w:ascii="Times New Roman" w:eastAsia="Times New Roman" w:hAnsi="Times New Roman" w:cs="Times New Roman"/>
          <w:b/>
          <w:bCs/>
          <w:sz w:val="24"/>
          <w:szCs w:val="24"/>
        </w:rPr>
        <w:t xml:space="preserve"> библиоперфоманс</w:t>
      </w:r>
      <w:r w:rsidRPr="00347F17">
        <w:rPr>
          <w:rFonts w:ascii="Times New Roman" w:eastAsia="Times New Roman" w:hAnsi="Times New Roman" w:cs="Times New Roman"/>
          <w:sz w:val="24"/>
          <w:szCs w:val="24"/>
        </w:rPr>
        <w:t xml:space="preserve"> «Англия: туда и обратно». Мероприятие посвящено году Британской культуры в России. В ходе акции разыгрываются призы (настольные игры). В рамках мероприятия предусмотрены квесты по мотивам произведений Конан Дойла. </w:t>
      </w:r>
      <w:r w:rsidRPr="00347F17">
        <w:rPr>
          <w:rFonts w:ascii="Times New Roman" w:eastAsia="Times New Roman" w:hAnsi="Times New Roman" w:cs="Times New Roman"/>
          <w:sz w:val="24"/>
          <w:szCs w:val="24"/>
        </w:rPr>
        <w:lastRenderedPageBreak/>
        <w:t>Литературные аукционы по сюжетам произведений английских писателей-фантастов, литературная мафия по «Восточному экспрессу» Агаты Кристи. Актер кукольного театра читает стихи и рассказы английских юмористов, проводится интеллектуальный ринг для настоящих джентльменов, а также выступление волынщика, брейк-данс. Чай и овсяное печенье знатокам английского языка и многое другое. </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Библиотечный бульвар</w:t>
      </w:r>
      <w:r w:rsidRPr="00347F17">
        <w:rPr>
          <w:rFonts w:ascii="Times New Roman" w:eastAsia="Times New Roman" w:hAnsi="Times New Roman" w:cs="Times New Roman"/>
          <w:sz w:val="24"/>
          <w:szCs w:val="24"/>
        </w:rPr>
        <w:t> — мероприятие, проводимое на улице с целью рекламы книги и чтения.</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Библиотечный журфикс</w:t>
      </w:r>
      <w:r w:rsidRPr="00347F17">
        <w:rPr>
          <w:rFonts w:ascii="Times New Roman" w:eastAsia="Times New Roman" w:hAnsi="Times New Roman" w:cs="Times New Roman"/>
          <w:sz w:val="24"/>
          <w:szCs w:val="24"/>
        </w:rPr>
        <w:t> — это встречи с интересными людьми самых разных профессий в определенный, заранее установленный день недели, сопровождаемые широкой рекламой.</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Библиофреш</w:t>
      </w:r>
      <w:r w:rsidRPr="00347F17">
        <w:rPr>
          <w:rFonts w:ascii="Times New Roman" w:eastAsia="Times New Roman" w:hAnsi="Times New Roman" w:cs="Times New Roman"/>
          <w:sz w:val="24"/>
          <w:szCs w:val="24"/>
        </w:rPr>
        <w:t> — (от англ. fresh — «свежий») — библиографический обзор новинок.</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Дегустация литературных новинок</w:t>
      </w:r>
      <w:r w:rsidRPr="00347F17">
        <w:rPr>
          <w:rFonts w:ascii="Times New Roman" w:eastAsia="Times New Roman" w:hAnsi="Times New Roman" w:cs="Times New Roman"/>
          <w:sz w:val="24"/>
          <w:szCs w:val="24"/>
        </w:rPr>
        <w:t> — информирование о вновь поступившей в библиотеку литературе в кулинарном стиле.</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Дискуссионные качели.</w:t>
      </w:r>
      <w:r w:rsidRPr="00347F17">
        <w:rPr>
          <w:rFonts w:ascii="Times New Roman" w:eastAsia="Times New Roman" w:hAnsi="Times New Roman" w:cs="Times New Roman"/>
          <w:sz w:val="24"/>
          <w:szCs w:val="24"/>
        </w:rPr>
        <w:t xml:space="preserve"> В основе «дискуссионных качелей» лежит дискуссия. Суть этой формы состоит в имитации раскачивающихся качелей: чем сильнее толчок (аргумент), тем выше взлет «качелей». Это могут быть две группы учащихся, расположившихся друг против друга. После того как предложен вопрос для обсуждения, они поочередно от каждой группы высказывают суждения по предложенному вопросу — «качели» начинают свое движение.</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Возможен вариант «дискуссионных качелей», при котором каждая из групп выбирает определенную роль, позицию — «за» и «против» аргумента ведущего. «Оптимисты» и «пессимисты».</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Например: «Я не боюсь говорить правду, потому что...» — начинает одна сторона. «А я боюсь говорить правду, потому что...» — отвечает другая сторона.</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Гурман-вечер любителей… жанра</w:t>
      </w:r>
      <w:r w:rsidRPr="00347F17">
        <w:rPr>
          <w:rFonts w:ascii="Times New Roman" w:eastAsia="Times New Roman" w:hAnsi="Times New Roman" w:cs="Times New Roman"/>
          <w:sz w:val="24"/>
          <w:szCs w:val="24"/>
        </w:rPr>
        <w:t> — вечер, посвящённый определённому жанру литературы, подготовленный с учётом подчеркивания лучших сторон данного жанра.</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Звездопад поэтический</w:t>
      </w:r>
      <w:r w:rsidRPr="00347F17">
        <w:rPr>
          <w:rFonts w:ascii="Times New Roman" w:eastAsia="Times New Roman" w:hAnsi="Times New Roman" w:cs="Times New Roman"/>
          <w:sz w:val="24"/>
          <w:szCs w:val="24"/>
        </w:rPr>
        <w:t> — мероприятие, посвящённое шедеврам поэзии или популярным поэтам, требующее чтения стихов.</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Квест</w:t>
      </w:r>
      <w:r w:rsidRPr="00347F17">
        <w:rPr>
          <w:rFonts w:ascii="Times New Roman" w:eastAsia="Times New Roman" w:hAnsi="Times New Roman" w:cs="Times New Roman"/>
          <w:sz w:val="24"/>
          <w:szCs w:val="24"/>
        </w:rPr>
        <w:t xml:space="preserve"> (от англ. quest — «поиск, предмет поиска»). Это интерактивная приключенческая игра, участники которой перемещаются по пунктам, находят и выполняют задания в рамках общего сценария. Это игровой маршрут, каждый из пунктов которого таит в себе загадку или препятствие, которые маленьким игрокам необходимо решить или преодолеть. А те, кто доберется до финиша — смогут узнать главную тайну и получить за это супер-приз!</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Пример библиотечного квеста см.: Пантюхова Т.В. //Здоровая нация-это мы: метод.эстафета проектов и программ. – М., 2014. – (Серия «Библиотекарь и время. XXI век». Вып. № 152). – С.54-55.</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4-х уровневый игровой квест в пространстве выставки «Ступени роста — XXI век».</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lastRenderedPageBreak/>
        <w:t>Книжное дефиле</w:t>
      </w:r>
      <w:r w:rsidRPr="00347F17">
        <w:rPr>
          <w:rFonts w:ascii="Times New Roman" w:eastAsia="Times New Roman" w:hAnsi="Times New Roman" w:cs="Times New Roman"/>
          <w:sz w:val="24"/>
          <w:szCs w:val="24"/>
        </w:rPr>
        <w:t xml:space="preserve"> — торжественный проход по сцене, подиуму участников в ярких, красивых костюмах литературных героев. Модели для книжного дефиле подбираются под впечатлением сюжетов и образов художественной литературы и отражают творчество конкретного писателя, либо конкретное литературное произведение. Возможно дефиле  обложек книг.</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Книжные жмурки.</w:t>
      </w:r>
      <w:r w:rsidRPr="00347F17">
        <w:rPr>
          <w:rFonts w:ascii="Times New Roman" w:eastAsia="Times New Roman" w:hAnsi="Times New Roman" w:cs="Times New Roman"/>
          <w:sz w:val="24"/>
          <w:szCs w:val="24"/>
        </w:rPr>
        <w:t> Библиотекарь предлагает детям взять книги для прочтения домой из специальной подборки: книги обернуты плотной бумагой, и читатель не видит, какую книгу выбирает. За смелость — получает приз. При возврате книги рекомендуется побеседовать с ребенком о прочитанном. Эта форма работы позволяет оживить интерес читателей к хорошим, но незаслуженно забытым книгам.</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Книжный аукцион</w:t>
      </w:r>
      <w:r w:rsidRPr="00347F17">
        <w:rPr>
          <w:rFonts w:ascii="Times New Roman" w:eastAsia="Times New Roman" w:hAnsi="Times New Roman" w:cs="Times New Roman"/>
          <w:sz w:val="24"/>
          <w:szCs w:val="24"/>
        </w:rPr>
        <w:t> — каждый участник представляет по одной ранее прочитанной книге так, что бы у присутствующих появилось желание её прочесть. Выигрывает тот, кто набрал больше голосов участников.</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Книжный дресс-код</w:t>
      </w:r>
      <w:r w:rsidRPr="00347F17">
        <w:rPr>
          <w:rFonts w:ascii="Times New Roman" w:eastAsia="Times New Roman" w:hAnsi="Times New Roman" w:cs="Times New Roman"/>
          <w:sz w:val="24"/>
          <w:szCs w:val="24"/>
        </w:rPr>
        <w:t> — форма массового мероприятия, на котором презентуют именно те книги, которые можно считать обязательной составляющей имиджа современного человека.</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Комильфо-вечер</w:t>
      </w:r>
      <w:r w:rsidRPr="00347F17">
        <w:rPr>
          <w:rFonts w:ascii="Times New Roman" w:eastAsia="Times New Roman" w:hAnsi="Times New Roman" w:cs="Times New Roman"/>
          <w:sz w:val="24"/>
          <w:szCs w:val="24"/>
        </w:rPr>
        <w:t> — (вечер хороших манер) — вечер, посвящённый этикету.</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 xml:space="preserve">Литературная печа-куча. </w:t>
      </w:r>
      <w:r w:rsidRPr="00347F17">
        <w:rPr>
          <w:rFonts w:ascii="Times New Roman" w:eastAsia="Times New Roman" w:hAnsi="Times New Roman" w:cs="Times New Roman"/>
          <w:sz w:val="24"/>
          <w:szCs w:val="24"/>
        </w:rPr>
        <w:t>Печа-куча (яп. </w:t>
      </w:r>
      <w:r w:rsidRPr="00347F17">
        <w:rPr>
          <w:rFonts w:ascii="MS Mincho" w:eastAsia="MS Mincho" w:hAnsi="MS Mincho" w:cs="MS Mincho" w:hint="eastAsia"/>
          <w:sz w:val="24"/>
          <w:szCs w:val="24"/>
        </w:rPr>
        <w:t>ペチャク</w:t>
      </w:r>
      <w:r w:rsidRPr="00347F17">
        <w:rPr>
          <w:rFonts w:ascii="Times New Roman" w:eastAsia="Times New Roman" w:hAnsi="Times New Roman" w:cs="Times New Roman"/>
          <w:sz w:val="24"/>
          <w:szCs w:val="24"/>
        </w:rPr>
        <w:t xml:space="preserve"> </w:t>
      </w:r>
      <w:r w:rsidRPr="00347F17">
        <w:rPr>
          <w:rFonts w:ascii="MS Mincho" w:eastAsia="MS Mincho" w:hAnsi="MS Mincho" w:cs="MS Mincho" w:hint="eastAsia"/>
          <w:sz w:val="24"/>
          <w:szCs w:val="24"/>
        </w:rPr>
        <w:t>チャ</w:t>
      </w:r>
      <w:r w:rsidRPr="00347F17">
        <w:rPr>
          <w:rFonts w:ascii="Times New Roman" w:eastAsia="Times New Roman" w:hAnsi="Times New Roman" w:cs="Times New Roman"/>
          <w:sz w:val="24"/>
          <w:szCs w:val="24"/>
        </w:rPr>
        <w:t>, болтовня) — это методология представления кратких докладов, специально ограниченных по форме и продолжительности на неформальных конференциях.</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Литературная печа-куча проходит в традиционном формате: участники готовят доклады, дополняя их красочными презентациями из 20 слайдов. Время для показа одного слайда и его комментария — всего 20 секунд, и в сумме выступление каждого оратора длится не более 6 минут 40 секунд. После каждого рассказа слушатели могут поделиться своим мнением или задать вопрос. Доклады следуют один за другим.</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Литературный суд</w:t>
      </w:r>
      <w:r w:rsidRPr="00347F17">
        <w:rPr>
          <w:rFonts w:ascii="Times New Roman" w:eastAsia="Times New Roman" w:hAnsi="Times New Roman" w:cs="Times New Roman"/>
          <w:sz w:val="24"/>
          <w:szCs w:val="24"/>
        </w:rPr>
        <w:t>. Вид читательской конференции. Это сюжетно-ролевая игра, имитирующая судебное заседание. Участники распределяют роли судьи, защитника, прокурора, судебных заседателей, потерпевших, обвиняемых и свидетелей. Подсудимым может быть какой-либо литературный герой.</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Литературная ярмарка</w:t>
      </w:r>
      <w:r w:rsidRPr="00347F17">
        <w:rPr>
          <w:rFonts w:ascii="Times New Roman" w:eastAsia="Times New Roman" w:hAnsi="Times New Roman" w:cs="Times New Roman"/>
          <w:sz w:val="24"/>
          <w:szCs w:val="24"/>
        </w:rPr>
        <w:t> — комплекс небольших, но разноплановых мероприятий, которые проходят одновременно. Это могут быть викторины, конкурсы, встречи с интересными людьми, ролевые игры, номера художественной самодеятельности, розыгрыши призов.</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Поэтический батл</w:t>
      </w:r>
      <w:r w:rsidRPr="00347F17">
        <w:rPr>
          <w:rFonts w:ascii="Times New Roman" w:eastAsia="Times New Roman" w:hAnsi="Times New Roman" w:cs="Times New Roman"/>
          <w:sz w:val="24"/>
          <w:szCs w:val="24"/>
        </w:rPr>
        <w:t xml:space="preserve"> — битва, соревнование современных поэтов. Батлы активно собирают молодежь. Это не обычный литературный вечер, где в кабинетной тишине дрожит голос читающего. Здесь звучат мелодии фортепиано, громкие возгласы поддержки и аплодисменты. Это — творческий ринг для самых ярких и самых смелых поэтов.</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Ток-шоу</w:t>
      </w:r>
      <w:r w:rsidRPr="00347F17">
        <w:rPr>
          <w:rFonts w:ascii="Times New Roman" w:eastAsia="Times New Roman" w:hAnsi="Times New Roman" w:cs="Times New Roman"/>
          <w:sz w:val="24"/>
          <w:szCs w:val="24"/>
        </w:rPr>
        <w:t> — на обсуждение выносится какой-либо вопрос. Участникам предлагается обсудить несколько жизненных ситуаций, разыгранных актерами. Библиотекарь руководит обсуждением. Цель — нравственное воспитание читателей.</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lastRenderedPageBreak/>
        <w:t>Феерия</w:t>
      </w:r>
      <w:r w:rsidRPr="00347F17">
        <w:rPr>
          <w:rFonts w:ascii="Times New Roman" w:eastAsia="Times New Roman" w:hAnsi="Times New Roman" w:cs="Times New Roman"/>
          <w:sz w:val="24"/>
          <w:szCs w:val="24"/>
        </w:rPr>
        <w:t> — представление сказочного содержания, отличающееся пышной постановкой и сценическими эффектами. Волшебное, сказочное зрелище.</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Флешбук</w:t>
      </w:r>
      <w:r w:rsidRPr="00347F17">
        <w:rPr>
          <w:rFonts w:ascii="Times New Roman" w:eastAsia="Times New Roman" w:hAnsi="Times New Roman" w:cs="Times New Roman"/>
          <w:sz w:val="24"/>
          <w:szCs w:val="24"/>
        </w:rPr>
        <w:t> — презентация или знакомство с интересными книгами с помощью цитат, иллюстраций, личных переживаний и другой информации о книге.</w:t>
      </w:r>
    </w:p>
    <w:p w:rsidR="00347F17" w:rsidRPr="00347F17" w:rsidRDefault="00347F17" w:rsidP="00347F17">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47F17">
        <w:rPr>
          <w:rFonts w:ascii="Times New Roman" w:eastAsia="Times New Roman" w:hAnsi="Times New Roman" w:cs="Times New Roman"/>
          <w:b/>
          <w:bCs/>
          <w:sz w:val="24"/>
          <w:szCs w:val="24"/>
        </w:rPr>
        <w:t>Наглядные и информационные формы</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Библиотечный квилт</w:t>
      </w:r>
      <w:r w:rsidRPr="00347F17">
        <w:rPr>
          <w:rFonts w:ascii="Times New Roman" w:eastAsia="Times New Roman" w:hAnsi="Times New Roman" w:cs="Times New Roman"/>
          <w:sz w:val="24"/>
          <w:szCs w:val="24"/>
        </w:rPr>
        <w:t xml:space="preserve"> — информационный стенд, состоящий из отдельных частей-лоскутов. Тематика библиотечных квилтов разнообразна: правовое информирование населения, СПИД, рукоделие, исторические события и др.</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Например. «Алкоголь: иллюзия свободы».  На стенде была представлена различная информация о влиянии алкоголя на организм человека. В течение месяца среди читателей библиотеки проводился опрос «Стоит ли мерить жизнь миллилитрами?» Стикеры с ответами читателей и информация, представленная библиотекарями, образовывали узор лоскутного полотна на информационном стенде.</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Буктрейлер</w:t>
      </w:r>
      <w:r w:rsidRPr="00347F17">
        <w:rPr>
          <w:rFonts w:ascii="Times New Roman" w:eastAsia="Times New Roman" w:hAnsi="Times New Roman" w:cs="Times New Roman"/>
          <w:sz w:val="24"/>
          <w:szCs w:val="24"/>
        </w:rPr>
        <w:t xml:space="preserve"> — это небольшой видео-ролик, который включает в себя самые яркие и узнаваемые моменты книги, визуализирует её содержание. Очень похож на трейлер к кинофильму. Выполняя свою основную задачу — представляя читателю книги и пропагандируя книгочтение — в мировом культурном сообществе, буктрейлеры превратились в отдельный самобытный жанр. Продолжительность буктрейлера не более 3-х минут.</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Криптограмма</w:t>
      </w:r>
      <w:r w:rsidRPr="00347F17">
        <w:rPr>
          <w:rFonts w:ascii="Times New Roman" w:eastAsia="Times New Roman" w:hAnsi="Times New Roman" w:cs="Times New Roman"/>
          <w:sz w:val="24"/>
          <w:szCs w:val="24"/>
        </w:rPr>
        <w:t xml:space="preserve"> — зашифрованное сообщение для читателей. Это может быть имя писателя, название произведения.</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Филворд, или Венгерский кроссворд</w:t>
      </w:r>
      <w:r w:rsidRPr="00347F17">
        <w:rPr>
          <w:rFonts w:ascii="Times New Roman" w:eastAsia="Times New Roman" w:hAnsi="Times New Roman" w:cs="Times New Roman"/>
          <w:sz w:val="24"/>
          <w:szCs w:val="24"/>
        </w:rPr>
        <w:t>, представляет собой прямоугольное (но бывает и произвольной формы) поле, в котором все слова уже расставлены. При этом они идут без разрывов, но могут ломаться в произвольном направлении (исключая диагональное). Каждая буква принадлежит только одному слову. Задача отгадывающего, отгадать слово и вычеркнуть его из сетки. Часто, для еще большего упрощения задачи, количество букв в слове-ответе сообщается в скобках после определения.</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Филворд для детей 8-10 лет</w:t>
      </w:r>
      <w:r w:rsidRPr="00347F17">
        <w:rPr>
          <w:rFonts w:ascii="Times New Roman" w:eastAsia="Times New Roman" w:hAnsi="Times New Roman" w:cs="Times New Roman"/>
          <w:sz w:val="24"/>
          <w:szCs w:val="24"/>
        </w:rPr>
        <w:t> на школьную тему, т.е. все слова из школьной жизни.</w:t>
      </w:r>
    </w:p>
    <w:p w:rsidR="00347F17" w:rsidRPr="00347F17" w:rsidRDefault="00347F17" w:rsidP="00347F17">
      <w:pPr>
        <w:spacing w:before="100" w:beforeAutospacing="1" w:after="100" w:afterAutospacing="1"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Экран прочитанных книг</w:t>
      </w:r>
      <w:r w:rsidRPr="00347F17">
        <w:rPr>
          <w:rFonts w:ascii="Times New Roman" w:eastAsia="Times New Roman" w:hAnsi="Times New Roman" w:cs="Times New Roman"/>
          <w:sz w:val="24"/>
          <w:szCs w:val="24"/>
        </w:rPr>
        <w:t> отслеживает динамику чтения детей. На стенд-экран, рядом с изображением рекомендуемых книг, дети прикрепляют свою фотографию после ее прочтения.</w:t>
      </w:r>
    </w:p>
    <w:p w:rsidR="00347F17" w:rsidRPr="00347F17" w:rsidRDefault="00347F17" w:rsidP="00347F17">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47F17">
        <w:rPr>
          <w:rFonts w:ascii="Times New Roman" w:eastAsia="Times New Roman" w:hAnsi="Times New Roman" w:cs="Times New Roman"/>
          <w:b/>
          <w:bCs/>
          <w:sz w:val="24"/>
          <w:szCs w:val="24"/>
        </w:rPr>
        <w:t>Источник информации</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Библиотека им. Горького – Наш методпортфель: Формы библиотечных мероприятий: Электронный  ресурс. – Режим доступа:  </w:t>
      </w:r>
      <w:hyperlink r:id="rId5" w:tgtFrame="_blank" w:history="1">
        <w:r w:rsidRPr="00347F17">
          <w:rPr>
            <w:rStyle w:val="a3"/>
            <w:rFonts w:ascii="Times New Roman" w:eastAsia="Times New Roman" w:hAnsi="Times New Roman" w:cs="Times New Roman"/>
            <w:b/>
            <w:bCs/>
            <w:color w:val="auto"/>
            <w:sz w:val="24"/>
            <w:szCs w:val="24"/>
          </w:rPr>
          <w:t>http://www.gorlib.ru/</w:t>
        </w:r>
      </w:hyperlink>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Играем-квест в библиотеке. – Методическая консультация:  Электронный ресурс. – Режим доступа: </w:t>
      </w:r>
      <w:hyperlink r:id="rId6" w:history="1">
        <w:r w:rsidRPr="00347F17">
          <w:rPr>
            <w:rStyle w:val="a3"/>
            <w:rFonts w:ascii="Times New Roman" w:eastAsia="Times New Roman" w:hAnsi="Times New Roman" w:cs="Times New Roman"/>
            <w:color w:val="auto"/>
            <w:sz w:val="24"/>
            <w:szCs w:val="24"/>
          </w:rPr>
          <w:t>http://bibliom.ru/wp-content/uploads/</w:t>
        </w:r>
      </w:hyperlink>
      <w:r w:rsidRPr="00347F17">
        <w:rPr>
          <w:rFonts w:ascii="Times New Roman" w:eastAsia="Times New Roman" w:hAnsi="Times New Roman" w:cs="Times New Roman"/>
          <w:sz w:val="24"/>
          <w:szCs w:val="24"/>
        </w:rPr>
        <w:t>Играем-квест-в-библиотеке.-Методическая-консультация.doc</w:t>
      </w:r>
    </w:p>
    <w:p w:rsidR="00347F17" w:rsidRPr="00347F17" w:rsidRDefault="00347F17" w:rsidP="00347F17">
      <w:pPr>
        <w:spacing w:before="100" w:beforeAutospacing="1" w:after="100" w:afterAutospacing="1" w:line="240" w:lineRule="auto"/>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Инновации: Электронный ресурс. – Режим доступа: </w:t>
      </w:r>
      <w:hyperlink w:tgtFrame="_blank" w:history="1">
        <w:r w:rsidRPr="00347F17">
          <w:rPr>
            <w:rStyle w:val="a3"/>
            <w:rFonts w:ascii="Times New Roman" w:eastAsia="Times New Roman" w:hAnsi="Times New Roman" w:cs="Times New Roman"/>
            <w:b/>
            <w:bCs/>
            <w:color w:val="auto"/>
            <w:sz w:val="24"/>
            <w:szCs w:val="24"/>
          </w:rPr>
          <w:t>http://страна-читалия.рф/?f_n=46</w:t>
        </w:r>
      </w:hyperlink>
    </w:p>
    <w:p w:rsidR="00347F17" w:rsidRPr="00347F17" w:rsidRDefault="00347F17" w:rsidP="00347F17">
      <w:pPr>
        <w:spacing w:before="100" w:beforeAutospacing="1" w:after="0" w:line="240" w:lineRule="auto"/>
        <w:jc w:val="center"/>
        <w:rPr>
          <w:rFonts w:ascii="Times New Roman" w:eastAsia="Times New Roman" w:hAnsi="Times New Roman" w:cs="Times New Roman"/>
          <w:sz w:val="24"/>
          <w:szCs w:val="24"/>
        </w:rPr>
      </w:pPr>
      <w:r w:rsidRPr="00347F17">
        <w:rPr>
          <w:rFonts w:ascii="Times New Roman" w:eastAsia="Times New Roman" w:hAnsi="Times New Roman" w:cs="Times New Roman"/>
          <w:b/>
          <w:bCs/>
          <w:i/>
          <w:iCs/>
          <w:sz w:val="28"/>
          <w:szCs w:val="28"/>
        </w:rPr>
        <w:lastRenderedPageBreak/>
        <w:t>Интересные  формы массовой работы в библиотеке</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1.</w:t>
      </w:r>
      <w:r w:rsidRPr="00347F17">
        <w:rPr>
          <w:rFonts w:ascii="Times New Roman" w:eastAsia="Times New Roman" w:hAnsi="Times New Roman" w:cs="Times New Roman"/>
          <w:b/>
          <w:bCs/>
          <w:sz w:val="24"/>
          <w:szCs w:val="24"/>
          <w:u w:val="single"/>
        </w:rPr>
        <w:t>Вечер-импровизация. </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Это </w:t>
      </w:r>
      <w:r w:rsidRPr="00347F17">
        <w:rPr>
          <w:rFonts w:ascii="Times New Roman" w:eastAsia="Times New Roman" w:hAnsi="Times New Roman" w:cs="Times New Roman"/>
          <w:b/>
          <w:bCs/>
          <w:sz w:val="24"/>
          <w:szCs w:val="24"/>
        </w:rPr>
        <w:t>диалоговая форма работы</w:t>
      </w:r>
      <w:r w:rsidRPr="00347F17">
        <w:rPr>
          <w:rFonts w:ascii="Times New Roman" w:eastAsia="Times New Roman" w:hAnsi="Times New Roman" w:cs="Times New Roman"/>
          <w:sz w:val="24"/>
          <w:szCs w:val="24"/>
        </w:rPr>
        <w:t xml:space="preserve">, которая позволяет раскрыться каждому участнику вечера. </w:t>
      </w:r>
      <w:r w:rsidRPr="00347F17">
        <w:rPr>
          <w:rFonts w:ascii="Times New Roman" w:eastAsia="Times New Roman" w:hAnsi="Times New Roman" w:cs="Times New Roman"/>
          <w:b/>
          <w:bCs/>
          <w:sz w:val="24"/>
          <w:szCs w:val="24"/>
        </w:rPr>
        <w:t>Главное условие</w:t>
      </w:r>
      <w:r w:rsidRPr="00347F17">
        <w:rPr>
          <w:rFonts w:ascii="Times New Roman" w:eastAsia="Times New Roman" w:hAnsi="Times New Roman" w:cs="Times New Roman"/>
          <w:sz w:val="24"/>
          <w:szCs w:val="24"/>
        </w:rPr>
        <w:t xml:space="preserve"> –</w:t>
      </w:r>
      <w:r w:rsidRPr="00347F17">
        <w:rPr>
          <w:rFonts w:ascii="Times New Roman" w:eastAsia="Times New Roman" w:hAnsi="Times New Roman" w:cs="Times New Roman"/>
          <w:b/>
          <w:bCs/>
          <w:sz w:val="24"/>
          <w:szCs w:val="24"/>
        </w:rPr>
        <w:t xml:space="preserve"> говорить о любимом и хорошо знакомом в литературе и музыке так, чтобы зажечь искорку понимания в душах слушающих </w:t>
      </w:r>
      <w:r w:rsidRPr="00347F17">
        <w:rPr>
          <w:rFonts w:ascii="Times New Roman" w:eastAsia="Times New Roman" w:hAnsi="Times New Roman" w:cs="Times New Roman"/>
          <w:sz w:val="24"/>
          <w:szCs w:val="24"/>
        </w:rPr>
        <w:t xml:space="preserve">(звучат любимые стихи, бардовские песни). Например, </w:t>
      </w:r>
      <w:r w:rsidRPr="00347F17">
        <w:rPr>
          <w:rFonts w:ascii="Times New Roman" w:eastAsia="Times New Roman" w:hAnsi="Times New Roman" w:cs="Times New Roman"/>
          <w:b/>
          <w:bCs/>
          <w:sz w:val="24"/>
          <w:szCs w:val="24"/>
        </w:rPr>
        <w:t>вечер-импровизация «Пока горит свеча</w:t>
      </w:r>
      <w:r w:rsidRPr="00347F17">
        <w:rPr>
          <w:rFonts w:ascii="Times New Roman" w:eastAsia="Times New Roman" w:hAnsi="Times New Roman" w:cs="Times New Roman"/>
          <w:sz w:val="24"/>
          <w:szCs w:val="24"/>
        </w:rPr>
        <w:t xml:space="preserve">». Обязательный атрибут этого </w:t>
      </w:r>
      <w:r w:rsidRPr="00347F17">
        <w:rPr>
          <w:rFonts w:ascii="Times New Roman" w:eastAsia="Times New Roman" w:hAnsi="Times New Roman" w:cs="Times New Roman"/>
          <w:b/>
          <w:bCs/>
          <w:sz w:val="24"/>
          <w:szCs w:val="24"/>
        </w:rPr>
        <w:t>предновогоднего вечера – свечи</w:t>
      </w:r>
      <w:r w:rsidRPr="00347F17">
        <w:rPr>
          <w:rFonts w:ascii="Times New Roman" w:eastAsia="Times New Roman" w:hAnsi="Times New Roman" w:cs="Times New Roman"/>
          <w:sz w:val="24"/>
          <w:szCs w:val="24"/>
        </w:rPr>
        <w:t xml:space="preserve"> (можно держать перед собой свечу и рассказывать, а затем, окончив свой рассказ, чтение стихов, передать ее следующему). Гости должны быть подготовленными, эрудированными людьми. </w:t>
      </w:r>
      <w:r w:rsidRPr="00347F17">
        <w:rPr>
          <w:rFonts w:ascii="Times New Roman" w:eastAsia="Times New Roman" w:hAnsi="Times New Roman" w:cs="Times New Roman"/>
          <w:b/>
          <w:bCs/>
          <w:sz w:val="24"/>
          <w:szCs w:val="24"/>
        </w:rPr>
        <w:t>Ведущий вечера «незримо» присутствует среди гостей и поддерживает диалог-общение.</w:t>
      </w:r>
      <w:r w:rsidRPr="00347F17">
        <w:rPr>
          <w:rFonts w:ascii="Times New Roman" w:eastAsia="Times New Roman" w:hAnsi="Times New Roman" w:cs="Times New Roman"/>
          <w:sz w:val="24"/>
          <w:szCs w:val="24"/>
        </w:rPr>
        <w:t xml:space="preserve"> (Источник: Библиотека, 2003, №3, С. 75 – 77.</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2.</w:t>
      </w:r>
      <w:r w:rsidRPr="00347F17">
        <w:rPr>
          <w:rFonts w:ascii="Times New Roman" w:eastAsia="Times New Roman" w:hAnsi="Times New Roman" w:cs="Times New Roman"/>
          <w:b/>
          <w:bCs/>
          <w:sz w:val="24"/>
          <w:szCs w:val="24"/>
          <w:u w:val="single"/>
        </w:rPr>
        <w:t>«Литературный вернисаж». </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В творчестве многих поэтов, писателей есть </w:t>
      </w:r>
      <w:r w:rsidRPr="00347F17">
        <w:rPr>
          <w:rFonts w:ascii="Times New Roman" w:eastAsia="Times New Roman" w:hAnsi="Times New Roman" w:cs="Times New Roman"/>
          <w:b/>
          <w:bCs/>
          <w:sz w:val="24"/>
          <w:szCs w:val="24"/>
        </w:rPr>
        <w:t>циклы «Литературные портреты»,</w:t>
      </w:r>
      <w:r w:rsidRPr="00347F17">
        <w:rPr>
          <w:rFonts w:ascii="Times New Roman" w:eastAsia="Times New Roman" w:hAnsi="Times New Roman" w:cs="Times New Roman"/>
          <w:sz w:val="24"/>
          <w:szCs w:val="24"/>
        </w:rPr>
        <w:t xml:space="preserve"> которые посвящены </w:t>
      </w:r>
      <w:r w:rsidRPr="00347F17">
        <w:rPr>
          <w:rFonts w:ascii="Times New Roman" w:eastAsia="Times New Roman" w:hAnsi="Times New Roman" w:cs="Times New Roman"/>
          <w:b/>
          <w:bCs/>
          <w:sz w:val="24"/>
          <w:szCs w:val="24"/>
        </w:rPr>
        <w:t>известным деятелям культуры, литературы, искусства (у М.Цветаевой есть циклы: о Пушкине, А.Ахматовой, А.Блоке, В.Маяковском).</w:t>
      </w:r>
      <w:r w:rsidRPr="00347F17">
        <w:rPr>
          <w:rFonts w:ascii="Times New Roman" w:eastAsia="Times New Roman" w:hAnsi="Times New Roman" w:cs="Times New Roman"/>
          <w:sz w:val="24"/>
          <w:szCs w:val="24"/>
        </w:rPr>
        <w:t xml:space="preserve"> Участники делятся </w:t>
      </w:r>
      <w:r w:rsidRPr="00347F17">
        <w:rPr>
          <w:rFonts w:ascii="Times New Roman" w:eastAsia="Times New Roman" w:hAnsi="Times New Roman" w:cs="Times New Roman"/>
          <w:b/>
          <w:bCs/>
          <w:sz w:val="24"/>
          <w:szCs w:val="24"/>
        </w:rPr>
        <w:t>на две команды: одна представляет «портреты»</w:t>
      </w:r>
      <w:r w:rsidRPr="00347F17">
        <w:rPr>
          <w:rFonts w:ascii="Times New Roman" w:eastAsia="Times New Roman" w:hAnsi="Times New Roman" w:cs="Times New Roman"/>
          <w:sz w:val="24"/>
          <w:szCs w:val="24"/>
        </w:rPr>
        <w:t xml:space="preserve">: дает краткую аннотацию, читает стихи или прозу представленного в «портрете» автора. </w:t>
      </w:r>
      <w:r w:rsidRPr="00347F17">
        <w:rPr>
          <w:rFonts w:ascii="Times New Roman" w:eastAsia="Times New Roman" w:hAnsi="Times New Roman" w:cs="Times New Roman"/>
          <w:b/>
          <w:bCs/>
          <w:sz w:val="24"/>
          <w:szCs w:val="24"/>
        </w:rPr>
        <w:t>Другая группа должна назвать того, о ком идет речь.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Во 2-ом туре раздают игрокам «поэтические открытки»</w:t>
      </w:r>
      <w:r w:rsidRPr="00347F17">
        <w:rPr>
          <w:rFonts w:ascii="Times New Roman" w:eastAsia="Times New Roman" w:hAnsi="Times New Roman" w:cs="Times New Roman"/>
          <w:sz w:val="24"/>
          <w:szCs w:val="24"/>
        </w:rPr>
        <w:t xml:space="preserve"> - на которых отрывки из литературных произведений тех авторов, имена которых будут представлены на «вернисаже». </w:t>
      </w:r>
      <w:r w:rsidRPr="00347F17">
        <w:rPr>
          <w:rFonts w:ascii="Times New Roman" w:eastAsia="Times New Roman" w:hAnsi="Times New Roman" w:cs="Times New Roman"/>
          <w:b/>
          <w:bCs/>
          <w:sz w:val="24"/>
          <w:szCs w:val="24"/>
        </w:rPr>
        <w:t>Автор стихов на открытке не указан. Его нужно отгадать.</w:t>
      </w:r>
      <w:r w:rsidRPr="00347F17">
        <w:rPr>
          <w:rFonts w:ascii="Times New Roman" w:eastAsia="Times New Roman" w:hAnsi="Times New Roman" w:cs="Times New Roman"/>
          <w:sz w:val="24"/>
          <w:szCs w:val="24"/>
        </w:rPr>
        <w:t xml:space="preserve"> (Источник: Библиотека, 1994, №11).</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3.</w:t>
      </w:r>
      <w:r w:rsidRPr="00347F17">
        <w:rPr>
          <w:rFonts w:ascii="Times New Roman" w:eastAsia="Times New Roman" w:hAnsi="Times New Roman" w:cs="Times New Roman"/>
          <w:b/>
          <w:bCs/>
          <w:sz w:val="24"/>
          <w:szCs w:val="24"/>
          <w:u w:val="single"/>
        </w:rPr>
        <w:t>Литературный «калейдоскоп»</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Слово </w:t>
      </w:r>
      <w:r w:rsidRPr="00347F17">
        <w:rPr>
          <w:rFonts w:ascii="Times New Roman" w:eastAsia="Times New Roman" w:hAnsi="Times New Roman" w:cs="Times New Roman"/>
          <w:b/>
          <w:bCs/>
          <w:sz w:val="24"/>
          <w:szCs w:val="24"/>
        </w:rPr>
        <w:t>«калейдоскоп» в переводе с греческого означает  - «Красивый вид» и …скоп -</w:t>
      </w:r>
      <w:r w:rsidRPr="00347F17">
        <w:rPr>
          <w:rFonts w:ascii="Times New Roman" w:eastAsia="Times New Roman" w:hAnsi="Times New Roman" w:cs="Times New Roman"/>
          <w:sz w:val="24"/>
          <w:szCs w:val="24"/>
        </w:rPr>
        <w:t xml:space="preserve"> трубка с зеркальными пластинками и осколками разноцветного стекла, в которой можно наблюдать </w:t>
      </w:r>
      <w:r w:rsidRPr="00347F17">
        <w:rPr>
          <w:rFonts w:ascii="Times New Roman" w:eastAsia="Times New Roman" w:hAnsi="Times New Roman" w:cs="Times New Roman"/>
          <w:b/>
          <w:bCs/>
          <w:sz w:val="24"/>
          <w:szCs w:val="24"/>
        </w:rPr>
        <w:t>быстро сменяющиеся симметричные цветовые узоры.</w:t>
      </w:r>
      <w:r w:rsidRPr="00347F17">
        <w:rPr>
          <w:rFonts w:ascii="Times New Roman" w:eastAsia="Times New Roman" w:hAnsi="Times New Roman" w:cs="Times New Roman"/>
          <w:sz w:val="24"/>
          <w:szCs w:val="24"/>
        </w:rPr>
        <w:t xml:space="preserve"> Это детская игрушка. А в переносном смысле – </w:t>
      </w:r>
      <w:r w:rsidRPr="00347F17">
        <w:rPr>
          <w:rFonts w:ascii="Times New Roman" w:eastAsia="Times New Roman" w:hAnsi="Times New Roman" w:cs="Times New Roman"/>
          <w:b/>
          <w:bCs/>
          <w:sz w:val="24"/>
          <w:szCs w:val="24"/>
        </w:rPr>
        <w:t>калейдоскоп – это быстрая смена лиц, событий, в данном случае, связанных с литературой, творчеством писателей.</w:t>
      </w:r>
      <w:r w:rsidRPr="00347F17">
        <w:rPr>
          <w:rFonts w:ascii="Times New Roman" w:eastAsia="Times New Roman" w:hAnsi="Times New Roman" w:cs="Times New Roman"/>
          <w:sz w:val="24"/>
          <w:szCs w:val="24"/>
        </w:rPr>
        <w:t xml:space="preserve"> Можно брать какие-то </w:t>
      </w:r>
      <w:r w:rsidRPr="00347F17">
        <w:rPr>
          <w:rFonts w:ascii="Times New Roman" w:eastAsia="Times New Roman" w:hAnsi="Times New Roman" w:cs="Times New Roman"/>
          <w:b/>
          <w:bCs/>
          <w:sz w:val="24"/>
          <w:szCs w:val="24"/>
        </w:rPr>
        <w:t>отдельные факты из биографий писателей, истории создания их произведений, отрывки из фильмов по произведениям, викторины и литературно-поэтические конкурсы</w:t>
      </w:r>
      <w:r w:rsidRPr="00347F17">
        <w:rPr>
          <w:rFonts w:ascii="Times New Roman" w:eastAsia="Times New Roman" w:hAnsi="Times New Roman" w:cs="Times New Roman"/>
          <w:sz w:val="24"/>
          <w:szCs w:val="24"/>
        </w:rPr>
        <w:t>. Самое главное – чтобы это было очень интересно, и читатель про себя восклицал удивленно «Ах! Как здорово! Как интересно!»</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4.</w:t>
      </w:r>
      <w:r w:rsidRPr="00347F17">
        <w:rPr>
          <w:rFonts w:ascii="Times New Roman" w:eastAsia="Times New Roman" w:hAnsi="Times New Roman" w:cs="Times New Roman"/>
          <w:b/>
          <w:bCs/>
          <w:sz w:val="24"/>
          <w:szCs w:val="24"/>
          <w:u w:val="single"/>
        </w:rPr>
        <w:t>«Литературное караоке»</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Это </w:t>
      </w:r>
      <w:r w:rsidRPr="00347F17">
        <w:rPr>
          <w:rFonts w:ascii="Times New Roman" w:eastAsia="Times New Roman" w:hAnsi="Times New Roman" w:cs="Times New Roman"/>
          <w:b/>
          <w:bCs/>
          <w:sz w:val="24"/>
          <w:szCs w:val="24"/>
        </w:rPr>
        <w:t>конкурс чтецов, проводимый под музыкальное сопровождение.</w:t>
      </w:r>
      <w:r w:rsidRPr="00347F17">
        <w:rPr>
          <w:rFonts w:ascii="Times New Roman" w:eastAsia="Times New Roman" w:hAnsi="Times New Roman" w:cs="Times New Roman"/>
          <w:sz w:val="24"/>
          <w:szCs w:val="24"/>
        </w:rPr>
        <w:t xml:space="preserve"> Как в караоке – звучит мелодия, и мы поем песню, так </w:t>
      </w:r>
      <w:r w:rsidRPr="00347F17">
        <w:rPr>
          <w:rFonts w:ascii="Times New Roman" w:eastAsia="Times New Roman" w:hAnsi="Times New Roman" w:cs="Times New Roman"/>
          <w:b/>
          <w:bCs/>
          <w:sz w:val="24"/>
          <w:szCs w:val="24"/>
        </w:rPr>
        <w:t>в литературном караоке – звучит музыка, и мы читаем стихи.</w:t>
      </w:r>
      <w:r w:rsidRPr="00347F17">
        <w:rPr>
          <w:rFonts w:ascii="Times New Roman" w:eastAsia="Times New Roman" w:hAnsi="Times New Roman" w:cs="Times New Roman"/>
          <w:sz w:val="24"/>
          <w:szCs w:val="24"/>
        </w:rPr>
        <w:t xml:space="preserve"> Музыкальное сопровождение подобрано к ритму, размеру стихотворения, и даже к тому настроению, которое оно несет. Чтец заранее не знает, какое он будет читать стихотворение и под какую мелодию. Он должен интуитивно уловить ритм стиха и музыки, и тогда получиться прекрасное литературно-музыкальное исполнение поэзии. </w:t>
      </w:r>
      <w:r w:rsidRPr="00347F17">
        <w:rPr>
          <w:rFonts w:ascii="Times New Roman" w:eastAsia="Times New Roman" w:hAnsi="Times New Roman" w:cs="Times New Roman"/>
          <w:b/>
          <w:bCs/>
          <w:sz w:val="24"/>
          <w:szCs w:val="24"/>
        </w:rPr>
        <w:t>К юбилею М.Ю. Лермонтова</w:t>
      </w:r>
      <w:r w:rsidRPr="00347F17">
        <w:rPr>
          <w:rFonts w:ascii="Times New Roman" w:eastAsia="Times New Roman" w:hAnsi="Times New Roman" w:cs="Times New Roman"/>
          <w:sz w:val="24"/>
          <w:szCs w:val="24"/>
        </w:rPr>
        <w:t xml:space="preserve"> мы делали такую форму. Музыку брали не только классическую, но и современные композиции, очень красивые, нежные, лиричные. Они прекрасно подходили </w:t>
      </w:r>
      <w:r w:rsidRPr="00347F17">
        <w:rPr>
          <w:rFonts w:ascii="Times New Roman" w:eastAsia="Times New Roman" w:hAnsi="Times New Roman" w:cs="Times New Roman"/>
          <w:b/>
          <w:bCs/>
          <w:sz w:val="24"/>
          <w:szCs w:val="24"/>
        </w:rPr>
        <w:t>под любовную лирику поэта</w:t>
      </w:r>
      <w:r w:rsidRPr="00347F17">
        <w:rPr>
          <w:rFonts w:ascii="Times New Roman" w:eastAsia="Times New Roman" w:hAnsi="Times New Roman" w:cs="Times New Roman"/>
          <w:sz w:val="24"/>
          <w:szCs w:val="24"/>
        </w:rPr>
        <w:t xml:space="preserve">. Читать стихи вызвались первокурсники техникума. Ребята сначала стеснялись, а потом уловили ритм стиха, </w:t>
      </w:r>
      <w:r w:rsidRPr="00347F17">
        <w:rPr>
          <w:rFonts w:ascii="Times New Roman" w:eastAsia="Times New Roman" w:hAnsi="Times New Roman" w:cs="Times New Roman"/>
          <w:sz w:val="24"/>
          <w:szCs w:val="24"/>
        </w:rPr>
        <w:lastRenderedPageBreak/>
        <w:t>прониклись сами атмосферой и красотой лермонтовского слога, и получилось просто замечательно! А самое главное – им самим понравилось, и они получили эстетическое наслаждение, ну и призы, естественно.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5.</w:t>
      </w:r>
      <w:r w:rsidRPr="00347F17">
        <w:rPr>
          <w:rFonts w:ascii="Times New Roman" w:eastAsia="Times New Roman" w:hAnsi="Times New Roman" w:cs="Times New Roman"/>
          <w:b/>
          <w:bCs/>
          <w:sz w:val="24"/>
          <w:szCs w:val="24"/>
          <w:u w:val="single"/>
        </w:rPr>
        <w:t>«Гражданский форум»</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В работе с молодежью можно использовать такую </w:t>
      </w:r>
      <w:r w:rsidRPr="00347F17">
        <w:rPr>
          <w:rFonts w:ascii="Times New Roman" w:eastAsia="Times New Roman" w:hAnsi="Times New Roman" w:cs="Times New Roman"/>
          <w:b/>
          <w:bCs/>
          <w:sz w:val="24"/>
          <w:szCs w:val="24"/>
        </w:rPr>
        <w:t>диалоговую форму как «гражданский форум»,</w:t>
      </w:r>
      <w:r w:rsidRPr="00347F17">
        <w:rPr>
          <w:rFonts w:ascii="Times New Roman" w:eastAsia="Times New Roman" w:hAnsi="Times New Roman" w:cs="Times New Roman"/>
          <w:sz w:val="24"/>
          <w:szCs w:val="24"/>
        </w:rPr>
        <w:t xml:space="preserve"> основанную на опыте США. </w:t>
      </w:r>
      <w:r w:rsidRPr="00347F17">
        <w:rPr>
          <w:rFonts w:ascii="Times New Roman" w:eastAsia="Times New Roman" w:hAnsi="Times New Roman" w:cs="Times New Roman"/>
          <w:b/>
          <w:bCs/>
          <w:sz w:val="24"/>
          <w:szCs w:val="24"/>
        </w:rPr>
        <w:t>В основе форума лежит взвешенный диалог, поиск ответов на вопросы в процессе дискуссии на социально значимую тему. Темы гражданского форума: «Какая армия нам нужна?», «Детская преступность: где выход?», «СПИД: как замедлить эпидемию?», «Коррупция: как её победить и возможно ли?</w:t>
      </w:r>
      <w:r w:rsidRPr="00347F17">
        <w:rPr>
          <w:rFonts w:ascii="Times New Roman" w:eastAsia="Times New Roman" w:hAnsi="Times New Roman" w:cs="Times New Roman"/>
          <w:sz w:val="24"/>
          <w:szCs w:val="24"/>
        </w:rPr>
        <w:t>» и др.  (Источник: Библиотека, 2003, №5, С. 6 – 8).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6.</w:t>
      </w:r>
      <w:r w:rsidRPr="00347F17">
        <w:rPr>
          <w:rFonts w:ascii="Times New Roman" w:eastAsia="Times New Roman" w:hAnsi="Times New Roman" w:cs="Times New Roman"/>
          <w:b/>
          <w:bCs/>
          <w:sz w:val="24"/>
          <w:szCs w:val="24"/>
          <w:u w:val="single"/>
        </w:rPr>
        <w:t>Вечер-памфлет.</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Что такое памфлет? Это злободневное публицистическое произведение, цель и пафос которого – обличение</w:t>
      </w:r>
      <w:r w:rsidRPr="00347F17">
        <w:rPr>
          <w:rFonts w:ascii="Times New Roman" w:eastAsia="Times New Roman" w:hAnsi="Times New Roman" w:cs="Times New Roman"/>
          <w:sz w:val="24"/>
          <w:szCs w:val="24"/>
        </w:rPr>
        <w:t xml:space="preserve"> (гражданское, социально-политическое). Памфлетность может присутствовать в различных художественных жанрах (пьеса-памфлет, роман-памфлет). Пример: </w:t>
      </w:r>
      <w:r w:rsidRPr="00347F17">
        <w:rPr>
          <w:rFonts w:ascii="Times New Roman" w:eastAsia="Times New Roman" w:hAnsi="Times New Roman" w:cs="Times New Roman"/>
          <w:b/>
          <w:bCs/>
          <w:sz w:val="24"/>
          <w:szCs w:val="24"/>
        </w:rPr>
        <w:t>дневник И.Бунина «Окаянные дни»</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 xml:space="preserve">Цель вечера-памфлета </w:t>
      </w:r>
      <w:r w:rsidRPr="00347F17">
        <w:rPr>
          <w:rFonts w:ascii="Times New Roman" w:eastAsia="Times New Roman" w:hAnsi="Times New Roman" w:cs="Times New Roman"/>
          <w:sz w:val="24"/>
          <w:szCs w:val="24"/>
        </w:rPr>
        <w:t xml:space="preserve">– </w:t>
      </w:r>
      <w:r w:rsidRPr="00347F17">
        <w:rPr>
          <w:rFonts w:ascii="Times New Roman" w:eastAsia="Times New Roman" w:hAnsi="Times New Roman" w:cs="Times New Roman"/>
          <w:b/>
          <w:bCs/>
          <w:sz w:val="24"/>
          <w:szCs w:val="24"/>
        </w:rPr>
        <w:t>осуждение каких-то пороков, явлений жизни – пьянства, наркомании, табакокурения</w:t>
      </w:r>
      <w:r w:rsidRPr="00347F17">
        <w:rPr>
          <w:rFonts w:ascii="Times New Roman" w:eastAsia="Times New Roman" w:hAnsi="Times New Roman" w:cs="Times New Roman"/>
          <w:sz w:val="24"/>
          <w:szCs w:val="24"/>
        </w:rPr>
        <w:t xml:space="preserve"> и т.п. Нужно широко использовать художественные произведения, в которых эти явления нашли отражение, периодику. Здесь же н</w:t>
      </w:r>
      <w:r w:rsidRPr="00347F17">
        <w:rPr>
          <w:rFonts w:ascii="Times New Roman" w:eastAsia="Times New Roman" w:hAnsi="Times New Roman" w:cs="Times New Roman"/>
          <w:b/>
          <w:bCs/>
          <w:sz w:val="24"/>
          <w:szCs w:val="24"/>
        </w:rPr>
        <w:t>еобходим рассказ об интересных увлечениях, различных видах досуга, встречах с людьми, которые посвящают свое свободное время хобби.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7.</w:t>
      </w:r>
      <w:r w:rsidRPr="00347F17">
        <w:rPr>
          <w:rFonts w:ascii="Times New Roman" w:eastAsia="Times New Roman" w:hAnsi="Times New Roman" w:cs="Times New Roman"/>
          <w:b/>
          <w:bCs/>
          <w:sz w:val="24"/>
          <w:szCs w:val="24"/>
          <w:u w:val="single"/>
        </w:rPr>
        <w:t>Вечер-репортаж.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Это </w:t>
      </w:r>
      <w:r w:rsidRPr="00347F17">
        <w:rPr>
          <w:rFonts w:ascii="Times New Roman" w:eastAsia="Times New Roman" w:hAnsi="Times New Roman" w:cs="Times New Roman"/>
          <w:b/>
          <w:bCs/>
          <w:sz w:val="24"/>
          <w:szCs w:val="24"/>
        </w:rPr>
        <w:t>форма заимствована из передач TV и радио</w:t>
      </w:r>
      <w:r w:rsidRPr="00347F17">
        <w:rPr>
          <w:rFonts w:ascii="Times New Roman" w:eastAsia="Times New Roman" w:hAnsi="Times New Roman" w:cs="Times New Roman"/>
          <w:sz w:val="24"/>
          <w:szCs w:val="24"/>
        </w:rPr>
        <w:t xml:space="preserve">. Проводится в </w:t>
      </w:r>
      <w:r w:rsidRPr="00347F17">
        <w:rPr>
          <w:rFonts w:ascii="Times New Roman" w:eastAsia="Times New Roman" w:hAnsi="Times New Roman" w:cs="Times New Roman"/>
          <w:b/>
          <w:bCs/>
          <w:sz w:val="24"/>
          <w:szCs w:val="24"/>
        </w:rPr>
        <w:t>форме живого репортажа-интервью. Ведущий-репортер – задает вопросы</w:t>
      </w:r>
      <w:r w:rsidRPr="00347F17">
        <w:rPr>
          <w:rFonts w:ascii="Times New Roman" w:eastAsia="Times New Roman" w:hAnsi="Times New Roman" w:cs="Times New Roman"/>
          <w:sz w:val="24"/>
          <w:szCs w:val="24"/>
        </w:rPr>
        <w:t xml:space="preserve"> (с вопросами присутствующих нужно ознакомить заранее) участникам вечера, </w:t>
      </w:r>
      <w:r w:rsidRPr="00347F17">
        <w:rPr>
          <w:rFonts w:ascii="Times New Roman" w:eastAsia="Times New Roman" w:hAnsi="Times New Roman" w:cs="Times New Roman"/>
          <w:b/>
          <w:bCs/>
          <w:sz w:val="24"/>
          <w:szCs w:val="24"/>
        </w:rPr>
        <w:t>даёт комментарии к ответам</w:t>
      </w:r>
      <w:r w:rsidRPr="00347F17">
        <w:rPr>
          <w:rFonts w:ascii="Times New Roman" w:eastAsia="Times New Roman" w:hAnsi="Times New Roman" w:cs="Times New Roman"/>
          <w:sz w:val="24"/>
          <w:szCs w:val="24"/>
        </w:rPr>
        <w:t xml:space="preserve">. Один и тот же вопрос задается нескольким участникам, они высказывают собственную точку зрения, их мнения могут совпасть или вылиться в дискуссию. Хорошо, если за ходом такой дискуссии будет следить специалист (педагог), он же сделает выводы в конце мероприятия, подведет итоги. </w:t>
      </w:r>
      <w:r w:rsidRPr="00347F17">
        <w:rPr>
          <w:rFonts w:ascii="Times New Roman" w:eastAsia="Times New Roman" w:hAnsi="Times New Roman" w:cs="Times New Roman"/>
          <w:b/>
          <w:bCs/>
          <w:sz w:val="24"/>
          <w:szCs w:val="24"/>
        </w:rPr>
        <w:t>Библиотекарь должен оформить выставку по теме вечера-репортажа, сделать качественный обзор. </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8.</w:t>
      </w:r>
      <w:r w:rsidRPr="00347F17">
        <w:rPr>
          <w:rFonts w:ascii="Times New Roman" w:eastAsia="Times New Roman" w:hAnsi="Times New Roman" w:cs="Times New Roman"/>
          <w:b/>
          <w:bCs/>
          <w:sz w:val="24"/>
          <w:szCs w:val="24"/>
          <w:u w:val="single"/>
        </w:rPr>
        <w:t>Вечер разгаданных и неразгаданных тайн («Тайны вокруг нас»).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Цель вечера</w:t>
      </w:r>
      <w:r w:rsidRPr="00347F17">
        <w:rPr>
          <w:rFonts w:ascii="Times New Roman" w:eastAsia="Times New Roman" w:hAnsi="Times New Roman" w:cs="Times New Roman"/>
          <w:sz w:val="24"/>
          <w:szCs w:val="24"/>
        </w:rPr>
        <w:t xml:space="preserve"> – привлечь внимание к </w:t>
      </w:r>
      <w:r w:rsidRPr="00347F17">
        <w:rPr>
          <w:rFonts w:ascii="Times New Roman" w:eastAsia="Times New Roman" w:hAnsi="Times New Roman" w:cs="Times New Roman"/>
          <w:b/>
          <w:bCs/>
          <w:sz w:val="24"/>
          <w:szCs w:val="24"/>
        </w:rPr>
        <w:t>научным открытиям, нерешенным проблемам, к различным явлениям окружающего мира.</w:t>
      </w:r>
      <w:r w:rsidRPr="00347F17">
        <w:rPr>
          <w:rFonts w:ascii="Times New Roman" w:eastAsia="Times New Roman" w:hAnsi="Times New Roman" w:cs="Times New Roman"/>
          <w:sz w:val="24"/>
          <w:szCs w:val="24"/>
        </w:rPr>
        <w:t xml:space="preserve"> В центре внимания -  </w:t>
      </w:r>
      <w:r w:rsidRPr="00347F17">
        <w:rPr>
          <w:rFonts w:ascii="Times New Roman" w:eastAsia="Times New Roman" w:hAnsi="Times New Roman" w:cs="Times New Roman"/>
          <w:b/>
          <w:bCs/>
          <w:sz w:val="24"/>
          <w:szCs w:val="24"/>
        </w:rPr>
        <w:t>гипотезы, версии, открытия из различных отраслей знания – медицины, естественных наук, психологии, истории, необъяснимые явления – НЛО, телекинез, телепортация, полтергейст, сингулярность</w:t>
      </w:r>
      <w:r w:rsidRPr="00347F17">
        <w:rPr>
          <w:rFonts w:ascii="Times New Roman" w:eastAsia="Times New Roman" w:hAnsi="Times New Roman" w:cs="Times New Roman"/>
          <w:sz w:val="24"/>
          <w:szCs w:val="24"/>
        </w:rPr>
        <w:t xml:space="preserve"> и т.п. </w:t>
      </w:r>
      <w:r w:rsidRPr="00347F17">
        <w:rPr>
          <w:rFonts w:ascii="Times New Roman" w:eastAsia="Times New Roman" w:hAnsi="Times New Roman" w:cs="Times New Roman"/>
          <w:b/>
          <w:bCs/>
          <w:sz w:val="24"/>
          <w:szCs w:val="24"/>
        </w:rPr>
        <w:t>Темы</w:t>
      </w:r>
      <w:r w:rsidRPr="00347F17">
        <w:rPr>
          <w:rFonts w:ascii="Times New Roman" w:eastAsia="Times New Roman" w:hAnsi="Times New Roman" w:cs="Times New Roman"/>
          <w:sz w:val="24"/>
          <w:szCs w:val="24"/>
        </w:rPr>
        <w:t xml:space="preserve">: </w:t>
      </w:r>
      <w:r w:rsidRPr="00347F17">
        <w:rPr>
          <w:rFonts w:ascii="Times New Roman" w:eastAsia="Times New Roman" w:hAnsi="Times New Roman" w:cs="Times New Roman"/>
          <w:i/>
          <w:iCs/>
          <w:sz w:val="24"/>
          <w:szCs w:val="24"/>
        </w:rPr>
        <w:t>«Гипноз: Возможности, секреты», «Тайна Атлантиды: Легенда? Правда?», «Тайна Тунгусского метеорита», «Дельфины – загадка моря», «Возможна ли передача мыслей, чувств на расстоянии?», «Искусственный интеллект к 2030 г. – реально ли?</w:t>
      </w:r>
      <w:r w:rsidRPr="00347F17">
        <w:rPr>
          <w:rFonts w:ascii="Times New Roman" w:eastAsia="Times New Roman" w:hAnsi="Times New Roman" w:cs="Times New Roman"/>
          <w:sz w:val="24"/>
          <w:szCs w:val="24"/>
        </w:rPr>
        <w:t>» и т.п.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9.«</w:t>
      </w:r>
      <w:r w:rsidRPr="00347F17">
        <w:rPr>
          <w:rFonts w:ascii="Times New Roman" w:eastAsia="Times New Roman" w:hAnsi="Times New Roman" w:cs="Times New Roman"/>
          <w:b/>
          <w:bCs/>
          <w:sz w:val="24"/>
          <w:szCs w:val="24"/>
          <w:u w:val="single"/>
        </w:rPr>
        <w:t>Военный «огонек» (по типу TV передачи «От всей души»)</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Встреча с ветеранами Великой Отечественной войны,</w:t>
      </w:r>
      <w:r w:rsidRPr="00347F17">
        <w:rPr>
          <w:rFonts w:ascii="Times New Roman" w:eastAsia="Times New Roman" w:hAnsi="Times New Roman" w:cs="Times New Roman"/>
          <w:sz w:val="24"/>
          <w:szCs w:val="24"/>
        </w:rPr>
        <w:t xml:space="preserve"> которые делятся своими </w:t>
      </w:r>
      <w:r w:rsidRPr="00347F17">
        <w:rPr>
          <w:rFonts w:ascii="Times New Roman" w:eastAsia="Times New Roman" w:hAnsi="Times New Roman" w:cs="Times New Roman"/>
          <w:b/>
          <w:bCs/>
          <w:sz w:val="24"/>
          <w:szCs w:val="24"/>
        </w:rPr>
        <w:t xml:space="preserve">воспоминаниями за чашкой чая, живое общение, концертные номера (по заявкам </w:t>
      </w:r>
      <w:r w:rsidRPr="00347F17">
        <w:rPr>
          <w:rFonts w:ascii="Times New Roman" w:eastAsia="Times New Roman" w:hAnsi="Times New Roman" w:cs="Times New Roman"/>
          <w:b/>
          <w:bCs/>
          <w:sz w:val="24"/>
          <w:szCs w:val="24"/>
        </w:rPr>
        <w:lastRenderedPageBreak/>
        <w:t>ветеранов), рассказ о них (о ветеранах), интересные моменты из их биографии</w:t>
      </w:r>
      <w:r w:rsidRPr="00347F17">
        <w:rPr>
          <w:rFonts w:ascii="Times New Roman" w:eastAsia="Times New Roman" w:hAnsi="Times New Roman" w:cs="Times New Roman"/>
          <w:sz w:val="24"/>
          <w:szCs w:val="24"/>
        </w:rPr>
        <w:t>. Создание очень уютной комфортной душевной атмосферы.</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10.</w:t>
      </w:r>
      <w:r w:rsidRPr="00347F17">
        <w:rPr>
          <w:rFonts w:ascii="Times New Roman" w:eastAsia="Times New Roman" w:hAnsi="Times New Roman" w:cs="Times New Roman"/>
          <w:b/>
          <w:bCs/>
          <w:sz w:val="24"/>
          <w:szCs w:val="24"/>
          <w:u w:val="single"/>
        </w:rPr>
        <w:t>Библиотечный калейдоскоп (в День библиотек).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По </w:t>
      </w:r>
      <w:r w:rsidRPr="00347F17">
        <w:rPr>
          <w:rFonts w:ascii="Times New Roman" w:eastAsia="Times New Roman" w:hAnsi="Times New Roman" w:cs="Times New Roman"/>
          <w:b/>
          <w:bCs/>
          <w:sz w:val="24"/>
          <w:szCs w:val="24"/>
        </w:rPr>
        <w:t>типу «Литературного калейдоскопа».</w:t>
      </w:r>
      <w:r w:rsidRPr="00347F17">
        <w:rPr>
          <w:rFonts w:ascii="Times New Roman" w:eastAsia="Times New Roman" w:hAnsi="Times New Roman" w:cs="Times New Roman"/>
          <w:sz w:val="24"/>
          <w:szCs w:val="24"/>
        </w:rPr>
        <w:t xml:space="preserve"> </w:t>
      </w:r>
      <w:r w:rsidRPr="00347F17">
        <w:rPr>
          <w:rFonts w:ascii="Times New Roman" w:eastAsia="Times New Roman" w:hAnsi="Times New Roman" w:cs="Times New Roman"/>
          <w:b/>
          <w:bCs/>
          <w:sz w:val="24"/>
          <w:szCs w:val="24"/>
        </w:rPr>
        <w:t>Библиотеки-филиалы демонстрируют фрагменты интересных мероприятий, сценки из библиотечной жизни, театрализованные фрагменты.</w:t>
      </w:r>
      <w:r w:rsidRPr="00347F17">
        <w:rPr>
          <w:rFonts w:ascii="Times New Roman" w:eastAsia="Times New Roman" w:hAnsi="Times New Roman" w:cs="Times New Roman"/>
          <w:sz w:val="24"/>
          <w:szCs w:val="24"/>
        </w:rPr>
        <w:t xml:space="preserve"> Быстрая смена лиц, событий, связанных с библиотекой, библиотекарями, читателями.</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11</w:t>
      </w:r>
      <w:r w:rsidRPr="00347F17">
        <w:rPr>
          <w:rFonts w:ascii="Times New Roman" w:eastAsia="Times New Roman" w:hAnsi="Times New Roman" w:cs="Times New Roman"/>
          <w:b/>
          <w:bCs/>
          <w:sz w:val="24"/>
          <w:szCs w:val="24"/>
          <w:u w:val="single"/>
        </w:rPr>
        <w:t>.Вечер-концерт; Вечер-дивертисмент. </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Вечер-концерт</w:t>
      </w:r>
      <w:r w:rsidRPr="00347F17">
        <w:rPr>
          <w:rFonts w:ascii="Times New Roman" w:eastAsia="Times New Roman" w:hAnsi="Times New Roman" w:cs="Times New Roman"/>
          <w:sz w:val="24"/>
          <w:szCs w:val="24"/>
        </w:rPr>
        <w:t xml:space="preserve"> – </w:t>
      </w:r>
      <w:r w:rsidRPr="00347F17">
        <w:rPr>
          <w:rFonts w:ascii="Times New Roman" w:eastAsia="Times New Roman" w:hAnsi="Times New Roman" w:cs="Times New Roman"/>
          <w:b/>
          <w:bCs/>
          <w:sz w:val="24"/>
          <w:szCs w:val="24"/>
        </w:rPr>
        <w:t>текстовый материал перемежается с концертными номерами</w:t>
      </w:r>
      <w:r w:rsidRPr="00347F17">
        <w:rPr>
          <w:rFonts w:ascii="Times New Roman" w:eastAsia="Times New Roman" w:hAnsi="Times New Roman" w:cs="Times New Roman"/>
          <w:sz w:val="24"/>
          <w:szCs w:val="24"/>
        </w:rPr>
        <w:t xml:space="preserve"> (исполнение «вживую» или видео, аудиозапись, например – </w:t>
      </w:r>
      <w:r w:rsidRPr="00347F17">
        <w:rPr>
          <w:rFonts w:ascii="Times New Roman" w:eastAsia="Times New Roman" w:hAnsi="Times New Roman" w:cs="Times New Roman"/>
          <w:b/>
          <w:bCs/>
          <w:sz w:val="24"/>
          <w:szCs w:val="24"/>
        </w:rPr>
        <w:t>вечер-концерт «Романса трепетные звуки», «Я помню вальса звук прелестный»</w:t>
      </w:r>
      <w:r w:rsidRPr="00347F17">
        <w:rPr>
          <w:rFonts w:ascii="Times New Roman" w:eastAsia="Times New Roman" w:hAnsi="Times New Roman" w:cs="Times New Roman"/>
          <w:sz w:val="24"/>
          <w:szCs w:val="24"/>
        </w:rPr>
        <w:t xml:space="preserve"> и др.)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Вечер-дивертисмент</w:t>
      </w:r>
      <w:r w:rsidRPr="00347F17">
        <w:rPr>
          <w:rFonts w:ascii="Times New Roman" w:eastAsia="Times New Roman" w:hAnsi="Times New Roman" w:cs="Times New Roman"/>
          <w:sz w:val="24"/>
          <w:szCs w:val="24"/>
        </w:rPr>
        <w:t xml:space="preserve"> – </w:t>
      </w:r>
      <w:r w:rsidRPr="00347F17">
        <w:rPr>
          <w:rFonts w:ascii="Times New Roman" w:eastAsia="Times New Roman" w:hAnsi="Times New Roman" w:cs="Times New Roman"/>
          <w:b/>
          <w:bCs/>
          <w:sz w:val="24"/>
          <w:szCs w:val="24"/>
        </w:rPr>
        <w:t>дивертисмент</w:t>
      </w:r>
      <w:r w:rsidRPr="00347F17">
        <w:rPr>
          <w:rFonts w:ascii="Times New Roman" w:eastAsia="Times New Roman" w:hAnsi="Times New Roman" w:cs="Times New Roman"/>
          <w:sz w:val="24"/>
          <w:szCs w:val="24"/>
        </w:rPr>
        <w:t xml:space="preserve"> (от франц. – </w:t>
      </w:r>
      <w:r w:rsidRPr="00347F17">
        <w:rPr>
          <w:rFonts w:ascii="Times New Roman" w:eastAsia="Times New Roman" w:hAnsi="Times New Roman" w:cs="Times New Roman"/>
          <w:b/>
          <w:bCs/>
          <w:sz w:val="24"/>
          <w:szCs w:val="24"/>
        </w:rPr>
        <w:t>развлечение) программа из номеров различных музыкальных жанров (популярные арии, танцы, комические монологи и сценки – появились в 17 веке). В канву вечера входят номера различных музыкальных жанров, с целью создания атмосферы отдыха, общение с прекрасным. </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12.</w:t>
      </w:r>
      <w:r w:rsidRPr="00347F17">
        <w:rPr>
          <w:rFonts w:ascii="Times New Roman" w:eastAsia="Times New Roman" w:hAnsi="Times New Roman" w:cs="Times New Roman"/>
          <w:b/>
          <w:bCs/>
          <w:sz w:val="24"/>
          <w:szCs w:val="24"/>
          <w:u w:val="single"/>
        </w:rPr>
        <w:t>«Пять минут с искусством».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 xml:space="preserve">Это </w:t>
      </w:r>
      <w:r w:rsidRPr="00347F17">
        <w:rPr>
          <w:rFonts w:ascii="Times New Roman" w:eastAsia="Times New Roman" w:hAnsi="Times New Roman" w:cs="Times New Roman"/>
          <w:b/>
          <w:bCs/>
          <w:sz w:val="24"/>
          <w:szCs w:val="24"/>
        </w:rPr>
        <w:t>гибкая, легкая форма приобщения к искусству</w:t>
      </w:r>
      <w:r w:rsidRPr="00347F17">
        <w:rPr>
          <w:rFonts w:ascii="Times New Roman" w:eastAsia="Times New Roman" w:hAnsi="Times New Roman" w:cs="Times New Roman"/>
          <w:sz w:val="24"/>
          <w:szCs w:val="24"/>
        </w:rPr>
        <w:t xml:space="preserve">. В ней реализуется </w:t>
      </w:r>
      <w:r w:rsidRPr="00347F17">
        <w:rPr>
          <w:rFonts w:ascii="Times New Roman" w:eastAsia="Times New Roman" w:hAnsi="Times New Roman" w:cs="Times New Roman"/>
          <w:b/>
          <w:bCs/>
          <w:sz w:val="24"/>
          <w:szCs w:val="24"/>
        </w:rPr>
        <w:t>принцип «малой дозировки»</w:t>
      </w:r>
      <w:r w:rsidRPr="00347F17">
        <w:rPr>
          <w:rFonts w:ascii="Times New Roman" w:eastAsia="Times New Roman" w:hAnsi="Times New Roman" w:cs="Times New Roman"/>
          <w:sz w:val="24"/>
          <w:szCs w:val="24"/>
        </w:rPr>
        <w:t xml:space="preserve"> (т.е. рассчитан на людей, не приученных к художественному мышлению). Поэтому общение с искусством должно быть недолговременным и малообъемным.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Название говорит само за себя, подростки в течение коротких, но эмоционально напряженных минут воспринимают одно или несколько произведений.</w:t>
      </w:r>
      <w:r w:rsidRPr="00347F17">
        <w:rPr>
          <w:rFonts w:ascii="Times New Roman" w:eastAsia="Times New Roman" w:hAnsi="Times New Roman" w:cs="Times New Roman"/>
          <w:sz w:val="24"/>
          <w:szCs w:val="24"/>
        </w:rPr>
        <w:t xml:space="preserve"> </w:t>
      </w:r>
      <w:r w:rsidRPr="00347F17">
        <w:rPr>
          <w:rFonts w:ascii="Times New Roman" w:eastAsia="Times New Roman" w:hAnsi="Times New Roman" w:cs="Times New Roman"/>
          <w:b/>
          <w:bCs/>
          <w:sz w:val="24"/>
          <w:szCs w:val="24"/>
        </w:rPr>
        <w:t>Ни анализа, ни оценок не производится. Смысл данной формы мероприятия – в свободном общении и высказывании впечатления о произведении искусства.</w:t>
      </w:r>
      <w:r w:rsidRPr="00347F17">
        <w:rPr>
          <w:rFonts w:ascii="Times New Roman" w:eastAsia="Times New Roman" w:hAnsi="Times New Roman" w:cs="Times New Roman"/>
          <w:sz w:val="24"/>
          <w:szCs w:val="24"/>
        </w:rPr>
        <w:t xml:space="preserve"> Нет попытки навязать какую-либо точку зрения, даже если речь идет о работе малоизвестного или всемирно известного художников.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Методически такой тип общения основательно продумывается.</w:t>
      </w:r>
      <w:r w:rsidRPr="00347F17">
        <w:rPr>
          <w:rFonts w:ascii="Times New Roman" w:eastAsia="Times New Roman" w:hAnsi="Times New Roman" w:cs="Times New Roman"/>
          <w:sz w:val="24"/>
          <w:szCs w:val="24"/>
        </w:rPr>
        <w:t xml:space="preserve"> Здесь важно все: </w:t>
      </w:r>
      <w:r w:rsidRPr="00347F17">
        <w:rPr>
          <w:rFonts w:ascii="Times New Roman" w:eastAsia="Times New Roman" w:hAnsi="Times New Roman" w:cs="Times New Roman"/>
          <w:b/>
          <w:bCs/>
          <w:sz w:val="24"/>
          <w:szCs w:val="24"/>
        </w:rPr>
        <w:t>интерьер, расстановка стульев, демонстрационное место, момент предъявления произведения, вступительное слово для психологического настроя, контакта, заключительный момент</w:t>
      </w:r>
      <w:r w:rsidRPr="00347F17">
        <w:rPr>
          <w:rFonts w:ascii="Times New Roman" w:eastAsia="Times New Roman" w:hAnsi="Times New Roman" w:cs="Times New Roman"/>
          <w:sz w:val="24"/>
          <w:szCs w:val="24"/>
        </w:rPr>
        <w:t xml:space="preserve">. Это не разовое мероприятие, его </w:t>
      </w:r>
      <w:r w:rsidRPr="00347F17">
        <w:rPr>
          <w:rFonts w:ascii="Times New Roman" w:eastAsia="Times New Roman" w:hAnsi="Times New Roman" w:cs="Times New Roman"/>
          <w:b/>
          <w:bCs/>
          <w:sz w:val="24"/>
          <w:szCs w:val="24"/>
        </w:rPr>
        <w:t>лучше проводить циклами</w:t>
      </w:r>
      <w:r w:rsidRPr="00347F17">
        <w:rPr>
          <w:rFonts w:ascii="Times New Roman" w:eastAsia="Times New Roman" w:hAnsi="Times New Roman" w:cs="Times New Roman"/>
          <w:sz w:val="24"/>
          <w:szCs w:val="24"/>
        </w:rPr>
        <w:t>. Отбор материала в связи с юбилейной датой художника, а, может быть, в соответствии с настроением библиотекаря (тематический, «жанровый» пейзаж, натюрморт, портрет и т.п.).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Наилучшее решение ситуации – использование двойного художественного ряда, когда одновременно демонстрируются произведения разного вида и одно из них выступает в роли фона, усилителя впечатления</w:t>
      </w:r>
      <w:r w:rsidRPr="00347F17">
        <w:rPr>
          <w:rFonts w:ascii="Times New Roman" w:eastAsia="Times New Roman" w:hAnsi="Times New Roman" w:cs="Times New Roman"/>
          <w:sz w:val="24"/>
          <w:szCs w:val="24"/>
        </w:rPr>
        <w:t xml:space="preserve">. Например, демонстрируется </w:t>
      </w:r>
      <w:r w:rsidRPr="00347F17">
        <w:rPr>
          <w:rFonts w:ascii="Times New Roman" w:eastAsia="Times New Roman" w:hAnsi="Times New Roman" w:cs="Times New Roman"/>
          <w:b/>
          <w:bCs/>
          <w:sz w:val="24"/>
          <w:szCs w:val="24"/>
        </w:rPr>
        <w:t>репродукция картины Боттичелли «Весна» в сопровождении музыки Вивальди или портрет Струйской (художник Рокотов) под звуки ноктюрна Шопена.</w:t>
      </w:r>
      <w:r w:rsidRPr="00347F17">
        <w:rPr>
          <w:rFonts w:ascii="Times New Roman" w:eastAsia="Times New Roman" w:hAnsi="Times New Roman" w:cs="Times New Roman"/>
          <w:sz w:val="24"/>
          <w:szCs w:val="24"/>
        </w:rPr>
        <w:t xml:space="preserve"> При этом активизируются два психологических канала восприятия: визуальный и аудиальный, обоюдно друг друга усиливающие. </w:t>
      </w:r>
      <w:r w:rsidRPr="00347F17">
        <w:rPr>
          <w:rFonts w:ascii="Times New Roman" w:eastAsia="Times New Roman" w:hAnsi="Times New Roman" w:cs="Times New Roman"/>
          <w:b/>
          <w:bCs/>
          <w:sz w:val="24"/>
          <w:szCs w:val="24"/>
        </w:rPr>
        <w:t>Очень важна информация о произведении, она должна быть доступной, понятной и интересной. Н</w:t>
      </w:r>
      <w:r w:rsidRPr="00347F17">
        <w:rPr>
          <w:rFonts w:ascii="Times New Roman" w:eastAsia="Times New Roman" w:hAnsi="Times New Roman" w:cs="Times New Roman"/>
          <w:sz w:val="24"/>
          <w:szCs w:val="24"/>
        </w:rPr>
        <w:t xml:space="preserve">апример: </w:t>
      </w:r>
      <w:r w:rsidRPr="00347F17">
        <w:rPr>
          <w:rFonts w:ascii="Times New Roman" w:eastAsia="Times New Roman" w:hAnsi="Times New Roman" w:cs="Times New Roman"/>
          <w:b/>
          <w:bCs/>
          <w:sz w:val="24"/>
          <w:szCs w:val="24"/>
        </w:rPr>
        <w:t xml:space="preserve">Загадка портрета </w:t>
      </w:r>
      <w:r w:rsidRPr="00347F17">
        <w:rPr>
          <w:rFonts w:ascii="Times New Roman" w:eastAsia="Times New Roman" w:hAnsi="Times New Roman" w:cs="Times New Roman"/>
          <w:b/>
          <w:bCs/>
          <w:sz w:val="24"/>
          <w:szCs w:val="24"/>
        </w:rPr>
        <w:lastRenderedPageBreak/>
        <w:t>Джоконды</w:t>
      </w:r>
      <w:r w:rsidRPr="00347F17">
        <w:rPr>
          <w:rFonts w:ascii="Times New Roman" w:eastAsia="Times New Roman" w:hAnsi="Times New Roman" w:cs="Times New Roman"/>
          <w:sz w:val="24"/>
          <w:szCs w:val="24"/>
        </w:rPr>
        <w:t xml:space="preserve"> (Леонардо да Винчи), </w:t>
      </w:r>
      <w:r w:rsidRPr="00347F17">
        <w:rPr>
          <w:rFonts w:ascii="Times New Roman" w:eastAsia="Times New Roman" w:hAnsi="Times New Roman" w:cs="Times New Roman"/>
          <w:b/>
          <w:bCs/>
          <w:sz w:val="24"/>
          <w:szCs w:val="24"/>
        </w:rPr>
        <w:t>Тайна жизни и смерти Нефертити, Героини картин Боровиковского</w:t>
      </w:r>
      <w:r w:rsidRPr="00347F17">
        <w:rPr>
          <w:rFonts w:ascii="Times New Roman" w:eastAsia="Times New Roman" w:hAnsi="Times New Roman" w:cs="Times New Roman"/>
          <w:sz w:val="24"/>
          <w:szCs w:val="24"/>
        </w:rPr>
        <w:t xml:space="preserve"> и др. В итоге сильное впечатление. Положительные эмоции вызывают интерес к искусству и желание новых минут эстетического наслаждения.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13.</w:t>
      </w:r>
      <w:r w:rsidRPr="00347F17">
        <w:rPr>
          <w:rFonts w:ascii="Times New Roman" w:eastAsia="Times New Roman" w:hAnsi="Times New Roman" w:cs="Times New Roman"/>
          <w:b/>
          <w:bCs/>
          <w:sz w:val="24"/>
          <w:szCs w:val="24"/>
          <w:u w:val="single"/>
        </w:rPr>
        <w:t>Шок-урок, шок-цитата</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Шок-урок обычно готовиться по остроактуальной проблеме – наркомании, СПИДу; например, шок-урок: «Наркотики: Путешествие туда без обратно».</w:t>
      </w:r>
      <w:r w:rsidRPr="00347F17">
        <w:rPr>
          <w:rFonts w:ascii="Times New Roman" w:eastAsia="Times New Roman" w:hAnsi="Times New Roman" w:cs="Times New Roman"/>
          <w:sz w:val="24"/>
          <w:szCs w:val="24"/>
        </w:rPr>
        <w:t xml:space="preserve"> </w:t>
      </w:r>
      <w:r w:rsidRPr="00347F17">
        <w:rPr>
          <w:rFonts w:ascii="Times New Roman" w:eastAsia="Times New Roman" w:hAnsi="Times New Roman" w:cs="Times New Roman"/>
          <w:b/>
          <w:bCs/>
          <w:sz w:val="24"/>
          <w:szCs w:val="24"/>
        </w:rPr>
        <w:t>Основа шок-уроков: письма, откровения, исповеди молодых наркоманов.</w:t>
      </w:r>
      <w:r w:rsidRPr="00347F17">
        <w:rPr>
          <w:rFonts w:ascii="Times New Roman" w:eastAsia="Times New Roman" w:hAnsi="Times New Roman" w:cs="Times New Roman"/>
          <w:sz w:val="24"/>
          <w:szCs w:val="24"/>
        </w:rPr>
        <w:t xml:space="preserve"> Материал сознательно не редактируется. Полностью сохраняются содержание и лексика откровений. Хорошо, если </w:t>
      </w:r>
      <w:r w:rsidRPr="00347F17">
        <w:rPr>
          <w:rFonts w:ascii="Times New Roman" w:eastAsia="Times New Roman" w:hAnsi="Times New Roman" w:cs="Times New Roman"/>
          <w:b/>
          <w:bCs/>
          <w:sz w:val="24"/>
          <w:szCs w:val="24"/>
        </w:rPr>
        <w:t>есть видеофильм по теме урока.</w:t>
      </w:r>
      <w:r w:rsidRPr="00347F17">
        <w:rPr>
          <w:rFonts w:ascii="Times New Roman" w:eastAsia="Times New Roman" w:hAnsi="Times New Roman" w:cs="Times New Roman"/>
          <w:sz w:val="24"/>
          <w:szCs w:val="24"/>
        </w:rPr>
        <w:t xml:space="preserve"> В структуру урока также включаются </w:t>
      </w:r>
      <w:r w:rsidRPr="00347F17">
        <w:rPr>
          <w:rFonts w:ascii="Times New Roman" w:eastAsia="Times New Roman" w:hAnsi="Times New Roman" w:cs="Times New Roman"/>
          <w:b/>
          <w:bCs/>
          <w:sz w:val="24"/>
          <w:szCs w:val="24"/>
        </w:rPr>
        <w:t>официальные данные о состоянии борьбы с наркоманией в стране и городе</w:t>
      </w:r>
      <w:r w:rsidRPr="00347F17">
        <w:rPr>
          <w:rFonts w:ascii="Times New Roman" w:eastAsia="Times New Roman" w:hAnsi="Times New Roman" w:cs="Times New Roman"/>
          <w:sz w:val="24"/>
          <w:szCs w:val="24"/>
        </w:rPr>
        <w:t>. </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b/>
          <w:bCs/>
          <w:sz w:val="24"/>
          <w:szCs w:val="24"/>
        </w:rPr>
        <w:t>Шок-цитата используется при оформлении книжных выставок. Например, выставка «Книги-юбиляры»</w:t>
      </w:r>
      <w:r w:rsidRPr="00347F17">
        <w:rPr>
          <w:rFonts w:ascii="Times New Roman" w:eastAsia="Times New Roman" w:hAnsi="Times New Roman" w:cs="Times New Roman"/>
          <w:sz w:val="24"/>
          <w:szCs w:val="24"/>
        </w:rPr>
        <w:t xml:space="preserve">. При представлении </w:t>
      </w:r>
      <w:r w:rsidRPr="00347F17">
        <w:rPr>
          <w:rFonts w:ascii="Times New Roman" w:eastAsia="Times New Roman" w:hAnsi="Times New Roman" w:cs="Times New Roman"/>
          <w:b/>
          <w:bCs/>
          <w:sz w:val="24"/>
          <w:szCs w:val="24"/>
        </w:rPr>
        <w:t>повести Н.Гоголя «Страшная месть» наряду с цитатой И.Бунина можно использовать и высказывание А.Ремизова:</w:t>
      </w:r>
      <w:r w:rsidRPr="00347F17">
        <w:rPr>
          <w:rFonts w:ascii="Times New Roman" w:eastAsia="Times New Roman" w:hAnsi="Times New Roman" w:cs="Times New Roman"/>
          <w:sz w:val="24"/>
          <w:szCs w:val="24"/>
        </w:rPr>
        <w:t xml:space="preserve"> «</w:t>
      </w:r>
      <w:r w:rsidRPr="00347F17">
        <w:rPr>
          <w:rFonts w:ascii="Times New Roman" w:eastAsia="Times New Roman" w:hAnsi="Times New Roman" w:cs="Times New Roman"/>
          <w:i/>
          <w:iCs/>
          <w:sz w:val="24"/>
          <w:szCs w:val="24"/>
        </w:rPr>
        <w:t xml:space="preserve">А Гоголь мне пришелся не по зубам: и то, что не «по-русски», чего-то непривычно, тоже говорили, что очень смешно и страшно, но ничего смешного и страшного я не почувствовал, а рисунки слепые – для моих глаз ничего не вырисовывалось…». </w:t>
      </w:r>
      <w:r w:rsidRPr="00347F17">
        <w:rPr>
          <w:rFonts w:ascii="Times New Roman" w:eastAsia="Times New Roman" w:hAnsi="Times New Roman" w:cs="Times New Roman"/>
          <w:sz w:val="24"/>
          <w:szCs w:val="24"/>
        </w:rPr>
        <w:t>То есть используется цитата, идущая вразрез с общепринятым мнением, вызывающая удивление и желание поспорить.</w:t>
      </w:r>
    </w:p>
    <w:p w:rsidR="00347F17" w:rsidRPr="00347F17" w:rsidRDefault="00347F17" w:rsidP="00347F17">
      <w:pPr>
        <w:spacing w:before="100" w:beforeAutospacing="1" w:after="0" w:line="240" w:lineRule="auto"/>
        <w:jc w:val="both"/>
        <w:rPr>
          <w:rFonts w:ascii="Times New Roman" w:eastAsia="Times New Roman" w:hAnsi="Times New Roman" w:cs="Times New Roman"/>
          <w:sz w:val="24"/>
          <w:szCs w:val="24"/>
        </w:rPr>
      </w:pPr>
      <w:r w:rsidRPr="00347F17">
        <w:rPr>
          <w:rFonts w:ascii="Times New Roman" w:eastAsia="Times New Roman" w:hAnsi="Times New Roman" w:cs="Times New Roman"/>
          <w:sz w:val="24"/>
          <w:szCs w:val="24"/>
        </w:rPr>
        <w:t>14.</w:t>
      </w:r>
      <w:r w:rsidRPr="00347F17">
        <w:rPr>
          <w:rFonts w:ascii="Times New Roman" w:eastAsia="Times New Roman" w:hAnsi="Times New Roman" w:cs="Times New Roman"/>
          <w:b/>
          <w:bCs/>
          <w:sz w:val="24"/>
          <w:szCs w:val="24"/>
          <w:u w:val="single"/>
        </w:rPr>
        <w:t>Библиотерапевтические часы</w:t>
      </w:r>
      <w:r w:rsidRPr="00347F17">
        <w:rPr>
          <w:rFonts w:ascii="Times New Roman" w:eastAsia="Times New Roman" w:hAnsi="Times New Roman" w:cs="Times New Roman"/>
          <w:sz w:val="24"/>
          <w:szCs w:val="24"/>
        </w:rPr>
        <w:t>. </w:t>
      </w:r>
    </w:p>
    <w:p w:rsidR="00347F17" w:rsidRDefault="00E81F13" w:rsidP="00347F17">
      <w:pPr>
        <w:spacing w:before="100" w:beforeAutospacing="1" w:after="0" w:line="240" w:lineRule="auto"/>
        <w:jc w:val="both"/>
        <w:rPr>
          <w:rFonts w:ascii="Times New Roman" w:eastAsia="Times New Roman" w:hAnsi="Times New Roman" w:cs="Times New Roman"/>
          <w:sz w:val="24"/>
          <w:szCs w:val="24"/>
        </w:rPr>
      </w:pPr>
      <w:hyperlink r:id="rId7" w:history="1">
        <w:r w:rsidR="00347F17">
          <w:rPr>
            <w:rFonts w:ascii="Times New Roman" w:eastAsia="Times New Roman" w:hAnsi="Times New Roman" w:cs="Times New Roman"/>
            <w:color w:val="0000FF"/>
            <w:sz w:val="24"/>
            <w:szCs w:val="24"/>
            <w:u w:val="single"/>
          </w:rPr>
          <w:br/>
        </w:r>
      </w:hyperlink>
      <w:r w:rsidR="00347F17">
        <w:rPr>
          <w:rFonts w:ascii="Times New Roman" w:eastAsia="Times New Roman" w:hAnsi="Times New Roman" w:cs="Times New Roman"/>
          <w:b/>
          <w:bCs/>
          <w:sz w:val="24"/>
          <w:szCs w:val="24"/>
        </w:rPr>
        <w:t>Библиотерапия в дословном переводе означает "лечение книгой"</w:t>
      </w:r>
      <w:r w:rsidR="00347F17">
        <w:rPr>
          <w:rFonts w:ascii="Times New Roman" w:eastAsia="Times New Roman" w:hAnsi="Times New Roman" w:cs="Times New Roman"/>
          <w:sz w:val="24"/>
          <w:szCs w:val="24"/>
        </w:rPr>
        <w:t xml:space="preserve"> (от греч. biblion - книга и theraрeia - лечение). Согласно </w:t>
      </w:r>
      <w:r w:rsidR="00347F17">
        <w:rPr>
          <w:rFonts w:ascii="Times New Roman" w:eastAsia="Times New Roman" w:hAnsi="Times New Roman" w:cs="Times New Roman"/>
          <w:b/>
          <w:bCs/>
          <w:sz w:val="24"/>
          <w:szCs w:val="24"/>
        </w:rPr>
        <w:t xml:space="preserve">определению, принятому Ассоциацией больничных библиотек США, библиотерапия означает </w:t>
      </w:r>
      <w:r w:rsidR="00347F17">
        <w:rPr>
          <w:rFonts w:ascii="Times New Roman" w:eastAsia="Times New Roman" w:hAnsi="Times New Roman" w:cs="Times New Roman"/>
          <w:b/>
          <w:bCs/>
          <w:i/>
          <w:iCs/>
          <w:sz w:val="24"/>
          <w:szCs w:val="24"/>
        </w:rPr>
        <w:t>"использование специально отобранного для чтения материала как терапевтического средства в общей медицине и психиатрии с целью решения личных проблем при помощи направленного чтения</w:t>
      </w:r>
      <w:r w:rsidR="00347F17">
        <w:rPr>
          <w:rFonts w:ascii="Times New Roman" w:eastAsia="Times New Roman" w:hAnsi="Times New Roman" w:cs="Times New Roman"/>
          <w:b/>
          <w:bCs/>
          <w:sz w:val="24"/>
          <w:szCs w:val="24"/>
        </w:rPr>
        <w:t>"</w:t>
      </w:r>
      <w:r w:rsidR="00347F17">
        <w:rPr>
          <w:rFonts w:ascii="Times New Roman" w:eastAsia="Times New Roman" w:hAnsi="Times New Roman" w:cs="Times New Roman"/>
          <w:sz w:val="24"/>
          <w:szCs w:val="24"/>
        </w:rPr>
        <w:t>. Первоначально «</w:t>
      </w:r>
      <w:r w:rsidR="00347F17">
        <w:rPr>
          <w:rFonts w:ascii="Times New Roman" w:eastAsia="Times New Roman" w:hAnsi="Times New Roman" w:cs="Times New Roman"/>
          <w:b/>
          <w:bCs/>
          <w:sz w:val="24"/>
          <w:szCs w:val="24"/>
        </w:rPr>
        <w:t>терапевт»</w:t>
      </w:r>
      <w:r w:rsidR="00347F17">
        <w:rPr>
          <w:rFonts w:ascii="Times New Roman" w:eastAsia="Times New Roman" w:hAnsi="Times New Roman" w:cs="Times New Roman"/>
          <w:sz w:val="24"/>
          <w:szCs w:val="24"/>
        </w:rPr>
        <w:t xml:space="preserve"> - это мудрец, мыслитель, безупречный подвижник-аскет, посвятивший жизнь духовному, высшим силам. Или, говоря сниженным современным языком, скорее </w:t>
      </w:r>
      <w:r w:rsidR="00347F17">
        <w:rPr>
          <w:rFonts w:ascii="Times New Roman" w:eastAsia="Times New Roman" w:hAnsi="Times New Roman" w:cs="Times New Roman"/>
          <w:b/>
          <w:bCs/>
          <w:sz w:val="24"/>
          <w:szCs w:val="24"/>
        </w:rPr>
        <w:t>«информационный работник», лечащий современным Словом.</w:t>
      </w:r>
      <w:r w:rsidR="00347F17">
        <w:rPr>
          <w:rFonts w:ascii="Times New Roman" w:eastAsia="Times New Roman" w:hAnsi="Times New Roman" w:cs="Times New Roman"/>
          <w:sz w:val="24"/>
          <w:szCs w:val="24"/>
        </w:rPr>
        <w:t xml:space="preserve"> </w:t>
      </w:r>
      <w:r w:rsidR="00347F17">
        <w:rPr>
          <w:rFonts w:ascii="Times New Roman" w:eastAsia="Times New Roman" w:hAnsi="Times New Roman" w:cs="Times New Roman"/>
          <w:b/>
          <w:bCs/>
          <w:sz w:val="24"/>
          <w:szCs w:val="24"/>
        </w:rPr>
        <w:t xml:space="preserve">Библиотерапия, книготерапия </w:t>
      </w:r>
      <w:r w:rsidR="00347F17">
        <w:rPr>
          <w:rFonts w:ascii="Times New Roman" w:eastAsia="Times New Roman" w:hAnsi="Times New Roman" w:cs="Times New Roman"/>
          <w:sz w:val="24"/>
          <w:szCs w:val="24"/>
        </w:rPr>
        <w:t xml:space="preserve">– суть этого явления в том, что книга, чтение способствует выздоровлению человека, поддержанию положительного психологического баланса в его душе. Искусство слова, прекрасного, умного, доброго, способно вызвать переворот в душе человека – изменить его взгляды – настолько велика сила художественной литературы. Давайте также вспомним, </w:t>
      </w:r>
      <w:r w:rsidR="00347F17">
        <w:rPr>
          <w:rFonts w:ascii="Times New Roman" w:eastAsia="Times New Roman" w:hAnsi="Times New Roman" w:cs="Times New Roman"/>
          <w:b/>
          <w:bCs/>
          <w:sz w:val="24"/>
          <w:szCs w:val="24"/>
        </w:rPr>
        <w:t>где впервые зародилась библиотерапия (не по легенде, а на самом деле). А зародилась она в монастырях, в монастырских библиотеках. Лечил пастырь словом Божьим.</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«Словом можно убить. Словом можно спасти. Словом можно полки за собой повести»</w:t>
      </w:r>
      <w:r>
        <w:rPr>
          <w:rFonts w:ascii="Times New Roman" w:eastAsia="Times New Roman" w:hAnsi="Times New Roman" w:cs="Times New Roman"/>
          <w:sz w:val="24"/>
          <w:szCs w:val="24"/>
        </w:rPr>
        <w:t xml:space="preserve">. Под </w:t>
      </w:r>
      <w:r>
        <w:rPr>
          <w:rFonts w:ascii="Times New Roman" w:eastAsia="Times New Roman" w:hAnsi="Times New Roman" w:cs="Times New Roman"/>
          <w:b/>
          <w:bCs/>
          <w:sz w:val="24"/>
          <w:szCs w:val="24"/>
        </w:rPr>
        <w:t>«библиотерапией» понимают воздействие художественной литературы  на психику человека (страдающего неврозами), объединив воздействие слова (тональность голоса, эмоциональный фон – все это имеет большое значение) и музыки.</w:t>
      </w:r>
      <w:r>
        <w:rPr>
          <w:rFonts w:ascii="Times New Roman" w:eastAsia="Times New Roman" w:hAnsi="Times New Roman" w:cs="Times New Roman"/>
          <w:sz w:val="24"/>
          <w:szCs w:val="24"/>
        </w:rPr>
        <w:t xml:space="preserve"> Слово лечит – это истину знали древние, как и то, что музыка благотворно влияет на все живое, и на чувства, настроение людей в том числе. Знаменитый </w:t>
      </w:r>
      <w:r>
        <w:rPr>
          <w:rFonts w:ascii="Times New Roman" w:eastAsia="Times New Roman" w:hAnsi="Times New Roman" w:cs="Times New Roman"/>
          <w:b/>
          <w:bCs/>
          <w:sz w:val="24"/>
          <w:szCs w:val="24"/>
        </w:rPr>
        <w:t>Гиппократ специально приписывал больным курсы музыкотерапии.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Пифагору же принадлежит афоризм: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«Музыка может врачевать безумства людей…»</w:t>
      </w:r>
      <w:r>
        <w:rPr>
          <w:rFonts w:ascii="Times New Roman" w:eastAsia="Times New Roman" w:hAnsi="Times New Roman" w:cs="Times New Roman"/>
          <w:sz w:val="24"/>
          <w:szCs w:val="24"/>
        </w:rPr>
        <w:t xml:space="preserve">  Во время болезни у человека меняется его художественное восприятие. (Некоторых привлекают произведения, полные пессимизма и отчаяния, где человек стремится найти параллели со своей жизнью, либо противоположная ситуация – такой человек ищет книги со счастливым концом).</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Можно разработать </w:t>
      </w:r>
      <w:r>
        <w:rPr>
          <w:rFonts w:ascii="Times New Roman" w:eastAsia="Times New Roman" w:hAnsi="Times New Roman" w:cs="Times New Roman"/>
          <w:b/>
          <w:bCs/>
          <w:sz w:val="24"/>
          <w:szCs w:val="24"/>
        </w:rPr>
        <w:t>цикл библиотерапевтических часов, каждый из которых представляет собой литературно-музыкальную композицию с определенным эмоциональным настроем.</w:t>
      </w:r>
      <w:r>
        <w:rPr>
          <w:rFonts w:ascii="Times New Roman" w:eastAsia="Times New Roman" w:hAnsi="Times New Roman" w:cs="Times New Roman"/>
          <w:sz w:val="24"/>
          <w:szCs w:val="24"/>
        </w:rPr>
        <w:t xml:space="preserve"> С помощью специально подобранных стихотворений, отрывков художественной прозы и музыки нужно постараться </w:t>
      </w:r>
      <w:r>
        <w:rPr>
          <w:rFonts w:ascii="Times New Roman" w:eastAsia="Times New Roman" w:hAnsi="Times New Roman" w:cs="Times New Roman"/>
          <w:b/>
          <w:bCs/>
          <w:sz w:val="24"/>
          <w:szCs w:val="24"/>
        </w:rPr>
        <w:t>пробудить в людях чувство доброты, найти столь необходимую в наше стрессовое время точку опоры, обрести уверенность</w:t>
      </w:r>
      <w:r>
        <w:rPr>
          <w:rFonts w:ascii="Times New Roman" w:eastAsia="Times New Roman" w:hAnsi="Times New Roman" w:cs="Times New Roman"/>
          <w:sz w:val="24"/>
          <w:szCs w:val="24"/>
        </w:rPr>
        <w:t>. </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Коррекция психологического восприятия жизни</w:t>
      </w:r>
      <w:r>
        <w:rPr>
          <w:rFonts w:ascii="Times New Roman" w:eastAsia="Times New Roman" w:hAnsi="Times New Roman" w:cs="Times New Roman"/>
          <w:sz w:val="24"/>
          <w:szCs w:val="24"/>
        </w:rPr>
        <w:t xml:space="preserve"> – так коротко можно охарактеризовать </w:t>
      </w:r>
      <w:r>
        <w:rPr>
          <w:rFonts w:ascii="Times New Roman" w:eastAsia="Times New Roman" w:hAnsi="Times New Roman" w:cs="Times New Roman"/>
          <w:b/>
          <w:bCs/>
          <w:sz w:val="24"/>
          <w:szCs w:val="24"/>
        </w:rPr>
        <w:t>основной стержень библиотерапевтических часов</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Принципиальное их отличие от традиционных массовых мероприятий состоит в том, что воздействие осуществляется художественным словом и музыкой.</w:t>
      </w:r>
      <w:r>
        <w:rPr>
          <w:rFonts w:ascii="Times New Roman" w:eastAsia="Times New Roman" w:hAnsi="Times New Roman" w:cs="Times New Roman"/>
          <w:sz w:val="24"/>
          <w:szCs w:val="24"/>
        </w:rPr>
        <w:t xml:space="preserve"> Полностью отсутствуют формы привычной пропаганды книги (элементы библиографического обзора, беседы и т.п.). </w:t>
      </w:r>
      <w:r>
        <w:rPr>
          <w:rFonts w:ascii="Times New Roman" w:eastAsia="Times New Roman" w:hAnsi="Times New Roman" w:cs="Times New Roman"/>
          <w:b/>
          <w:bCs/>
          <w:sz w:val="24"/>
          <w:szCs w:val="24"/>
        </w:rPr>
        <w:t>Задача библиотекаря сводится к роли искусного чтеца, исполнителя. Главное соответствие музыки и текста. </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Композицию начинают с успокаивающей музыки, затем – более оживленная, а завершается сеанс мелодией, которая создает природное настроение.</w:t>
      </w:r>
      <w:r>
        <w:rPr>
          <w:rFonts w:ascii="Times New Roman" w:eastAsia="Times New Roman" w:hAnsi="Times New Roman" w:cs="Times New Roman"/>
          <w:sz w:val="24"/>
          <w:szCs w:val="24"/>
        </w:rPr>
        <w:t> </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Темы библиотерапевтических часов</w:t>
      </w:r>
      <w:r>
        <w:rPr>
          <w:rFonts w:ascii="Times New Roman" w:eastAsia="Times New Roman" w:hAnsi="Times New Roman" w:cs="Times New Roman"/>
          <w:sz w:val="24"/>
          <w:szCs w:val="24"/>
        </w:rPr>
        <w:t xml:space="preserve"> могут быть различные: </w:t>
      </w:r>
      <w:r>
        <w:rPr>
          <w:rFonts w:ascii="Times New Roman" w:eastAsia="Times New Roman" w:hAnsi="Times New Roman" w:cs="Times New Roman"/>
          <w:b/>
          <w:bCs/>
          <w:sz w:val="24"/>
          <w:szCs w:val="24"/>
        </w:rPr>
        <w:t>счастье, дружба, любовь, семья, общение с природой, прекрасным. </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пользе и вреде чтения тех или иных произведений (библиотерапии и антибиблиотерапии)  спорят в наши дни.</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Лечит литература, написанная духовно здоровым человеком</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Механизм библиотерапии (и арттерапии тоже): узнавание себя, примеривание  на себя коллизий (и уроков) Героя. Лечение гармонией, высшими ценностями. </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Давно известно, </w:t>
      </w:r>
      <w:r>
        <w:rPr>
          <w:rFonts w:ascii="Times New Roman" w:eastAsia="Times New Roman" w:hAnsi="Times New Roman" w:cs="Times New Roman"/>
          <w:b/>
          <w:bCs/>
          <w:sz w:val="24"/>
          <w:szCs w:val="24"/>
        </w:rPr>
        <w:t>выздоравливают быстрее оптимисты</w:t>
      </w:r>
      <w:r>
        <w:rPr>
          <w:rFonts w:ascii="Times New Roman" w:eastAsia="Times New Roman" w:hAnsi="Times New Roman" w:cs="Times New Roman"/>
          <w:sz w:val="24"/>
          <w:szCs w:val="24"/>
        </w:rPr>
        <w:t xml:space="preserve">. Восточная медицина утверждает, что </w:t>
      </w:r>
      <w:r>
        <w:rPr>
          <w:rFonts w:ascii="Times New Roman" w:eastAsia="Times New Roman" w:hAnsi="Times New Roman" w:cs="Times New Roman"/>
          <w:b/>
          <w:bCs/>
          <w:sz w:val="24"/>
          <w:szCs w:val="24"/>
        </w:rPr>
        <w:t>никакое лечение не принесет результата, если человек находится в подавленном состоянии.</w:t>
      </w:r>
      <w:r>
        <w:rPr>
          <w:rFonts w:ascii="Times New Roman" w:eastAsia="Times New Roman" w:hAnsi="Times New Roman" w:cs="Times New Roman"/>
          <w:sz w:val="24"/>
          <w:szCs w:val="24"/>
        </w:rPr>
        <w:t xml:space="preserve"> Например, </w:t>
      </w:r>
      <w:r>
        <w:rPr>
          <w:rFonts w:ascii="Times New Roman" w:eastAsia="Times New Roman" w:hAnsi="Times New Roman" w:cs="Times New Roman"/>
          <w:b/>
          <w:bCs/>
          <w:sz w:val="24"/>
          <w:szCs w:val="24"/>
        </w:rPr>
        <w:t>«Анну Каренину» Л.Н. Толстого не стоит давать человеку, переживающему какие-либо неполадки в семейной и личной жизни. </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Существует наблюдение, что </w:t>
      </w:r>
      <w:r>
        <w:rPr>
          <w:rFonts w:ascii="Times New Roman" w:eastAsia="Times New Roman" w:hAnsi="Times New Roman" w:cs="Times New Roman"/>
          <w:b/>
          <w:bCs/>
          <w:sz w:val="24"/>
          <w:szCs w:val="24"/>
        </w:rPr>
        <w:t>чтение произведений Шекспира, Бунина, Бродского и др. является средством от угнетенного состояния. Произведения Ф.М. Достоевского</w:t>
      </w:r>
      <w:r>
        <w:rPr>
          <w:rFonts w:ascii="Times New Roman" w:eastAsia="Times New Roman" w:hAnsi="Times New Roman" w:cs="Times New Roman"/>
          <w:sz w:val="24"/>
          <w:szCs w:val="24"/>
        </w:rPr>
        <w:t xml:space="preserve"> наполнены таинственностью и в некоторых людях пробуждают </w:t>
      </w:r>
      <w:r>
        <w:rPr>
          <w:rFonts w:ascii="Times New Roman" w:eastAsia="Times New Roman" w:hAnsi="Times New Roman" w:cs="Times New Roman"/>
          <w:b/>
          <w:bCs/>
          <w:sz w:val="24"/>
          <w:szCs w:val="24"/>
        </w:rPr>
        <w:t>неведомые до этого внутренние чувства и переживания.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Л.Н. Толстой</w:t>
      </w:r>
      <w:r>
        <w:rPr>
          <w:rFonts w:ascii="Times New Roman" w:eastAsia="Times New Roman" w:hAnsi="Times New Roman" w:cs="Times New Roman"/>
          <w:sz w:val="24"/>
          <w:szCs w:val="24"/>
        </w:rPr>
        <w:t xml:space="preserve"> некоторых утомляет, а некоторых веселит; </w:t>
      </w:r>
      <w:r>
        <w:rPr>
          <w:rFonts w:ascii="Times New Roman" w:eastAsia="Times New Roman" w:hAnsi="Times New Roman" w:cs="Times New Roman"/>
          <w:b/>
          <w:bCs/>
          <w:sz w:val="24"/>
          <w:szCs w:val="24"/>
        </w:rPr>
        <w:t>рассказы Бунина</w:t>
      </w:r>
      <w:r>
        <w:rPr>
          <w:rFonts w:ascii="Times New Roman" w:eastAsia="Times New Roman" w:hAnsi="Times New Roman" w:cs="Times New Roman"/>
          <w:sz w:val="24"/>
          <w:szCs w:val="24"/>
        </w:rPr>
        <w:t xml:space="preserve"> вызывают новые ощущения и искорки жизни. </w:t>
      </w:r>
      <w:r>
        <w:rPr>
          <w:rFonts w:ascii="Times New Roman" w:eastAsia="Times New Roman" w:hAnsi="Times New Roman" w:cs="Times New Roman"/>
          <w:b/>
          <w:bCs/>
          <w:sz w:val="24"/>
          <w:szCs w:val="24"/>
        </w:rPr>
        <w:t>У Чехова, как и у Гоголя,</w:t>
      </w:r>
      <w:r>
        <w:rPr>
          <w:rFonts w:ascii="Times New Roman" w:eastAsia="Times New Roman" w:hAnsi="Times New Roman" w:cs="Times New Roman"/>
          <w:sz w:val="24"/>
          <w:szCs w:val="24"/>
        </w:rPr>
        <w:t xml:space="preserve"> есть веселые вещи, а есть и глубокие, философские рассуждения. Это только русская классика, а, сколько еще другой литературы, в том числе зарубежной, не отстающей от русской по способности влиять на восприятие.</w:t>
      </w:r>
    </w:p>
    <w:p w:rsidR="00347F17" w:rsidRDefault="00347F17" w:rsidP="00347F17">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Список книг для лечения неврозов (от "А" до "Г"</w:t>
      </w:r>
      <w:r>
        <w:rPr>
          <w:rFonts w:ascii="Times New Roman" w:eastAsia="Times New Roman" w:hAnsi="Times New Roman" w:cs="Times New Roman"/>
          <w:sz w:val="24"/>
          <w:szCs w:val="24"/>
        </w:rPr>
        <w:t>, всего же в нем более 80 названий):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bCs/>
          <w:sz w:val="24"/>
          <w:szCs w:val="24"/>
        </w:rPr>
        <w:t>. Аксенов В.</w:t>
      </w:r>
      <w:r>
        <w:rPr>
          <w:rFonts w:ascii="Times New Roman" w:eastAsia="Times New Roman" w:hAnsi="Times New Roman" w:cs="Times New Roman"/>
          <w:sz w:val="24"/>
          <w:szCs w:val="24"/>
        </w:rPr>
        <w:t xml:space="preserve"> Товарищ Красивый Фуражкин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b/>
          <w:bCs/>
          <w:sz w:val="24"/>
          <w:szCs w:val="24"/>
        </w:rPr>
        <w:t>Алдан-Семенов А.</w:t>
      </w:r>
      <w:r>
        <w:rPr>
          <w:rFonts w:ascii="Times New Roman" w:eastAsia="Times New Roman" w:hAnsi="Times New Roman" w:cs="Times New Roman"/>
          <w:sz w:val="24"/>
          <w:szCs w:val="24"/>
        </w:rPr>
        <w:t xml:space="preserve"> Ревел над морем ветер свежий...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bCs/>
          <w:sz w:val="24"/>
          <w:szCs w:val="24"/>
        </w:rPr>
        <w:t>. Алдан-Семенов А.</w:t>
      </w:r>
      <w:r>
        <w:rPr>
          <w:rFonts w:ascii="Times New Roman" w:eastAsia="Times New Roman" w:hAnsi="Times New Roman" w:cs="Times New Roman"/>
          <w:sz w:val="24"/>
          <w:szCs w:val="24"/>
        </w:rPr>
        <w:t xml:space="preserve"> Река Парабель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b/>
          <w:bCs/>
          <w:sz w:val="24"/>
          <w:szCs w:val="24"/>
        </w:rPr>
        <w:t>Амлинский В</w:t>
      </w:r>
      <w:r>
        <w:rPr>
          <w:rFonts w:ascii="Times New Roman" w:eastAsia="Times New Roman" w:hAnsi="Times New Roman" w:cs="Times New Roman"/>
          <w:sz w:val="24"/>
          <w:szCs w:val="24"/>
        </w:rPr>
        <w:t>. Жизнь Эрнста Шаталова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Pr>
          <w:rFonts w:ascii="Times New Roman" w:eastAsia="Times New Roman" w:hAnsi="Times New Roman" w:cs="Times New Roman"/>
          <w:b/>
          <w:bCs/>
          <w:sz w:val="24"/>
          <w:szCs w:val="24"/>
        </w:rPr>
        <w:t>Андерсен Г.Х</w:t>
      </w:r>
      <w:r>
        <w:rPr>
          <w:rFonts w:ascii="Times New Roman" w:eastAsia="Times New Roman" w:hAnsi="Times New Roman" w:cs="Times New Roman"/>
          <w:sz w:val="24"/>
          <w:szCs w:val="24"/>
        </w:rPr>
        <w:t>. Сказки и истории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Pr>
          <w:rFonts w:ascii="Times New Roman" w:eastAsia="Times New Roman" w:hAnsi="Times New Roman" w:cs="Times New Roman"/>
          <w:b/>
          <w:bCs/>
          <w:sz w:val="24"/>
          <w:szCs w:val="24"/>
        </w:rPr>
        <w:t>Базен Э</w:t>
      </w:r>
      <w:r>
        <w:rPr>
          <w:rFonts w:ascii="Times New Roman" w:eastAsia="Times New Roman" w:hAnsi="Times New Roman" w:cs="Times New Roman"/>
          <w:sz w:val="24"/>
          <w:szCs w:val="24"/>
        </w:rPr>
        <w:t>. Встань и иди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Pr>
          <w:rFonts w:ascii="Times New Roman" w:eastAsia="Times New Roman" w:hAnsi="Times New Roman" w:cs="Times New Roman"/>
          <w:b/>
          <w:bCs/>
          <w:sz w:val="24"/>
          <w:szCs w:val="24"/>
        </w:rPr>
        <w:t>Бек А</w:t>
      </w:r>
      <w:r>
        <w:rPr>
          <w:rFonts w:ascii="Times New Roman" w:eastAsia="Times New Roman" w:hAnsi="Times New Roman" w:cs="Times New Roman"/>
          <w:sz w:val="24"/>
          <w:szCs w:val="24"/>
        </w:rPr>
        <w:t>. Жизнь Бережкова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Pr>
          <w:rFonts w:ascii="Times New Roman" w:eastAsia="Times New Roman" w:hAnsi="Times New Roman" w:cs="Times New Roman"/>
          <w:b/>
          <w:bCs/>
          <w:sz w:val="24"/>
          <w:szCs w:val="24"/>
        </w:rPr>
        <w:t>Берггольц О.</w:t>
      </w:r>
      <w:r>
        <w:rPr>
          <w:rFonts w:ascii="Times New Roman" w:eastAsia="Times New Roman" w:hAnsi="Times New Roman" w:cs="Times New Roman"/>
          <w:sz w:val="24"/>
          <w:szCs w:val="24"/>
        </w:rPr>
        <w:t xml:space="preserve"> Испытание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bCs/>
          <w:sz w:val="24"/>
          <w:szCs w:val="24"/>
        </w:rPr>
        <w:t>Берггольц О</w:t>
      </w:r>
      <w:r>
        <w:rPr>
          <w:rFonts w:ascii="Times New Roman" w:eastAsia="Times New Roman" w:hAnsi="Times New Roman" w:cs="Times New Roman"/>
          <w:sz w:val="24"/>
          <w:szCs w:val="24"/>
        </w:rPr>
        <w:t>. Я сердце свое никогда не щадила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w:t>
      </w:r>
      <w:r>
        <w:rPr>
          <w:rFonts w:ascii="Times New Roman" w:eastAsia="Times New Roman" w:hAnsi="Times New Roman" w:cs="Times New Roman"/>
          <w:b/>
          <w:bCs/>
          <w:sz w:val="24"/>
          <w:szCs w:val="24"/>
        </w:rPr>
        <w:t>Бовуар С.</w:t>
      </w:r>
      <w:r>
        <w:rPr>
          <w:rFonts w:ascii="Times New Roman" w:eastAsia="Times New Roman" w:hAnsi="Times New Roman" w:cs="Times New Roman"/>
          <w:sz w:val="24"/>
          <w:szCs w:val="24"/>
        </w:rPr>
        <w:t xml:space="preserve"> Очень легкая смерть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bCs/>
          <w:sz w:val="24"/>
          <w:szCs w:val="24"/>
        </w:rPr>
        <w:t>Бойченко А</w:t>
      </w:r>
      <w:r>
        <w:rPr>
          <w:rFonts w:ascii="Times New Roman" w:eastAsia="Times New Roman" w:hAnsi="Times New Roman" w:cs="Times New Roman"/>
          <w:sz w:val="24"/>
          <w:szCs w:val="24"/>
        </w:rPr>
        <w:t>. Молодость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Борисов Л.</w:t>
      </w:r>
      <w:r>
        <w:rPr>
          <w:rFonts w:ascii="Times New Roman" w:eastAsia="Times New Roman" w:hAnsi="Times New Roman" w:cs="Times New Roman"/>
          <w:sz w:val="24"/>
          <w:szCs w:val="24"/>
        </w:rPr>
        <w:t xml:space="preserve"> Родители, наставники, поэты. Книга в моей жизни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b/>
          <w:bCs/>
          <w:sz w:val="24"/>
          <w:szCs w:val="24"/>
        </w:rPr>
        <w:t xml:space="preserve"> Брет Гарт Ф.</w:t>
      </w:r>
      <w:r>
        <w:rPr>
          <w:rFonts w:ascii="Times New Roman" w:eastAsia="Times New Roman" w:hAnsi="Times New Roman" w:cs="Times New Roman"/>
          <w:sz w:val="24"/>
          <w:szCs w:val="24"/>
        </w:rPr>
        <w:t xml:space="preserve"> Счастье Ревущего стана и другие рассказы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Брет Гарт Ф</w:t>
      </w:r>
      <w:r>
        <w:rPr>
          <w:rFonts w:ascii="Times New Roman" w:eastAsia="Times New Roman" w:hAnsi="Times New Roman" w:cs="Times New Roman"/>
          <w:sz w:val="24"/>
          <w:szCs w:val="24"/>
        </w:rPr>
        <w:t>. Собрание сочинений в 6 томах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bCs/>
          <w:sz w:val="24"/>
          <w:szCs w:val="24"/>
        </w:rPr>
        <w:t>Бронте Ш</w:t>
      </w:r>
      <w:r>
        <w:rPr>
          <w:rFonts w:ascii="Times New Roman" w:eastAsia="Times New Roman" w:hAnsi="Times New Roman" w:cs="Times New Roman"/>
          <w:sz w:val="24"/>
          <w:szCs w:val="24"/>
        </w:rPr>
        <w:t>. Джейн Эйр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bCs/>
          <w:sz w:val="24"/>
          <w:szCs w:val="24"/>
        </w:rPr>
        <w:t xml:space="preserve"> Булгаков М</w:t>
      </w:r>
      <w:r>
        <w:rPr>
          <w:rFonts w:ascii="Times New Roman" w:eastAsia="Times New Roman" w:hAnsi="Times New Roman" w:cs="Times New Roman"/>
          <w:sz w:val="24"/>
          <w:szCs w:val="24"/>
        </w:rPr>
        <w:t>. Записки юного врача. Рассказы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Pr>
          <w:rFonts w:ascii="Times New Roman" w:eastAsia="Times New Roman" w:hAnsi="Times New Roman" w:cs="Times New Roman"/>
          <w:b/>
          <w:bCs/>
          <w:sz w:val="24"/>
          <w:szCs w:val="24"/>
        </w:rPr>
        <w:t>Вигдорова Ф.</w:t>
      </w:r>
      <w:r>
        <w:rPr>
          <w:rFonts w:ascii="Times New Roman" w:eastAsia="Times New Roman" w:hAnsi="Times New Roman" w:cs="Times New Roman"/>
          <w:sz w:val="24"/>
          <w:szCs w:val="24"/>
        </w:rPr>
        <w:t xml:space="preserve"> Дорога в жизни. Это мой дом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b/>
          <w:bCs/>
          <w:sz w:val="24"/>
          <w:szCs w:val="24"/>
        </w:rPr>
        <w:t>Воронцова П.</w:t>
      </w:r>
      <w:r>
        <w:rPr>
          <w:rFonts w:ascii="Times New Roman" w:eastAsia="Times New Roman" w:hAnsi="Times New Roman" w:cs="Times New Roman"/>
          <w:sz w:val="24"/>
          <w:szCs w:val="24"/>
        </w:rPr>
        <w:t xml:space="preserve"> Софья Ковалевская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b/>
          <w:bCs/>
          <w:sz w:val="24"/>
          <w:szCs w:val="24"/>
        </w:rPr>
        <w:t>Гайдар А</w:t>
      </w:r>
      <w:r>
        <w:rPr>
          <w:rFonts w:ascii="Times New Roman" w:eastAsia="Times New Roman" w:hAnsi="Times New Roman" w:cs="Times New Roman"/>
          <w:sz w:val="24"/>
          <w:szCs w:val="24"/>
        </w:rPr>
        <w:t>. Военная тайна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b/>
          <w:bCs/>
          <w:sz w:val="24"/>
          <w:szCs w:val="24"/>
        </w:rPr>
        <w:t xml:space="preserve"> О.Генри</w:t>
      </w:r>
      <w:r>
        <w:rPr>
          <w:rFonts w:ascii="Times New Roman" w:eastAsia="Times New Roman" w:hAnsi="Times New Roman" w:cs="Times New Roman"/>
          <w:sz w:val="24"/>
          <w:szCs w:val="24"/>
        </w:rPr>
        <w:t>. Избранные произведения в 2 т.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b/>
          <w:bCs/>
          <w:sz w:val="24"/>
          <w:szCs w:val="24"/>
        </w:rPr>
        <w:t xml:space="preserve"> Герман Ю</w:t>
      </w:r>
      <w:r>
        <w:rPr>
          <w:rFonts w:ascii="Times New Roman" w:eastAsia="Times New Roman" w:hAnsi="Times New Roman" w:cs="Times New Roman"/>
          <w:sz w:val="24"/>
          <w:szCs w:val="24"/>
        </w:rPr>
        <w:t>. Один год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b/>
          <w:bCs/>
          <w:sz w:val="24"/>
          <w:szCs w:val="24"/>
        </w:rPr>
        <w:t xml:space="preserve"> Герцен А.</w:t>
      </w:r>
      <w:r>
        <w:rPr>
          <w:rFonts w:ascii="Times New Roman" w:eastAsia="Times New Roman" w:hAnsi="Times New Roman" w:cs="Times New Roman"/>
          <w:sz w:val="24"/>
          <w:szCs w:val="24"/>
        </w:rPr>
        <w:t xml:space="preserve"> Былое и думы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b/>
          <w:bCs/>
          <w:sz w:val="24"/>
          <w:szCs w:val="24"/>
        </w:rPr>
        <w:t>Гете И.В</w:t>
      </w:r>
      <w:r>
        <w:rPr>
          <w:rFonts w:ascii="Times New Roman" w:eastAsia="Times New Roman" w:hAnsi="Times New Roman" w:cs="Times New Roman"/>
          <w:sz w:val="24"/>
          <w:szCs w:val="24"/>
        </w:rPr>
        <w:t>. Фауст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b/>
          <w:bCs/>
          <w:sz w:val="24"/>
          <w:szCs w:val="24"/>
        </w:rPr>
        <w:t>Голсуорси Дж</w:t>
      </w:r>
      <w:r>
        <w:rPr>
          <w:rFonts w:ascii="Times New Roman" w:eastAsia="Times New Roman" w:hAnsi="Times New Roman" w:cs="Times New Roman"/>
          <w:sz w:val="24"/>
          <w:szCs w:val="24"/>
        </w:rPr>
        <w:t>. Сильнее смерти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b/>
          <w:bCs/>
          <w:sz w:val="24"/>
          <w:szCs w:val="24"/>
        </w:rPr>
        <w:t>Горький М.</w:t>
      </w:r>
      <w:r>
        <w:rPr>
          <w:rFonts w:ascii="Times New Roman" w:eastAsia="Times New Roman" w:hAnsi="Times New Roman" w:cs="Times New Roman"/>
          <w:sz w:val="24"/>
          <w:szCs w:val="24"/>
        </w:rPr>
        <w:t xml:space="preserve"> Детство. В людях. Мои университеты </w:t>
      </w:r>
    </w:p>
    <w:p w:rsidR="00347F17" w:rsidRDefault="00347F17" w:rsidP="00347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b/>
          <w:bCs/>
          <w:sz w:val="24"/>
          <w:szCs w:val="24"/>
        </w:rPr>
        <w:t>Горький М</w:t>
      </w:r>
      <w:r>
        <w:rPr>
          <w:rFonts w:ascii="Times New Roman" w:eastAsia="Times New Roman" w:hAnsi="Times New Roman" w:cs="Times New Roman"/>
          <w:sz w:val="24"/>
          <w:szCs w:val="24"/>
        </w:rPr>
        <w:t>. Рассказы о героях </w:t>
      </w:r>
    </w:p>
    <w:p w:rsidR="00347F17" w:rsidRDefault="00347F17" w:rsidP="00347F17">
      <w:p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Самое интересное, что практика показала: </w:t>
      </w:r>
      <w:r>
        <w:rPr>
          <w:rFonts w:ascii="Times New Roman" w:eastAsia="Times New Roman" w:hAnsi="Times New Roman" w:cs="Times New Roman"/>
          <w:b/>
          <w:bCs/>
          <w:sz w:val="24"/>
          <w:szCs w:val="24"/>
        </w:rPr>
        <w:t>эффективнее всего неврозы лечатся сказками Андерсена, повестью В. Титова "Всем смертям назло" и рассказами Анатолия Алексина. </w:t>
      </w:r>
    </w:p>
    <w:p w:rsidR="00F11ED2" w:rsidRDefault="00F11ED2"/>
    <w:sectPr w:rsidR="00F11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17"/>
    <w:rsid w:val="00347F17"/>
    <w:rsid w:val="00E81F13"/>
    <w:rsid w:val="00F1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7F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7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1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bp.blogspot.com/-IlWfoDgnTpk/UKQGm10xyiI/AAAAAAAABhI/LGniKiyhIHM/s1600/cerkov.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bliom.ru/wp-content/uploads/" TargetMode="External"/><Relationship Id="rId5" Type="http://schemas.openxmlformats.org/officeDocument/2006/relationships/hyperlink" Target="http://www.gorli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4360</Words>
  <Characters>24855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Teacher</cp:lastModifiedBy>
  <cp:revision>2</cp:revision>
  <dcterms:created xsi:type="dcterms:W3CDTF">2017-10-02T10:59:00Z</dcterms:created>
  <dcterms:modified xsi:type="dcterms:W3CDTF">2017-10-02T10:59:00Z</dcterms:modified>
</cp:coreProperties>
</file>