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4" w:rsidRDefault="008F188E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«Мектеп омбудсмены-2016</w:t>
      </w:r>
      <w:r w:rsidR="00BA4AA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E33C7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қалалық, аудан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дық омбудсмендердің</w:t>
      </w:r>
    </w:p>
    <w:p w:rsidR="00E33C74" w:rsidRDefault="00E33C74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облыстық байқау сайысының өткізілу</w:t>
      </w:r>
    </w:p>
    <w:p w:rsidR="00D20F40" w:rsidRPr="00BA4AAF" w:rsidRDefault="00E33C74" w:rsidP="00E33C74">
      <w:pPr>
        <w:pStyle w:val="ae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ЕРЕЖЕСІ </w:t>
      </w:r>
    </w:p>
    <w:p w:rsidR="008639F3" w:rsidRPr="00E33C74" w:rsidRDefault="008639F3" w:rsidP="00D20F40">
      <w:pPr>
        <w:pStyle w:val="ae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</w:p>
    <w:p w:rsidR="00D20F40" w:rsidRPr="00E33C74" w:rsidRDefault="00E33C7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1. ЖАЛПЫ ЕРЕЖЕСІ</w:t>
      </w:r>
      <w:r w:rsidR="00D20F40" w:rsidRPr="00E33C7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670429" w:rsidRDefault="008F188E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2016</w:t>
      </w:r>
      <w:r w:rsidR="00E33C7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жаңа оқу жылына арналған Павлодар облысының білім беру басқарамасының жоспарын жүзеге асыру аясында «Жас Ұлан»</w:t>
      </w:r>
      <w:r w:rsidR="005B0C5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балалар мен жасөспірімдер ұйымының </w:t>
      </w:r>
      <w:r w:rsidR="00E33C74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қалалық, аудандық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омбудсмендердің</w:t>
      </w:r>
      <w:r w:rsidR="005B0C57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облыстық сайысы өткізіледі. «Жас Ұлан» балалар мен жасөспірімдер ұйымының қалалық</w:t>
      </w:r>
      <w:r w:rsidR="00670429">
        <w:rPr>
          <w:rFonts w:ascii="Times New Roman" w:hAnsi="Times New Roman" w:cs="Times New Roman"/>
          <w:sz w:val="24"/>
          <w:szCs w:val="24"/>
          <w:lang w:val="kk-KZ" w:eastAsia="ru-RU"/>
        </w:rPr>
        <w:t>, аудандық Ұланба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сыларының  арасында  «Мектеп омбудсмены</w:t>
      </w:r>
      <w:r w:rsidR="00670429">
        <w:rPr>
          <w:rFonts w:ascii="Times New Roman" w:hAnsi="Times New Roman" w:cs="Times New Roman"/>
          <w:sz w:val="24"/>
          <w:szCs w:val="24"/>
          <w:lang w:val="kk-KZ" w:eastAsia="ru-RU"/>
        </w:rPr>
        <w:t>» өткізілу сайысының тә</w:t>
      </w:r>
      <w:r w:rsidR="003F3FAC">
        <w:rPr>
          <w:rFonts w:ascii="Times New Roman" w:hAnsi="Times New Roman" w:cs="Times New Roman"/>
          <w:sz w:val="24"/>
          <w:szCs w:val="24"/>
          <w:lang w:val="kk-KZ" w:eastAsia="ru-RU"/>
        </w:rPr>
        <w:t>ртібін анықтайтын қаз</w:t>
      </w:r>
      <w:r w:rsidR="00670429">
        <w:rPr>
          <w:rFonts w:ascii="Times New Roman" w:hAnsi="Times New Roman" w:cs="Times New Roman"/>
          <w:sz w:val="24"/>
          <w:szCs w:val="24"/>
          <w:lang w:val="kk-KZ" w:eastAsia="ru-RU"/>
        </w:rPr>
        <w:t>іргі таңдағы ереже</w:t>
      </w:r>
      <w:r w:rsidR="003F3FAC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D20F40" w:rsidRPr="008F188E" w:rsidRDefault="00CA7C3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ӨТКІЗІЛУ МАҚСАТЫ</w:t>
      </w:r>
      <w:r w:rsidR="00D20F40"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486653" w:rsidRDefault="002E422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Оқу-тәрбиелік жұмысының жүйесінің бүтіндей құрамдас бөлігі сияқты қатысушылардың білім беру үрдісінің құқықтық мәдениеттің дамуын туғызу үшін шарт құру.  </w:t>
      </w:r>
    </w:p>
    <w:p w:rsidR="00D20F40" w:rsidRPr="008639F3" w:rsidRDefault="002E422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CA7C3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="00CA7C3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ӨТКІЗІЛУ МІНДЕТТЕРІ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2E422F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Оқушылар өздерінің</w:t>
      </w:r>
      <w:r w:rsidR="0003265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азаматтық құқықтары мен міндеттерін кеңейту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3265E" w:rsidRPr="0003265E" w:rsidRDefault="0003265E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Құқықтық сауаттылықты дамуын туғызатын мектепте іс-шаралар өткізу; </w:t>
      </w:r>
    </w:p>
    <w:p w:rsidR="0003265E" w:rsidRPr="0003265E" w:rsidRDefault="0003265E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Мектеп омбудсменінің  өкілдігі аясында оқушылардың құқықтары мен қызығушылықтарының бұзылуымен байланысты жағдаяттарды шешу;</w:t>
      </w:r>
    </w:p>
    <w:p w:rsidR="00010FDD" w:rsidRPr="00010FDD" w:rsidRDefault="0003265E" w:rsidP="00D20F40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Ата-аналар, мұғалімдер және оқушылар арасындағы қарым-қатынасты төзімділігін қалыптасуына мүмкіндік беру.  </w:t>
      </w:r>
    </w:p>
    <w:p w:rsidR="00D20F40" w:rsidRPr="00010FDD" w:rsidRDefault="00D20F40" w:rsidP="00010FDD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0FDD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САЙЫСТЫҢ ҰЙЫМДАСТЫРУШЫСЫ: </w:t>
      </w:r>
    </w:p>
    <w:p w:rsidR="003F6F34" w:rsidRDefault="004F56F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Ұйымдастырушылар:</w:t>
      </w:r>
      <w:r w:rsidRPr="004F56F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«Жас Отан» жастар қанатының қолдауымен,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М.М. Катаев атындағы Оқушылар сарайы</w:t>
      </w:r>
      <w:r w:rsidRPr="004F56F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«Жас Ұлан» облыстық балалар мен жасөспірі</w:t>
      </w:r>
      <w:r w:rsidR="0003265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мдер ұйымы» және Павлодар облысының білім беру басқармасы. </w:t>
      </w:r>
    </w:p>
    <w:p w:rsidR="00D20F40" w:rsidRPr="008F188E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5.</w:t>
      </w:r>
      <w:r w:rsid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ҚАТЫСУШЫЛАРЫ</w:t>
      </w: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D20F40" w:rsidRPr="008F188E" w:rsidRDefault="003F6F3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«Жас Ұлан» балалар мен жасөсіпірімдер ұйым</w:t>
      </w:r>
      <w:r w:rsidR="008F188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ының омбудсмендері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сайысқа қатыса алады.  </w:t>
      </w:r>
    </w:p>
    <w:p w:rsidR="00D20F40" w:rsidRPr="008639F3" w:rsidRDefault="003F6F34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Қатысушылардың іріктеу критерийі: </w:t>
      </w:r>
    </w:p>
    <w:p w:rsidR="00D20F40" w:rsidRPr="008639F3" w:rsidRDefault="003F6F34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14-17 жас;              </w:t>
      </w:r>
    </w:p>
    <w:p w:rsidR="003F6F34" w:rsidRPr="003F6F34" w:rsidRDefault="003F6F34" w:rsidP="00D20F40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lang w:val="kk-KZ" w:eastAsia="ru-RU"/>
        </w:rPr>
        <w:t>Балалар мен жасөспірімдер ұйымының сайысқа бағытталған қызметінің үміткердің бел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сенді қатысуы;</w:t>
      </w:r>
    </w:p>
    <w:p w:rsidR="003F6F34" w:rsidRPr="003F6F34" w:rsidRDefault="003F6F34" w:rsidP="003F6F34">
      <w:pPr>
        <w:pStyle w:val="a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lang w:val="kk-KZ" w:eastAsia="ru-RU"/>
        </w:rPr>
        <w:t>Балалар мен жасөспірімдер ұйымының көрсеткен іс-шара мен негізгі бағдарлам</w:t>
      </w:r>
      <w:r w:rsidR="0003265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алары жөнінде ақпаратты иелену, балал құқықтарын қорғау бойынша Конвенция, ҚР Конституциясы. </w:t>
      </w:r>
    </w:p>
    <w:p w:rsidR="00D20F40" w:rsidRPr="003F6F34" w:rsidRDefault="00D20F40" w:rsidP="003F6F34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 ӨТКІ</w:t>
      </w:r>
      <w:proofErr w:type="gramStart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З</w:t>
      </w:r>
      <w:proofErr w:type="gramEnd"/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ІЛУ ОРНЫ МЕН  УАҚЫТЫ</w:t>
      </w:r>
      <w:r w:rsidRPr="003F6F3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66689A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Сайыс 2 деңгейден тұрады</w:t>
      </w:r>
      <w:r w:rsidR="00D20F40" w:rsidRPr="008639F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: </w:t>
      </w:r>
    </w:p>
    <w:p w:rsidR="00C04582" w:rsidRDefault="00C04582" w:rsidP="00D20F40">
      <w:pPr>
        <w:pStyle w:val="ae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 w:rsidRPr="00C0458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1 кезең «Мектеп омбудсмены».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«Жас Ұлан» қалалық  мектеп  аясында Павлодар қаласының мектептері үшін сабақтар өткізу, ББМ аясында шығармашылық шебертер (қала, облыс) және педагогтар үшін сынып шеберлер (облыстық семинарлар). </w:t>
      </w:r>
    </w:p>
    <w:p w:rsidR="00C04582" w:rsidRDefault="00C04582" w:rsidP="00D20F40">
      <w:pPr>
        <w:pStyle w:val="ae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2 сырттай кезең. 2 айналымнан тұрады: </w:t>
      </w:r>
    </w:p>
    <w:p w:rsidR="00C04582" w:rsidRDefault="00C04582" w:rsidP="00D20F40">
      <w:pPr>
        <w:pStyle w:val="ae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1 айналым 2016 жылдың 30 сәуір айына дейін өз орындарында өткізеді. </w:t>
      </w:r>
    </w:p>
    <w:p w:rsidR="00C04582" w:rsidRDefault="00C0458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2016 жылдың 19 мамыр айында М.М. Катаев атындағы Оқушылар сарайының үлкен залында аудандық/қалалық айналымның жеңімпаздары қатысатын (</w:t>
      </w:r>
      <w:r w:rsidR="0013011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БЖҰ ауданд/қала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мектеп </w:t>
      </w:r>
      <w:r w:rsidR="0013011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омбудсмендерінен 1 өкілден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)  2 мәре айналымы өткізіледі. </w:t>
      </w:r>
    </w:p>
    <w:p w:rsidR="00D20F40" w:rsidRPr="008F188E" w:rsidRDefault="00C04582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0458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D20F40"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7.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САЙЫСТЫҢ ӨТКІЗІЛУ ШАРТЫ</w:t>
      </w:r>
      <w:r w:rsidR="00D20F40"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13011C" w:rsidRDefault="00D20F40" w:rsidP="0066689A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7.1.</w:t>
      </w:r>
      <w:r w:rsid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13011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1 айналымға қатысу шарты. </w:t>
      </w:r>
    </w:p>
    <w:p w:rsidR="0066689A" w:rsidRDefault="0013011C" w:rsidP="0066689A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2016жылдың 30 сәуір айына дейін өз орындарында келесі номинациялар арқылы өткізіледі: </w:t>
      </w:r>
      <w:r w:rsid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«Мектеп омбудсмены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» сайыстың шарты бойынша  1 деңгейге қатысу  өз орындарында өткізу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.</w:t>
      </w:r>
      <w:r w:rsidR="0066689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D20F40" w:rsidRPr="00E72C3D" w:rsidRDefault="0066689A" w:rsidP="0066689A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Үміткердің шыға</w:t>
      </w:r>
      <w:r w:rsidR="00E72C3D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 xml:space="preserve">рмашылық портфолиосы. Портфолио </w:t>
      </w:r>
      <w:r w:rsidR="00E72C3D" w:rsidRPr="00E72C3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қатысушы туралы ақпарат, оның жетістіктері туралы (дипломдары, грамоталары сертификаттары), фотодан, қоғамдық пікірлерден тұратын түйіндемеден тұрады.</w:t>
      </w:r>
      <w:r w:rsidR="00E72C3D" w:rsidRPr="00E72C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E72C3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Үміткердің титульдық бетінде аты-жөні, </w:t>
      </w:r>
      <w:r w:rsidR="00E72C3D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 xml:space="preserve">мектеп нөмірі, электрондық поштасы мен ұялы телефоны, балалар бірігуінің аты, фотосуреті бір папкада шығармашылық түрде рәсімделу керек. </w:t>
      </w:r>
    </w:p>
    <w:p w:rsidR="00D20F40" w:rsidRPr="00E94B2E" w:rsidRDefault="00E72C3D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13011C">
        <w:rPr>
          <w:rFonts w:ascii="Times New Roman" w:hAnsi="Times New Roman" w:cs="Times New Roman"/>
          <w:sz w:val="24"/>
          <w:szCs w:val="24"/>
          <w:lang w:val="kk-KZ" w:eastAsia="ru-RU"/>
        </w:rPr>
        <w:t>Мектеп омбудсмены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» атты шығармашылық визиткасы бейнеролик және слайдттық бағдарлама түрінде болу керек. Бейнеролик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>«Жас Ұлан» балалар мен жасөспірімдер ұйымының</w:t>
      </w:r>
      <w:r w:rsidR="008F188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омбудсмендер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kk-KZ" w:eastAsia="ru-RU"/>
        </w:rPr>
        <w:t xml:space="preserve"> презентациясын құрайды. </w:t>
      </w:r>
      <w:r w:rsidR="00E94B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Ролик-визитка 5 минуттан аспауы керек. Барлық бейнероликтер бір сюжетке қосылатын себептен, ролик келесі талаптарға сай болу керек: анық түсірілген, шайқаусыз, </w:t>
      </w:r>
      <w:r w:rsidR="00E94B2E" w:rsidRPr="00E94B2E">
        <w:rPr>
          <w:rFonts w:ascii="Times New Roman" w:hAnsi="Times New Roman" w:cs="Times New Roman"/>
          <w:sz w:val="24"/>
          <w:szCs w:val="24"/>
          <w:lang w:val="kk-KZ" w:eastAsia="ru-RU"/>
        </w:rPr>
        <w:t>Sony Vegas Pro, Adobe Premiere Pro, Pinnacle Studio HD, Avid Studio, Windows Movie Maker</w:t>
      </w:r>
      <w:r w:rsidR="00E94B2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осындай бағдарламада құрастыру.  </w:t>
      </w:r>
    </w:p>
    <w:p w:rsidR="00D20F40" w:rsidRPr="00453DBF" w:rsidRDefault="00E94B2E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Слайдттық бағдарлама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Microsoft Office Power Point (2010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 нұсқасымен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фотография, суреттер, кестелер 20 слайдтан аспауы керек. Слайд перезентациясында дикторлық дауыс және әнін қосуға болады. Слайдтың бірінші бетінде жұмыстың аты, автордың аты-жөні, білім беру ұйымы,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қала/аудан болу керек. </w:t>
      </w:r>
      <w:r w:rsidRPr="00E94B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Сайыс материалын </w:t>
      </w:r>
      <w:r w:rsidR="00453DBF" w:rsidRPr="00453DBF">
        <w:rPr>
          <w:rFonts w:ascii="Times New Roman" w:hAnsi="Times New Roman" w:cs="Times New Roman"/>
          <w:sz w:val="24"/>
          <w:szCs w:val="24"/>
          <w:lang w:val="kk-KZ" w:eastAsia="ru-RU"/>
        </w:rPr>
        <w:t>DVD-RW, CD-RW</w:t>
      </w:r>
      <w:r w:rsidR="00453D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дискіде Үміткердің аты-жөні көрсетілген түрінде Павлодар қаласы, 1 Май көшесі 27, М.М. Катаев атындағы Оқушылар сарайының 224 кабинетке сағат 10.00-17.00 дейін әкеледі.  </w:t>
      </w:r>
    </w:p>
    <w:p w:rsidR="0013011C" w:rsidRPr="0013011C" w:rsidRDefault="0013011C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7.2. </w:t>
      </w:r>
      <w:r w:rsidR="00453DBF" w:rsidRPr="0013011C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kk-KZ"/>
        </w:rPr>
        <w:t>мәре айналымының өткізу шарты</w:t>
      </w:r>
      <w:r w:rsidRPr="0013011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453DBF" w:rsidRPr="0013011C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53D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011C">
        <w:rPr>
          <w:rFonts w:ascii="Times New Roman" w:hAnsi="Times New Roman" w:cs="Times New Roman"/>
          <w:sz w:val="24"/>
          <w:szCs w:val="24"/>
          <w:lang w:val="kk-KZ"/>
        </w:rPr>
        <w:t xml:space="preserve">2016 жылдың 19 мамыр күні  </w:t>
      </w:r>
      <w:r w:rsidR="00453DBF">
        <w:rPr>
          <w:rFonts w:ascii="Times New Roman" w:hAnsi="Times New Roman" w:cs="Times New Roman"/>
          <w:sz w:val="24"/>
          <w:szCs w:val="24"/>
          <w:lang w:val="kk-KZ"/>
        </w:rPr>
        <w:t>М.М. Катаев атындағы Оқушы</w:t>
      </w:r>
      <w:r w:rsidR="008F188E">
        <w:rPr>
          <w:rFonts w:ascii="Times New Roman" w:hAnsi="Times New Roman" w:cs="Times New Roman"/>
          <w:sz w:val="24"/>
          <w:szCs w:val="24"/>
          <w:lang w:val="kk-KZ"/>
        </w:rPr>
        <w:t xml:space="preserve">лар сарайының үлкен залында </w:t>
      </w:r>
      <w:r w:rsidR="0013011C">
        <w:rPr>
          <w:rFonts w:ascii="Times New Roman" w:hAnsi="Times New Roman" w:cs="Times New Roman"/>
          <w:sz w:val="24"/>
          <w:szCs w:val="24"/>
          <w:lang w:val="kk-KZ"/>
        </w:rPr>
        <w:t xml:space="preserve">«Мектеп омбудсмены-2016» мәресі </w:t>
      </w:r>
      <w:r w:rsidR="00453DBF">
        <w:rPr>
          <w:rFonts w:ascii="Times New Roman" w:hAnsi="Times New Roman" w:cs="Times New Roman"/>
          <w:sz w:val="24"/>
          <w:szCs w:val="24"/>
          <w:lang w:val="kk-KZ"/>
        </w:rPr>
        <w:t xml:space="preserve">өткізіледі. </w:t>
      </w:r>
      <w:r w:rsidR="00453D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453DBF" w:rsidRDefault="008F188E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2016</w:t>
      </w:r>
      <w:r w:rsidR="00453DB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жылдың 4 мамыр айына дейін соңғы деңгейге қатысушылардың тізімі жасалды. </w:t>
      </w:r>
      <w:r w:rsidR="00453DB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Облыстық сайысқа 13 жеңімпаздан аспайтын қатысушылар  қатысады. Олар қолдау топтарымен (10 адамнан тұратын) шақырылады (эмблемасы, белгісі, киім элементтері, палакаттар т.б.). </w:t>
      </w:r>
    </w:p>
    <w:p w:rsidR="00AA4FAF" w:rsidRDefault="00453DBF" w:rsidP="00AA4FAF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«Жас Ұлан» </w:t>
      </w:r>
      <w:r w:rsidR="0013011C">
        <w:rPr>
          <w:rFonts w:ascii="Times New Roman" w:hAnsi="Times New Roman" w:cs="Times New Roman"/>
          <w:sz w:val="24"/>
          <w:szCs w:val="24"/>
          <w:lang w:val="kk-KZ" w:eastAsia="ru-RU"/>
        </w:rPr>
        <w:t>«Мектеп омбудсмены-2016»</w:t>
      </w:r>
      <w:r w:rsidR="00AA4FA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13011C">
        <w:rPr>
          <w:rFonts w:ascii="Times New Roman" w:hAnsi="Times New Roman" w:cs="Times New Roman"/>
          <w:sz w:val="24"/>
          <w:szCs w:val="24"/>
          <w:lang w:val="kk-KZ" w:eastAsia="ru-RU"/>
        </w:rPr>
        <w:t>іштей облыстық сайыс деңгейі ү</w:t>
      </w:r>
      <w:r w:rsidR="00AA4FA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й жұмысы мен экспромтты тапсырмаларды қосады:  </w:t>
      </w:r>
    </w:p>
    <w:p w:rsidR="00D20F40" w:rsidRPr="008F188E" w:rsidRDefault="00453DBF" w:rsidP="00AA4FAF">
      <w:pPr>
        <w:pStyle w:val="ae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F188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AA4FAF" w:rsidRPr="008F188E">
        <w:rPr>
          <w:rFonts w:ascii="Times New Roman" w:eastAsia="Times New Roman" w:hAnsi="Times New Roman" w:cs="Times New Roman"/>
          <w:color w:val="444444"/>
          <w:sz w:val="24"/>
          <w:szCs w:val="24"/>
          <w:lang w:val="kk-KZ"/>
        </w:rPr>
        <w:t xml:space="preserve">Сайыс келесі номинациялардан тұрады. </w:t>
      </w:r>
      <w:r w:rsidR="00D20F40" w:rsidRPr="008F188E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</w:p>
    <w:p w:rsidR="00AA4FAF" w:rsidRPr="008F188E" w:rsidRDefault="00AA4FAF" w:rsidP="00D20F40">
      <w:pPr>
        <w:numPr>
          <w:ilvl w:val="0"/>
          <w:numId w:val="10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8F188E">
        <w:rPr>
          <w:rFonts w:eastAsia="Times New Roman" w:cs="Times New Roman"/>
          <w:color w:val="444444"/>
        </w:rPr>
        <w:t xml:space="preserve">«Визитка – </w:t>
      </w:r>
      <w:proofErr w:type="spellStart"/>
      <w:r w:rsidRPr="008F188E">
        <w:rPr>
          <w:rFonts w:eastAsia="Times New Roman" w:cs="Times New Roman"/>
          <w:color w:val="444444"/>
        </w:rPr>
        <w:t>презентаци</w:t>
      </w:r>
      <w:proofErr w:type="spellEnd"/>
      <w:r w:rsidRPr="008F188E">
        <w:rPr>
          <w:rFonts w:eastAsia="Times New Roman" w:cs="Times New Roman"/>
          <w:color w:val="444444"/>
          <w:lang w:val="kk-KZ"/>
        </w:rPr>
        <w:t>ясы</w:t>
      </w:r>
      <w:r w:rsidR="00D20F40" w:rsidRPr="008F188E">
        <w:rPr>
          <w:rFonts w:eastAsia="Times New Roman" w:cs="Times New Roman"/>
          <w:color w:val="444444"/>
        </w:rPr>
        <w:t>»</w:t>
      </w:r>
      <w:r w:rsidRPr="008F188E">
        <w:rPr>
          <w:rFonts w:eastAsia="Times New Roman" w:cs="Times New Roman"/>
          <w:color w:val="444444"/>
          <w:lang w:val="kk-KZ"/>
        </w:rPr>
        <w:t xml:space="preserve"> ұй жұмысында балалар мен жаөспі</w:t>
      </w:r>
      <w:proofErr w:type="gramStart"/>
      <w:r w:rsidRPr="008F188E">
        <w:rPr>
          <w:rFonts w:eastAsia="Times New Roman" w:cs="Times New Roman"/>
          <w:color w:val="444444"/>
          <w:lang w:val="kk-KZ"/>
        </w:rPr>
        <w:t>р</w:t>
      </w:r>
      <w:proofErr w:type="gramEnd"/>
      <w:r w:rsidRPr="008F188E">
        <w:rPr>
          <w:rFonts w:eastAsia="Times New Roman" w:cs="Times New Roman"/>
          <w:color w:val="444444"/>
          <w:lang w:val="kk-KZ"/>
        </w:rPr>
        <w:t xml:space="preserve">імдер ұйымының жұмысын, әлеуметтік жобаларда қатысуын, ұйымның нітижесін көрсету керек. </w:t>
      </w:r>
      <w:r w:rsidR="0013011C">
        <w:rPr>
          <w:rFonts w:eastAsia="Times New Roman" w:cs="Times New Roman"/>
          <w:color w:val="444444"/>
          <w:lang w:val="kk-KZ"/>
        </w:rPr>
        <w:t xml:space="preserve">Регламент </w:t>
      </w:r>
      <w:r w:rsidRPr="008F188E">
        <w:rPr>
          <w:rFonts w:eastAsia="Times New Roman" w:cs="Times New Roman"/>
          <w:color w:val="444444"/>
          <w:lang w:val="kk-KZ"/>
        </w:rPr>
        <w:t xml:space="preserve">2-3 уақыт беріледі. </w:t>
      </w:r>
      <w:r w:rsidR="00D20F40" w:rsidRPr="008F188E">
        <w:rPr>
          <w:rFonts w:eastAsia="Times New Roman" w:cs="Times New Roman"/>
          <w:color w:val="444444"/>
        </w:rPr>
        <w:t xml:space="preserve"> </w:t>
      </w:r>
    </w:p>
    <w:p w:rsidR="00D20F40" w:rsidRPr="008F188E" w:rsidRDefault="00AA4FAF" w:rsidP="00D20F40">
      <w:pPr>
        <w:numPr>
          <w:ilvl w:val="0"/>
          <w:numId w:val="10"/>
        </w:numPr>
        <w:spacing w:line="270" w:lineRule="atLeast"/>
        <w:ind w:left="480"/>
        <w:jc w:val="both"/>
        <w:rPr>
          <w:rFonts w:eastAsia="Times New Roman" w:cs="Times New Roman"/>
          <w:color w:val="444444"/>
        </w:rPr>
      </w:pPr>
      <w:r w:rsidRPr="008F188E">
        <w:rPr>
          <w:rFonts w:eastAsia="Times New Roman" w:cs="Times New Roman"/>
          <w:color w:val="444444"/>
        </w:rPr>
        <w:t>«</w:t>
      </w:r>
      <w:r w:rsidRPr="008F188E">
        <w:rPr>
          <w:rFonts w:eastAsia="Times New Roman" w:cs="Times New Roman"/>
          <w:color w:val="444444"/>
          <w:lang w:val="kk-KZ"/>
        </w:rPr>
        <w:t>Мен ұлы елдің азаматымын</w:t>
      </w:r>
      <w:r w:rsidR="00D20F40" w:rsidRPr="008F188E">
        <w:rPr>
          <w:rFonts w:eastAsia="Times New Roman" w:cs="Times New Roman"/>
          <w:color w:val="444444"/>
        </w:rPr>
        <w:t>»</w:t>
      </w:r>
      <w:r w:rsidRPr="008F188E">
        <w:rPr>
          <w:rFonts w:eastAsia="Times New Roman" w:cs="Times New Roman"/>
          <w:color w:val="444444"/>
          <w:lang w:val="kk-KZ"/>
        </w:rPr>
        <w:t xml:space="preserve"> </w:t>
      </w:r>
      <w:r w:rsidR="00D20F40" w:rsidRPr="008F188E">
        <w:rPr>
          <w:rFonts w:eastAsia="Times New Roman" w:cs="Times New Roman"/>
          <w:color w:val="444444"/>
        </w:rPr>
        <w:t> </w:t>
      </w:r>
      <w:proofErr w:type="gramStart"/>
      <w:r w:rsidR="00D20F40" w:rsidRPr="008F188E">
        <w:rPr>
          <w:rFonts w:eastAsia="Times New Roman" w:cs="Times New Roman"/>
          <w:color w:val="444444"/>
        </w:rPr>
        <w:t>-</w:t>
      </w:r>
      <w:r w:rsidRPr="008F188E">
        <w:rPr>
          <w:rFonts w:eastAsia="Times New Roman" w:cs="Times New Roman"/>
          <w:color w:val="444444"/>
          <w:lang w:val="kk-KZ"/>
        </w:rPr>
        <w:t>Б</w:t>
      </w:r>
      <w:proofErr w:type="gramEnd"/>
      <w:r w:rsidRPr="008F188E">
        <w:rPr>
          <w:rFonts w:eastAsia="Times New Roman" w:cs="Times New Roman"/>
          <w:color w:val="444444"/>
          <w:lang w:val="kk-KZ"/>
        </w:rPr>
        <w:t>арлық</w:t>
      </w:r>
      <w:r w:rsidR="0013011C">
        <w:rPr>
          <w:rFonts w:eastAsia="Times New Roman" w:cs="Times New Roman"/>
          <w:color w:val="444444"/>
          <w:lang w:val="kk-KZ"/>
        </w:rPr>
        <w:t xml:space="preserve"> көшбасшыға  балалар құқығы туралы халықаралық Конвенцияның негізінде </w:t>
      </w:r>
      <w:r w:rsidRPr="008F188E">
        <w:rPr>
          <w:rFonts w:eastAsia="Times New Roman" w:cs="Times New Roman"/>
          <w:color w:val="444444"/>
          <w:lang w:val="kk-KZ"/>
        </w:rPr>
        <w:t xml:space="preserve"> екі сұрақтан беріледі. Міндеті: 1 минут ішінде ойланып, сұраққа жауап беру керек. </w:t>
      </w:r>
    </w:p>
    <w:p w:rsidR="00AA4FAF" w:rsidRPr="0013011C" w:rsidRDefault="00D20F40" w:rsidP="0013011C">
      <w:pPr>
        <w:numPr>
          <w:ilvl w:val="0"/>
          <w:numId w:val="10"/>
        </w:numPr>
        <w:tabs>
          <w:tab w:val="num" w:pos="567"/>
        </w:tabs>
        <w:spacing w:line="270" w:lineRule="atLeast"/>
        <w:ind w:left="426"/>
        <w:jc w:val="both"/>
        <w:rPr>
          <w:rFonts w:eastAsia="Times New Roman" w:cs="Times New Roman"/>
          <w:color w:val="444444"/>
        </w:rPr>
      </w:pPr>
      <w:r w:rsidRPr="008F188E">
        <w:rPr>
          <w:rFonts w:eastAsia="Times New Roman" w:cs="Times New Roman"/>
          <w:color w:val="444444"/>
        </w:rPr>
        <w:t>«</w:t>
      </w:r>
      <w:r w:rsidR="00AA4FAF" w:rsidRPr="008F188E">
        <w:rPr>
          <w:rFonts w:eastAsia="Times New Roman" w:cs="Times New Roman"/>
          <w:color w:val="444444"/>
          <w:lang w:val="kk-KZ"/>
        </w:rPr>
        <w:t>Еркін микрофон</w:t>
      </w:r>
      <w:r w:rsidRPr="008F188E">
        <w:rPr>
          <w:rFonts w:eastAsia="Times New Roman" w:cs="Times New Roman"/>
          <w:color w:val="444444"/>
        </w:rPr>
        <w:t>»</w:t>
      </w:r>
      <w:r w:rsidR="00AB6B72">
        <w:rPr>
          <w:rFonts w:eastAsia="Times New Roman" w:cs="Times New Roman"/>
          <w:color w:val="444444"/>
          <w:lang w:val="kk-KZ"/>
        </w:rPr>
        <w:t xml:space="preserve"> қ</w:t>
      </w:r>
      <w:proofErr w:type="gramStart"/>
      <w:r w:rsidR="00AA4FAF" w:rsidRPr="0013011C">
        <w:rPr>
          <w:rFonts w:eastAsia="Times New Roman" w:cs="Times New Roman"/>
          <w:color w:val="444444"/>
          <w:lang w:val="kk-KZ"/>
        </w:rPr>
        <w:t>атысушылар</w:t>
      </w:r>
      <w:proofErr w:type="gramEnd"/>
      <w:r w:rsidR="00AA4FAF" w:rsidRPr="0013011C">
        <w:rPr>
          <w:rFonts w:eastAsia="Times New Roman" w:cs="Times New Roman"/>
          <w:color w:val="444444"/>
          <w:lang w:val="kk-KZ"/>
        </w:rPr>
        <w:t xml:space="preserve">ға өз құрдастарына өздерінің иедяларын, жылы себіздерін айтуға мүмкіндік береді. </w:t>
      </w:r>
      <w:r w:rsidRPr="0013011C">
        <w:rPr>
          <w:rFonts w:eastAsia="Times New Roman" w:cs="Times New Roman"/>
          <w:color w:val="444444"/>
          <w:lang w:val="kk-KZ"/>
        </w:rPr>
        <w:t> </w:t>
      </w:r>
    </w:p>
    <w:p w:rsidR="00D20F40" w:rsidRPr="002E422F" w:rsidRDefault="007832FF" w:rsidP="008F188E">
      <w:pPr>
        <w:tabs>
          <w:tab w:val="num" w:pos="567"/>
        </w:tabs>
        <w:spacing w:line="270" w:lineRule="atLeast"/>
        <w:jc w:val="both"/>
        <w:rPr>
          <w:rFonts w:cs="Times New Roman"/>
          <w:lang w:val="kk-KZ"/>
        </w:rPr>
      </w:pPr>
      <w:r w:rsidRPr="002E422F">
        <w:rPr>
          <w:rFonts w:cs="Times New Roman"/>
          <w:bdr w:val="none" w:sz="0" w:space="0" w:color="auto" w:frame="1"/>
          <w:lang w:val="kk-KZ"/>
        </w:rPr>
        <w:t xml:space="preserve">7.3. </w:t>
      </w:r>
      <w:r w:rsidRPr="008F188E">
        <w:rPr>
          <w:rFonts w:cs="Times New Roman"/>
          <w:bdr w:val="none" w:sz="0" w:space="0" w:color="auto" w:frame="1"/>
          <w:lang w:val="kk-KZ"/>
        </w:rPr>
        <w:t>Бағалау критерииі</w:t>
      </w:r>
      <w:r w:rsidR="00D20F40" w:rsidRPr="002E422F">
        <w:rPr>
          <w:rFonts w:cs="Times New Roman"/>
          <w:bdr w:val="none" w:sz="0" w:space="0" w:color="auto" w:frame="1"/>
          <w:lang w:val="kk-KZ"/>
        </w:rPr>
        <w:t>:</w:t>
      </w:r>
    </w:p>
    <w:p w:rsidR="00D20F40" w:rsidRPr="007832FF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Сайыстың соңғы деңгейінде эксперттің бағалауы: </w:t>
      </w:r>
    </w:p>
    <w:p w:rsidR="007832FF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2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тапсырмаларын орындау сапасы; </w:t>
      </w:r>
    </w:p>
    <w:p w:rsidR="00D20F40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үміткерінің көшбасшылық сапасы: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коммуникабель</w:t>
      </w:r>
      <w:proofErr w:type="spellEnd"/>
      <w:r>
        <w:rPr>
          <w:rFonts w:ascii="Times New Roman" w:hAnsi="Times New Roman" w:cs="Times New Roman"/>
          <w:sz w:val="24"/>
          <w:szCs w:val="24"/>
          <w:lang w:val="kk-KZ" w:eastAsia="ru-RU"/>
        </w:rPr>
        <w:t>ді</w:t>
      </w:r>
      <w:r w:rsidR="00D20F40" w:rsidRPr="007832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ұйымдастырушылық қабілеттері, эмоционалды, өзін дұрыс ұстауы және т.б.</w:t>
      </w:r>
    </w:p>
    <w:p w:rsidR="007832FF" w:rsidRPr="007832FF" w:rsidRDefault="007832FF" w:rsidP="00D20F40">
      <w:pPr>
        <w:pStyle w:val="ae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32F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Сайыстың қатысушылары басқа көшбасшыларымен қарым-қатынасы. </w:t>
      </w:r>
    </w:p>
    <w:p w:rsidR="00D20F40" w:rsidRPr="007832FF" w:rsidRDefault="007832FF" w:rsidP="007832FF">
      <w:pPr>
        <w:pStyle w:val="a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Әді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л-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қазы алқасы</w:t>
      </w:r>
      <w:r w:rsidR="00D20F40" w:rsidRPr="007832FF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832FF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Облыстық сайыстың өткізілу кезінде әділқазылар алқасы құрамына</w:t>
      </w:r>
      <w:r w:rsidR="00924CD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білім беру басқарамасының мамандары, «Жас Отан» ЖҚ, қосымша білім берудегі білім беру мекемелері кіреді.  </w:t>
      </w:r>
    </w:p>
    <w:p w:rsidR="00D20F40" w:rsidRPr="008F188E" w:rsidRDefault="007832F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9.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МАРАПАТТАУ</w:t>
      </w:r>
      <w:r w:rsidR="00D20F40"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924CD5" w:rsidRDefault="00924CD5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9.1. Мәре айналымының жеңімпаздары (гран-при, 1,2,3 орындар) дипломдармен жәнесыйлықтармен марапатталады. </w:t>
      </w:r>
    </w:p>
    <w:p w:rsidR="00D20F40" w:rsidRPr="008F188E" w:rsidRDefault="00095D4F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9.2.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Қосымша шарт</w:t>
      </w:r>
      <w:r w:rsidR="00D20F40" w:rsidRPr="008F188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:</w:t>
      </w:r>
    </w:p>
    <w:p w:rsidR="00095D4F" w:rsidRPr="008F188E" w:rsidRDefault="00095D4F" w:rsidP="00095D4F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Сайыс қатысушыларын келесі ескертуге қосымша және  ұйымдастырушылар өздерінің артарынан талассыз құқықтарына өзгеріс енгізуге қалдырады. </w:t>
      </w:r>
    </w:p>
    <w:p w:rsidR="008F188E" w:rsidRPr="00AB6B72" w:rsidRDefault="008F188E" w:rsidP="00924CD5">
      <w:pPr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</w:p>
    <w:p w:rsidR="004F56F4" w:rsidRPr="00AB6B72" w:rsidRDefault="004F56F4" w:rsidP="00D20F40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</w:p>
    <w:p w:rsidR="008F188E" w:rsidRDefault="008F188E" w:rsidP="00D20F40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</w:p>
    <w:p w:rsidR="00095D4F" w:rsidRPr="00095D4F" w:rsidRDefault="00095D4F" w:rsidP="00095D4F">
      <w:pPr>
        <w:jc w:val="right"/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lastRenderedPageBreak/>
        <w:t xml:space="preserve">Қосымша </w:t>
      </w:r>
      <w:r w:rsidRPr="00095D4F"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t xml:space="preserve"> 1</w:t>
      </w:r>
    </w:p>
    <w:p w:rsidR="00095D4F" w:rsidRDefault="00095D4F" w:rsidP="00095D4F">
      <w:pPr>
        <w:pStyle w:val="ae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95D4F" w:rsidRDefault="00095D4F" w:rsidP="00095D4F">
      <w:pPr>
        <w:jc w:val="right"/>
        <w:rPr>
          <w:rFonts w:cs="Times New Roman"/>
          <w:b/>
          <w:lang w:val="kk-KZ"/>
        </w:rPr>
      </w:pPr>
    </w:p>
    <w:p w:rsidR="00095D4F" w:rsidRDefault="008F188E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«Мектеп омбудсмены-2016</w:t>
      </w:r>
      <w:r w:rsidR="00095D4F">
        <w:rPr>
          <w:rFonts w:cs="Times New Roman"/>
          <w:b/>
          <w:lang w:val="kk-KZ"/>
        </w:rPr>
        <w:t>» қалалық, аудандық көшбасшылар –</w:t>
      </w:r>
    </w:p>
    <w:p w:rsidR="00095D4F" w:rsidRDefault="008F188E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 xml:space="preserve">Омбудсмендерінің </w:t>
      </w:r>
      <w:r w:rsidR="00095D4F" w:rsidRPr="00095D4F">
        <w:rPr>
          <w:rFonts w:eastAsia="Times New Roman" w:cs="Times New Roman"/>
          <w:b/>
          <w:bCs/>
          <w:color w:val="000000"/>
          <w:shd w:val="clear" w:color="auto" w:fill="FFFFFF"/>
          <w:lang w:val="kk-KZ"/>
        </w:rPr>
        <w:t xml:space="preserve"> </w:t>
      </w:r>
      <w:r w:rsidR="00095D4F">
        <w:rPr>
          <w:rFonts w:cs="Times New Roman"/>
          <w:b/>
          <w:lang w:val="kk-KZ"/>
        </w:rPr>
        <w:t>облыстық байқау сайысына</w:t>
      </w:r>
    </w:p>
    <w:p w:rsidR="00095D4F" w:rsidRDefault="00095D4F" w:rsidP="00095D4F">
      <w:pPr>
        <w:jc w:val="center"/>
        <w:rPr>
          <w:rFonts w:cs="Times New Roman"/>
          <w:b/>
          <w:lang w:val="kk-KZ"/>
        </w:rPr>
      </w:pPr>
      <w:r>
        <w:rPr>
          <w:rFonts w:cs="Times New Roman"/>
          <w:b/>
          <w:lang w:val="kk-KZ"/>
        </w:rPr>
        <w:t>қатысу өтініші</w:t>
      </w:r>
    </w:p>
    <w:p w:rsidR="00D20F40" w:rsidRPr="008F188E" w:rsidRDefault="00D20F40" w:rsidP="00D20F40">
      <w:pPr>
        <w:pStyle w:val="ae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18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D20F40" w:rsidRPr="008639F3" w:rsidTr="00D20F40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 w:rsidP="00095D4F">
            <w:pPr>
              <w:pStyle w:val="ae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Қатысушы туралы ақпарат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Тегі</w:t>
            </w:r>
          </w:p>
          <w:p w:rsidR="00095D4F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Аты </w:t>
            </w:r>
          </w:p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Әкесінің аты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Туған жылы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Жалып білім беру мекемесі, сынып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Ұялы телефоны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095D4F" w:rsidRDefault="00095D4F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Үй пошталық мекен-жайы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 w:rsidP="00F32FCE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Берілген б</w:t>
            </w:r>
            <w:r w:rsidR="00095D4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алалар мен жасөспірімдер ұйымы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ның ақпараты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Ұйымның толық атауы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F32FCE" w:rsidP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БЖҰ тіректенген, толық ұйымның атауы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Мекен-жайы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Электронды пошта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F32FCE" w:rsidRDefault="00F32FCE" w:rsidP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Директордың Т.А.Ә.</w:t>
            </w:r>
            <w:r w:rsidR="00D20F40"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(толық)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F40" w:rsidRPr="008639F3" w:rsidTr="00D20F4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Аға тәлімгер немесе координатордың толық аты-жөні </w:t>
            </w:r>
          </w:p>
          <w:p w:rsidR="00D20F40" w:rsidRPr="00F32FCE" w:rsidRDefault="00F32FCE">
            <w:pPr>
              <w:pStyle w:val="ae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Байланыс телефондары </w:t>
            </w:r>
          </w:p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32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639F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F40" w:rsidRPr="008639F3" w:rsidRDefault="00D20F40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0F40" w:rsidRPr="008639F3" w:rsidRDefault="00F32FCE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Байланыс телефондары</w:t>
      </w:r>
      <w:r w:rsidR="00D20F40" w:rsidRPr="008639F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D20F40" w:rsidRPr="008639F3" w:rsidRDefault="00D20F40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639F3">
        <w:rPr>
          <w:rFonts w:ascii="Times New Roman" w:hAnsi="Times New Roman" w:cs="Times New Roman"/>
          <w:sz w:val="24"/>
          <w:szCs w:val="24"/>
          <w:lang w:eastAsia="ru-RU"/>
        </w:rPr>
        <w:t>т. 8 (</w:t>
      </w:r>
      <w:r w:rsidR="008F188E">
        <w:rPr>
          <w:rFonts w:ascii="Times New Roman" w:hAnsi="Times New Roman" w:cs="Times New Roman"/>
          <w:sz w:val="24"/>
          <w:szCs w:val="24"/>
          <w:lang w:eastAsia="ru-RU"/>
        </w:rPr>
        <w:t>7182) 32-85-06, сот. 87</w:t>
      </w:r>
      <w:r w:rsidR="008F188E">
        <w:rPr>
          <w:rFonts w:ascii="Times New Roman" w:hAnsi="Times New Roman" w:cs="Times New Roman"/>
          <w:sz w:val="24"/>
          <w:szCs w:val="24"/>
          <w:lang w:val="kk-KZ" w:eastAsia="ru-RU"/>
        </w:rPr>
        <w:t>472570383</w:t>
      </w:r>
      <w:r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0F40" w:rsidRPr="008639F3" w:rsidRDefault="00B75D1C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Жаканова Динара Орынбасаровна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0F40" w:rsidRPr="008639F3" w:rsidRDefault="00F32FCE" w:rsidP="00D20F40">
      <w:pPr>
        <w:pStyle w:val="ae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Электронды поштаның мекен-жайы</w:t>
      </w:r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B75D1C" w:rsidRPr="00C427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="00B75D1C" w:rsidRPr="00C427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75D1C" w:rsidRPr="00C427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zhakanova</w:t>
        </w:r>
        <w:r w:rsidR="00B75D1C" w:rsidRPr="00C427A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B75D1C" w:rsidRPr="00C427AE">
          <w:rPr>
            <w:rStyle w:val="a3"/>
            <w:rFonts w:ascii="Times New Roman" w:hAnsi="Times New Roman" w:cs="Times New Roman"/>
            <w:sz w:val="24"/>
            <w:szCs w:val="24"/>
          </w:rPr>
          <w:t>mail.ru</w:t>
        </w:r>
        <w:proofErr w:type="spellEnd"/>
      </w:hyperlink>
      <w:r w:rsidR="00D20F40" w:rsidRPr="008639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20F40" w:rsidRPr="008639F3" w:rsidRDefault="00D20F40" w:rsidP="000525B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20F40" w:rsidRPr="008639F3" w:rsidSect="004F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0029"/>
    <w:multiLevelType w:val="hybridMultilevel"/>
    <w:tmpl w:val="BFB2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34945"/>
    <w:multiLevelType w:val="multilevel"/>
    <w:tmpl w:val="CB2A8630"/>
    <w:lvl w:ilvl="0">
      <w:start w:val="1"/>
      <w:numFmt w:val="none"/>
      <w:lvlText w:val="3."/>
      <w:lvlJc w:val="left"/>
      <w:pPr>
        <w:ind w:left="720" w:hanging="360"/>
      </w:pPr>
    </w:lvl>
    <w:lvl w:ilvl="1">
      <w:start w:val="1"/>
      <w:numFmt w:val="decimal"/>
      <w:isLgl/>
      <w:lvlText w:val="%13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5A86269"/>
    <w:multiLevelType w:val="hybridMultilevel"/>
    <w:tmpl w:val="043A88E2"/>
    <w:lvl w:ilvl="0" w:tplc="C05E7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FE0A7A"/>
    <w:multiLevelType w:val="hybridMultilevel"/>
    <w:tmpl w:val="2E6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2C69"/>
    <w:multiLevelType w:val="multilevel"/>
    <w:tmpl w:val="C36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90A4B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587"/>
    <w:multiLevelType w:val="hybridMultilevel"/>
    <w:tmpl w:val="0D6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A5F"/>
    <w:multiLevelType w:val="hybridMultilevel"/>
    <w:tmpl w:val="E6F26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A7FC2"/>
    <w:multiLevelType w:val="multilevel"/>
    <w:tmpl w:val="CF1E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4D1109B"/>
    <w:multiLevelType w:val="hybridMultilevel"/>
    <w:tmpl w:val="71D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CD1"/>
    <w:multiLevelType w:val="hybridMultilevel"/>
    <w:tmpl w:val="E80807B6"/>
    <w:lvl w:ilvl="0" w:tplc="C82614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800238"/>
    <w:multiLevelType w:val="hybridMultilevel"/>
    <w:tmpl w:val="C4C44528"/>
    <w:lvl w:ilvl="0" w:tplc="579A19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6B07"/>
    <w:multiLevelType w:val="hybridMultilevel"/>
    <w:tmpl w:val="90687548"/>
    <w:lvl w:ilvl="0" w:tplc="932C7CF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9149B2"/>
    <w:multiLevelType w:val="hybridMultilevel"/>
    <w:tmpl w:val="135C330E"/>
    <w:lvl w:ilvl="0" w:tplc="5532AF6A">
      <w:start w:val="1"/>
      <w:numFmt w:val="decimal"/>
      <w:lvlText w:val="%1)"/>
      <w:lvlJc w:val="left"/>
      <w:pPr>
        <w:ind w:left="21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25BC"/>
    <w:rsid w:val="00010FDD"/>
    <w:rsid w:val="0003265E"/>
    <w:rsid w:val="000415DC"/>
    <w:rsid w:val="000525BC"/>
    <w:rsid w:val="000731D6"/>
    <w:rsid w:val="00095D4F"/>
    <w:rsid w:val="00113F35"/>
    <w:rsid w:val="0013011C"/>
    <w:rsid w:val="001B063A"/>
    <w:rsid w:val="001B31DD"/>
    <w:rsid w:val="002E422F"/>
    <w:rsid w:val="0038135A"/>
    <w:rsid w:val="00386E3C"/>
    <w:rsid w:val="003F3FAC"/>
    <w:rsid w:val="003F6F34"/>
    <w:rsid w:val="004109F4"/>
    <w:rsid w:val="00453DBF"/>
    <w:rsid w:val="00486653"/>
    <w:rsid w:val="004F07C0"/>
    <w:rsid w:val="004F56F4"/>
    <w:rsid w:val="00515DEC"/>
    <w:rsid w:val="005B0C57"/>
    <w:rsid w:val="0064582A"/>
    <w:rsid w:val="0066689A"/>
    <w:rsid w:val="00670429"/>
    <w:rsid w:val="007832FF"/>
    <w:rsid w:val="007D0FF8"/>
    <w:rsid w:val="007F6BD9"/>
    <w:rsid w:val="008639F3"/>
    <w:rsid w:val="008F188E"/>
    <w:rsid w:val="00924CD5"/>
    <w:rsid w:val="009F1888"/>
    <w:rsid w:val="00AA4FAF"/>
    <w:rsid w:val="00AB6B72"/>
    <w:rsid w:val="00B75D1C"/>
    <w:rsid w:val="00BA4AAF"/>
    <w:rsid w:val="00C04582"/>
    <w:rsid w:val="00CA7C32"/>
    <w:rsid w:val="00D20F40"/>
    <w:rsid w:val="00D74B2D"/>
    <w:rsid w:val="00E33C74"/>
    <w:rsid w:val="00E625B5"/>
    <w:rsid w:val="00E72C3D"/>
    <w:rsid w:val="00E94B2E"/>
    <w:rsid w:val="00EC2FF0"/>
    <w:rsid w:val="00F32FCE"/>
    <w:rsid w:val="00FE5A6C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zhakan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24</cp:revision>
  <dcterms:created xsi:type="dcterms:W3CDTF">2015-01-28T06:22:00Z</dcterms:created>
  <dcterms:modified xsi:type="dcterms:W3CDTF">2015-09-23T03:04:00Z</dcterms:modified>
</cp:coreProperties>
</file>