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74" w:rsidRDefault="00B327DB" w:rsidP="00B327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DB">
        <w:rPr>
          <w:rFonts w:ascii="Times New Roman" w:hAnsi="Times New Roman" w:cs="Times New Roman"/>
          <w:b/>
          <w:sz w:val="24"/>
          <w:szCs w:val="24"/>
        </w:rPr>
        <w:t xml:space="preserve">Парад проектов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327DB"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2F6DFA" w:rsidRDefault="002F6DFA" w:rsidP="00067DD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DA9" w:rsidRPr="00B327DB" w:rsidRDefault="00B327DB" w:rsidP="00067DD1">
      <w:pPr>
        <w:pStyle w:val="a5"/>
        <w:jc w:val="both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B327DB">
        <w:rPr>
          <w:rFonts w:ascii="Times New Roman" w:eastAsia="Times New Roman" w:hAnsi="Times New Roman" w:cs="Times New Roman"/>
          <w:noProof/>
          <w:color w:val="0D1216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898CC82" wp14:editId="28EA6AC6">
            <wp:simplePos x="0" y="0"/>
            <wp:positionH relativeFrom="column">
              <wp:posOffset>3966845</wp:posOffset>
            </wp:positionH>
            <wp:positionV relativeFrom="paragraph">
              <wp:posOffset>1218565</wp:posOffset>
            </wp:positionV>
            <wp:extent cx="2062480" cy="1711960"/>
            <wp:effectExtent l="0" t="0" r="0" b="2540"/>
            <wp:wrapSquare wrapText="bothSides"/>
            <wp:docPr id="3" name="Рисунок 3" descr="C:\Users\1\Desktop\акме\IMG_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акме\IMG_26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7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91819E7" wp14:editId="6CA6730E">
            <wp:simplePos x="0" y="0"/>
            <wp:positionH relativeFrom="column">
              <wp:posOffset>-106045</wp:posOffset>
            </wp:positionH>
            <wp:positionV relativeFrom="paragraph">
              <wp:posOffset>52070</wp:posOffset>
            </wp:positionV>
            <wp:extent cx="1435100" cy="1552575"/>
            <wp:effectExtent l="0" t="0" r="0" b="9525"/>
            <wp:wrapSquare wrapText="bothSides"/>
            <wp:docPr id="4" name="Рисунок 4" descr="C:\Users\1\Desktop\акме\IMG_2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акме\IMG_26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D1" w:rsidRPr="00B32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82DA9" w:rsidRPr="00B32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етские социальные инициативы и детское общественное движение играют немаловажную роль в жизни ребенка, в процессе его социализации.</w:t>
      </w:r>
      <w:r w:rsidR="00067DD1" w:rsidRPr="00B32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2DA9" w:rsidRPr="00B32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развития социальных инициатив среди учащейся молодежи общеобразовательных школ, по инициативе </w:t>
      </w:r>
      <w:r w:rsidR="00067DD1" w:rsidRPr="00B32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общественного объединения </w:t>
      </w:r>
      <w:r w:rsidRPr="00B32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7DD1" w:rsidRPr="00B32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«Областная детско-юношеская организация «</w:t>
      </w:r>
      <w:proofErr w:type="spellStart"/>
      <w:r w:rsidR="00067DD1" w:rsidRPr="00B32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</w:t>
      </w:r>
      <w:proofErr w:type="spellEnd"/>
      <w:r w:rsidR="00067DD1" w:rsidRPr="00B32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7DD1" w:rsidRPr="00B327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Ұлан</w:t>
      </w:r>
      <w:r w:rsidR="00067DD1" w:rsidRPr="00B32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82DA9" w:rsidRPr="00B32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67DD1" w:rsidRPr="00B32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марте 2014 </w:t>
      </w:r>
      <w:r w:rsidR="00782DA9" w:rsidRPr="00B32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проведены  общественные слушания детских социальных - инициатив под названием  «</w:t>
      </w:r>
      <w:r w:rsidR="00067DD1" w:rsidRPr="00B32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Парад проектов - 2014</w:t>
      </w:r>
      <w:r w:rsidR="00782DA9" w:rsidRPr="00B32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067DD1" w:rsidRPr="00B327D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</w:t>
      </w:r>
      <w:proofErr w:type="spellStart"/>
      <w:r w:rsidR="005E06A1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О</w:t>
      </w:r>
      <w:r w:rsidR="00782DA9" w:rsidRPr="00B327D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бщественн</w:t>
      </w:r>
      <w:proofErr w:type="spellEnd"/>
      <w:r w:rsidR="00782DA9" w:rsidRPr="00B327DB">
        <w:rPr>
          <w:rFonts w:ascii="Times New Roman" w:eastAsia="Times New Roman" w:hAnsi="Times New Roman" w:cs="Times New Roman"/>
          <w:color w:val="0D1216"/>
          <w:sz w:val="24"/>
          <w:szCs w:val="24"/>
          <w:lang w:val="kk-KZ" w:eastAsia="ru-RU"/>
        </w:rPr>
        <w:t>ое </w:t>
      </w:r>
      <w:r w:rsidR="00782DA9" w:rsidRPr="00B327D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 </w:t>
      </w:r>
      <w:proofErr w:type="spellStart"/>
      <w:r w:rsidR="00782DA9" w:rsidRPr="00B327D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слушани</w:t>
      </w:r>
      <w:proofErr w:type="spellEnd"/>
      <w:r w:rsidR="00782DA9" w:rsidRPr="00B327DB">
        <w:rPr>
          <w:rFonts w:ascii="Times New Roman" w:eastAsia="Times New Roman" w:hAnsi="Times New Roman" w:cs="Times New Roman"/>
          <w:color w:val="0D1216"/>
          <w:sz w:val="24"/>
          <w:szCs w:val="24"/>
          <w:lang w:val="kk-KZ" w:eastAsia="ru-RU"/>
        </w:rPr>
        <w:t>е направлено на </w:t>
      </w:r>
      <w:r w:rsidR="00782DA9" w:rsidRPr="00B327D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выявление</w:t>
      </w:r>
      <w:r w:rsidR="00067DD1" w:rsidRPr="00B327D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творческих способностей детей,       </w:t>
      </w:r>
      <w:r w:rsidR="00782DA9" w:rsidRPr="00B327DB">
        <w:rPr>
          <w:rFonts w:ascii="Times New Roman" w:eastAsia="Times New Roman" w:hAnsi="Times New Roman" w:cs="Times New Roman"/>
          <w:color w:val="0D1216"/>
          <w:sz w:val="24"/>
          <w:szCs w:val="24"/>
          <w:lang w:val="kk-KZ" w:eastAsia="ru-RU"/>
        </w:rPr>
        <w:t>предоставление </w:t>
      </w:r>
      <w:proofErr w:type="spellStart"/>
      <w:r w:rsidR="00782DA9" w:rsidRPr="00B327D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возможност</w:t>
      </w:r>
      <w:proofErr w:type="spellEnd"/>
      <w:r w:rsidR="00782DA9" w:rsidRPr="00B327DB">
        <w:rPr>
          <w:rFonts w:ascii="Times New Roman" w:eastAsia="Times New Roman" w:hAnsi="Times New Roman" w:cs="Times New Roman"/>
          <w:color w:val="0D1216"/>
          <w:sz w:val="24"/>
          <w:szCs w:val="24"/>
          <w:lang w:val="kk-KZ" w:eastAsia="ru-RU"/>
        </w:rPr>
        <w:t>и учащимся </w:t>
      </w:r>
      <w:r w:rsidR="00782DA9" w:rsidRPr="00B327D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высказать свое аргументированное мнение по обсуждаемому вопросу, изложить свою точку зрения, замечания по решению социально важных проблем своего региона.</w:t>
      </w:r>
      <w:r w:rsidR="00067DD1" w:rsidRPr="00B327D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</w:t>
      </w:r>
    </w:p>
    <w:p w:rsidR="00782DA9" w:rsidRPr="00B327DB" w:rsidRDefault="00B327DB" w:rsidP="00067DD1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</w:pPr>
      <w:r w:rsidRPr="00B327D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9FAFB"/>
          <w:lang w:eastAsia="ru-RU"/>
        </w:rPr>
        <w:drawing>
          <wp:anchor distT="0" distB="0" distL="114300" distR="114300" simplePos="0" relativeHeight="251658240" behindDoc="0" locked="0" layoutInCell="1" allowOverlap="1" wp14:anchorId="29EC577A" wp14:editId="6AE49F8F">
            <wp:simplePos x="0" y="0"/>
            <wp:positionH relativeFrom="column">
              <wp:posOffset>4328160</wp:posOffset>
            </wp:positionH>
            <wp:positionV relativeFrom="paragraph">
              <wp:posOffset>2794635</wp:posOffset>
            </wp:positionV>
            <wp:extent cx="1711960" cy="1818005"/>
            <wp:effectExtent l="0" t="0" r="2540" b="0"/>
            <wp:wrapSquare wrapText="bothSides"/>
            <wp:docPr id="1" name="Рисунок 1" descr="C:\Users\1\Desktop\акме\IMG_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кме\IMG_26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7D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E1053C1" wp14:editId="4369E6E2">
            <wp:simplePos x="0" y="0"/>
            <wp:positionH relativeFrom="column">
              <wp:posOffset>-6350</wp:posOffset>
            </wp:positionH>
            <wp:positionV relativeFrom="paragraph">
              <wp:posOffset>2372360</wp:posOffset>
            </wp:positionV>
            <wp:extent cx="1637665" cy="1934845"/>
            <wp:effectExtent l="0" t="0" r="635" b="8255"/>
            <wp:wrapSquare wrapText="bothSides"/>
            <wp:docPr id="6" name="Рисунок 6" descr="C:\Users\1\Desktop\акме\IMG_2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акме\IMG_25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7D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0CB48CA" wp14:editId="21B43B4F">
            <wp:simplePos x="0" y="0"/>
            <wp:positionH relativeFrom="column">
              <wp:posOffset>4191000</wp:posOffset>
            </wp:positionH>
            <wp:positionV relativeFrom="paragraph">
              <wp:posOffset>1461135</wp:posOffset>
            </wp:positionV>
            <wp:extent cx="1849755" cy="1711960"/>
            <wp:effectExtent l="0" t="0" r="0" b="2540"/>
            <wp:wrapSquare wrapText="bothSides"/>
            <wp:docPr id="5" name="Рисунок 5" descr="C:\Users\1\AppData\Local\Microsoft\Windows\Temporary Internet Files\Content.Word\IMG_2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IMG_25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7D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541BF2" wp14:editId="27C0C904">
            <wp:simplePos x="0" y="0"/>
            <wp:positionH relativeFrom="column">
              <wp:posOffset>-2540</wp:posOffset>
            </wp:positionH>
            <wp:positionV relativeFrom="paragraph">
              <wp:posOffset>56515</wp:posOffset>
            </wp:positionV>
            <wp:extent cx="2041525" cy="1605280"/>
            <wp:effectExtent l="0" t="0" r="0" b="0"/>
            <wp:wrapSquare wrapText="bothSides"/>
            <wp:docPr id="2" name="Рисунок 2" descr="C:\Users\1\Desktop\акме\IMG_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акме\IMG_26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B364B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В финальный этап </w:t>
      </w:r>
      <w:r w:rsidR="00B50C18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прошли </w:t>
      </w:r>
      <w:r w:rsidR="008A4E8A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23 проекта: город Аксу (9 проектов), город Экибастуз (2 проекта), город Павлодар (4 проекта), </w:t>
      </w:r>
      <w:proofErr w:type="spellStart"/>
      <w:r w:rsidR="008A4E8A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Актогайский</w:t>
      </w:r>
      <w:proofErr w:type="spellEnd"/>
      <w:r w:rsidR="008A4E8A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 район (1 проект), </w:t>
      </w:r>
      <w:proofErr w:type="spellStart"/>
      <w:r w:rsidR="008A4E8A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Щербактинский</w:t>
      </w:r>
      <w:proofErr w:type="spellEnd"/>
      <w:r w:rsidR="008A4E8A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 район (3 проекта) и </w:t>
      </w:r>
      <w:proofErr w:type="spellStart"/>
      <w:r w:rsidR="008A4E8A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Качирский</w:t>
      </w:r>
      <w:proofErr w:type="spellEnd"/>
      <w:r w:rsidR="008A4E8A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 район (4 проекта).</w:t>
      </w:r>
      <w:proofErr w:type="gramEnd"/>
      <w:r w:rsidR="008A4E8A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 Радует разнообразность тематики финальных проектов. </w:t>
      </w:r>
      <w:r w:rsidR="004463FD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Радует </w:t>
      </w:r>
      <w:r w:rsidR="004463FD" w:rsidRPr="00B327DB">
        <w:rPr>
          <w:rFonts w:ascii="Times New Roman" w:hAnsi="Times New Roman"/>
          <w:sz w:val="24"/>
          <w:szCs w:val="24"/>
        </w:rPr>
        <w:t xml:space="preserve">разнообразие </w:t>
      </w:r>
      <w:r w:rsidR="004F20C0" w:rsidRPr="00B327DB">
        <w:rPr>
          <w:rFonts w:ascii="Times New Roman" w:hAnsi="Times New Roman"/>
          <w:sz w:val="24"/>
          <w:szCs w:val="24"/>
        </w:rPr>
        <w:t xml:space="preserve"> </w:t>
      </w:r>
      <w:r w:rsidR="004463FD" w:rsidRPr="00B327DB">
        <w:rPr>
          <w:rFonts w:ascii="Times New Roman" w:hAnsi="Times New Roman"/>
          <w:sz w:val="24"/>
          <w:szCs w:val="24"/>
        </w:rPr>
        <w:t>тематики работ: интеллектуальное, правое, патриотическое, волонтерское, лидерское, краеведческое направления, изучение родного края его истории, знакомство с интересными людьми.</w:t>
      </w:r>
      <w:r w:rsidR="00CD50CB" w:rsidRPr="00B327DB">
        <w:rPr>
          <w:rFonts w:ascii="Times New Roman" w:hAnsi="Times New Roman"/>
          <w:sz w:val="24"/>
          <w:szCs w:val="24"/>
        </w:rPr>
        <w:t xml:space="preserve"> Членам жюри было не просто определить победителей, лучших из «лучших». Можно поздравить </w:t>
      </w:r>
      <w:r w:rsidR="0084434A" w:rsidRPr="00B327DB">
        <w:rPr>
          <w:rFonts w:ascii="Times New Roman" w:hAnsi="Times New Roman"/>
          <w:sz w:val="24"/>
          <w:szCs w:val="24"/>
        </w:rPr>
        <w:t>всех участников финала, так как они уже были признаны лауреатами областного смотра –</w:t>
      </w:r>
      <w:r w:rsidR="002F6DFA">
        <w:rPr>
          <w:rFonts w:ascii="Times New Roman" w:hAnsi="Times New Roman"/>
          <w:sz w:val="24"/>
          <w:szCs w:val="24"/>
        </w:rPr>
        <w:t xml:space="preserve"> </w:t>
      </w:r>
      <w:r w:rsidR="0084434A" w:rsidRPr="00B327DB">
        <w:rPr>
          <w:rFonts w:ascii="Times New Roman" w:hAnsi="Times New Roman"/>
          <w:sz w:val="24"/>
          <w:szCs w:val="24"/>
        </w:rPr>
        <w:t>конкурса детских инициатив «Парад</w:t>
      </w:r>
      <w:r w:rsidRPr="00B327DB">
        <w:rPr>
          <w:sz w:val="24"/>
          <w:szCs w:val="24"/>
        </w:rPr>
        <w:t xml:space="preserve"> </w:t>
      </w:r>
      <w:r w:rsidR="0084434A" w:rsidRPr="00B327DB">
        <w:rPr>
          <w:rFonts w:ascii="Times New Roman" w:hAnsi="Times New Roman"/>
          <w:sz w:val="24"/>
          <w:szCs w:val="24"/>
        </w:rPr>
        <w:t xml:space="preserve"> проектов». Третье место поделили три проекта </w:t>
      </w:r>
      <w:r w:rsidR="001105D2" w:rsidRPr="00B327DB">
        <w:rPr>
          <w:rFonts w:ascii="Times New Roman" w:hAnsi="Times New Roman"/>
          <w:sz w:val="24"/>
          <w:szCs w:val="24"/>
        </w:rPr>
        <w:t xml:space="preserve"> </w:t>
      </w:r>
      <w:r w:rsidR="0084434A" w:rsidRPr="00B327DB">
        <w:rPr>
          <w:rFonts w:ascii="Times New Roman" w:hAnsi="Times New Roman"/>
          <w:sz w:val="24"/>
          <w:szCs w:val="24"/>
        </w:rPr>
        <w:t xml:space="preserve">из </w:t>
      </w:r>
      <w:r w:rsidR="007356D4" w:rsidRPr="00B327DB">
        <w:rPr>
          <w:rFonts w:ascii="Times New Roman" w:hAnsi="Times New Roman"/>
          <w:sz w:val="24"/>
          <w:szCs w:val="24"/>
        </w:rPr>
        <w:t xml:space="preserve">«ГУ средняя школа </w:t>
      </w:r>
      <w:proofErr w:type="spellStart"/>
      <w:r w:rsidR="007356D4" w:rsidRPr="00B327DB">
        <w:rPr>
          <w:rFonts w:ascii="Times New Roman" w:hAnsi="Times New Roman"/>
          <w:sz w:val="24"/>
          <w:szCs w:val="24"/>
        </w:rPr>
        <w:t>Достыкского</w:t>
      </w:r>
      <w:proofErr w:type="spellEnd"/>
      <w:r w:rsidR="007356D4" w:rsidRPr="00B327DB">
        <w:rPr>
          <w:rFonts w:ascii="Times New Roman" w:hAnsi="Times New Roman"/>
          <w:sz w:val="24"/>
          <w:szCs w:val="24"/>
        </w:rPr>
        <w:t xml:space="preserve"> сельского округа» </w:t>
      </w:r>
      <w:proofErr w:type="spellStart"/>
      <w:r w:rsidR="0084434A" w:rsidRPr="00B327DB">
        <w:rPr>
          <w:rFonts w:ascii="Times New Roman" w:hAnsi="Times New Roman"/>
          <w:sz w:val="24"/>
          <w:szCs w:val="24"/>
        </w:rPr>
        <w:t>г</w:t>
      </w:r>
      <w:proofErr w:type="gramStart"/>
      <w:r w:rsidR="0084434A" w:rsidRPr="00B327DB">
        <w:rPr>
          <w:rFonts w:ascii="Times New Roman" w:hAnsi="Times New Roman"/>
          <w:sz w:val="24"/>
          <w:szCs w:val="24"/>
        </w:rPr>
        <w:t>.А</w:t>
      </w:r>
      <w:proofErr w:type="gramEnd"/>
      <w:r w:rsidR="0084434A" w:rsidRPr="00B327DB">
        <w:rPr>
          <w:rFonts w:ascii="Times New Roman" w:hAnsi="Times New Roman"/>
          <w:sz w:val="24"/>
          <w:szCs w:val="24"/>
        </w:rPr>
        <w:t>ксу</w:t>
      </w:r>
      <w:proofErr w:type="spellEnd"/>
      <w:r w:rsidR="007356D4" w:rsidRPr="00B327DB">
        <w:rPr>
          <w:rFonts w:ascii="Times New Roman" w:hAnsi="Times New Roman"/>
          <w:sz w:val="24"/>
          <w:szCs w:val="24"/>
        </w:rPr>
        <w:t xml:space="preserve"> «</w:t>
      </w:r>
      <w:r w:rsidR="007356D4" w:rsidRPr="00B327DB">
        <w:rPr>
          <w:rFonts w:ascii="Times New Roman" w:hAnsi="Times New Roman"/>
          <w:sz w:val="24"/>
          <w:szCs w:val="24"/>
          <w:lang w:val="kk-KZ"/>
        </w:rPr>
        <w:t>Ешкі сүтінің емдік қасиеті</w:t>
      </w:r>
      <w:r w:rsidR="007356D4" w:rsidRPr="00B327DB">
        <w:rPr>
          <w:rFonts w:ascii="Times New Roman" w:hAnsi="Times New Roman"/>
          <w:sz w:val="24"/>
          <w:szCs w:val="24"/>
        </w:rPr>
        <w:t>»</w:t>
      </w:r>
      <w:r w:rsidR="0084434A" w:rsidRPr="00B327DB">
        <w:rPr>
          <w:rFonts w:ascii="Times New Roman" w:hAnsi="Times New Roman"/>
          <w:sz w:val="24"/>
          <w:szCs w:val="24"/>
        </w:rPr>
        <w:t xml:space="preserve">, из </w:t>
      </w:r>
      <w:proofErr w:type="spellStart"/>
      <w:r w:rsidR="0084434A" w:rsidRPr="00B327DB">
        <w:rPr>
          <w:rFonts w:ascii="Times New Roman" w:hAnsi="Times New Roman"/>
          <w:sz w:val="24"/>
          <w:szCs w:val="24"/>
        </w:rPr>
        <w:t>г.Аксу</w:t>
      </w:r>
      <w:proofErr w:type="spellEnd"/>
      <w:r w:rsidR="0084434A" w:rsidRPr="00B327DB">
        <w:rPr>
          <w:rFonts w:ascii="Times New Roman" w:hAnsi="Times New Roman"/>
          <w:sz w:val="24"/>
          <w:szCs w:val="24"/>
        </w:rPr>
        <w:t xml:space="preserve"> </w:t>
      </w:r>
      <w:r w:rsidR="007356D4" w:rsidRPr="00B327DB">
        <w:rPr>
          <w:rFonts w:ascii="Times New Roman" w:hAnsi="Times New Roman"/>
          <w:sz w:val="24"/>
          <w:szCs w:val="24"/>
        </w:rPr>
        <w:t xml:space="preserve">«Дизайн школьного двора» </w:t>
      </w:r>
      <w:r w:rsidR="0084434A" w:rsidRPr="00B327DB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84434A" w:rsidRPr="00B327DB">
        <w:rPr>
          <w:rFonts w:ascii="Times New Roman" w:hAnsi="Times New Roman"/>
          <w:sz w:val="24"/>
          <w:szCs w:val="24"/>
        </w:rPr>
        <w:t>г.Экибастуз</w:t>
      </w:r>
      <w:proofErr w:type="spellEnd"/>
      <w:r w:rsidR="007356D4" w:rsidRPr="00B327DB">
        <w:rPr>
          <w:rFonts w:ascii="Times New Roman" w:hAnsi="Times New Roman"/>
          <w:sz w:val="24"/>
          <w:szCs w:val="24"/>
        </w:rPr>
        <w:t xml:space="preserve"> «Эко</w:t>
      </w:r>
      <w:r w:rsidR="007356D4" w:rsidRPr="00B327DB">
        <w:rPr>
          <w:rFonts w:ascii="Times New Roman" w:hAnsi="Times New Roman"/>
          <w:sz w:val="24"/>
          <w:szCs w:val="24"/>
          <w:lang w:val="en-US"/>
        </w:rPr>
        <w:t>LIFE</w:t>
      </w:r>
      <w:r w:rsidR="007356D4" w:rsidRPr="00B327DB">
        <w:rPr>
          <w:rFonts w:ascii="Times New Roman" w:hAnsi="Times New Roman"/>
          <w:sz w:val="24"/>
          <w:szCs w:val="24"/>
        </w:rPr>
        <w:t>»</w:t>
      </w:r>
      <w:r w:rsidR="0084434A" w:rsidRPr="00B327DB">
        <w:rPr>
          <w:rFonts w:ascii="Times New Roman" w:hAnsi="Times New Roman"/>
          <w:sz w:val="24"/>
          <w:szCs w:val="24"/>
        </w:rPr>
        <w:t xml:space="preserve"> с одинаковым количеством баллов 39,2. Второе место было отдано двум проектам из </w:t>
      </w:r>
      <w:r w:rsidR="007356D4" w:rsidRPr="00B327DB">
        <w:rPr>
          <w:rFonts w:ascii="Times New Roman" w:hAnsi="Times New Roman"/>
          <w:sz w:val="24"/>
          <w:szCs w:val="24"/>
        </w:rPr>
        <w:t xml:space="preserve">«ГУ средняя школа </w:t>
      </w:r>
      <w:proofErr w:type="spellStart"/>
      <w:r w:rsidR="007356D4" w:rsidRPr="00B327DB">
        <w:rPr>
          <w:rFonts w:ascii="Times New Roman" w:hAnsi="Times New Roman"/>
          <w:sz w:val="24"/>
          <w:szCs w:val="24"/>
        </w:rPr>
        <w:t>Достыкского</w:t>
      </w:r>
      <w:proofErr w:type="spellEnd"/>
      <w:r w:rsidR="007356D4" w:rsidRPr="00B327DB">
        <w:rPr>
          <w:rFonts w:ascii="Times New Roman" w:hAnsi="Times New Roman"/>
          <w:sz w:val="24"/>
          <w:szCs w:val="24"/>
        </w:rPr>
        <w:t xml:space="preserve"> сельского округа» и гимназии для </w:t>
      </w:r>
      <w:proofErr w:type="gramStart"/>
      <w:r w:rsidR="007356D4" w:rsidRPr="00B327DB">
        <w:rPr>
          <w:rFonts w:ascii="Times New Roman" w:hAnsi="Times New Roman"/>
          <w:sz w:val="24"/>
          <w:szCs w:val="24"/>
        </w:rPr>
        <w:t>одаренных</w:t>
      </w:r>
      <w:proofErr w:type="gramEnd"/>
      <w:r w:rsidR="007356D4" w:rsidRPr="00B327DB">
        <w:rPr>
          <w:rFonts w:ascii="Times New Roman" w:hAnsi="Times New Roman"/>
          <w:sz w:val="24"/>
          <w:szCs w:val="24"/>
        </w:rPr>
        <w:t xml:space="preserve"> детей </w:t>
      </w:r>
      <w:proofErr w:type="spellStart"/>
      <w:r w:rsidR="0084434A" w:rsidRPr="00B327DB">
        <w:rPr>
          <w:rFonts w:ascii="Times New Roman" w:hAnsi="Times New Roman"/>
          <w:sz w:val="24"/>
          <w:szCs w:val="24"/>
        </w:rPr>
        <w:t>г</w:t>
      </w:r>
      <w:proofErr w:type="gramStart"/>
      <w:r w:rsidR="0084434A" w:rsidRPr="00B327DB">
        <w:rPr>
          <w:rFonts w:ascii="Times New Roman" w:hAnsi="Times New Roman"/>
          <w:sz w:val="24"/>
          <w:szCs w:val="24"/>
        </w:rPr>
        <w:t>.А</w:t>
      </w:r>
      <w:proofErr w:type="gramEnd"/>
      <w:r w:rsidR="0084434A" w:rsidRPr="00B327DB">
        <w:rPr>
          <w:rFonts w:ascii="Times New Roman" w:hAnsi="Times New Roman"/>
          <w:sz w:val="24"/>
          <w:szCs w:val="24"/>
        </w:rPr>
        <w:t>ксу</w:t>
      </w:r>
      <w:proofErr w:type="spellEnd"/>
      <w:r w:rsidR="0084434A" w:rsidRPr="00B327DB">
        <w:rPr>
          <w:rFonts w:ascii="Times New Roman" w:hAnsi="Times New Roman"/>
          <w:sz w:val="24"/>
          <w:szCs w:val="24"/>
        </w:rPr>
        <w:t>, набравшим по 39,5 баллов</w:t>
      </w:r>
      <w:r w:rsidR="001105D2" w:rsidRPr="00B327DB">
        <w:rPr>
          <w:rFonts w:ascii="Times New Roman" w:hAnsi="Times New Roman"/>
          <w:sz w:val="24"/>
          <w:szCs w:val="24"/>
        </w:rPr>
        <w:t xml:space="preserve"> «Ис</w:t>
      </w:r>
      <w:r w:rsidR="001105D2" w:rsidRPr="00B327DB">
        <w:rPr>
          <w:rFonts w:ascii="Times New Roman" w:hAnsi="Times New Roman" w:cs="Times New Roman"/>
          <w:sz w:val="24"/>
          <w:szCs w:val="24"/>
        </w:rPr>
        <w:t>тория одного документа» и</w:t>
      </w:r>
      <w:r w:rsidR="00E4613A" w:rsidRPr="00B327DB">
        <w:rPr>
          <w:rFonts w:ascii="Times New Roman" w:hAnsi="Times New Roman" w:cs="Times New Roman"/>
          <w:sz w:val="24"/>
          <w:szCs w:val="24"/>
        </w:rPr>
        <w:t xml:space="preserve"> «</w:t>
      </w:r>
      <w:r w:rsidR="00A42015" w:rsidRPr="00B327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Жергілікті агрокешенді дамытуға арналған тиімді бизнес жоба</w:t>
      </w:r>
      <w:r w:rsidR="00E4613A" w:rsidRPr="00B327DB">
        <w:rPr>
          <w:rFonts w:ascii="Times New Roman" w:hAnsi="Times New Roman"/>
          <w:sz w:val="24"/>
          <w:szCs w:val="24"/>
        </w:rPr>
        <w:t>»</w:t>
      </w:r>
      <w:r w:rsidR="0084434A" w:rsidRPr="00B327DB">
        <w:rPr>
          <w:rFonts w:ascii="Times New Roman" w:hAnsi="Times New Roman"/>
          <w:sz w:val="24"/>
          <w:szCs w:val="24"/>
        </w:rPr>
        <w:t xml:space="preserve">. Победителями стали проекты, набравшие 39,8 баллов коллективный проект «Жила бы деревня моя» </w:t>
      </w:r>
      <w:proofErr w:type="spellStart"/>
      <w:r w:rsidR="0084434A" w:rsidRPr="00B327DB">
        <w:rPr>
          <w:rFonts w:ascii="Times New Roman" w:hAnsi="Times New Roman"/>
          <w:sz w:val="24"/>
          <w:szCs w:val="24"/>
        </w:rPr>
        <w:t>Щербактинского</w:t>
      </w:r>
      <w:proofErr w:type="spellEnd"/>
      <w:r w:rsidR="0084434A" w:rsidRPr="00B327DB">
        <w:rPr>
          <w:rFonts w:ascii="Times New Roman" w:hAnsi="Times New Roman"/>
          <w:sz w:val="24"/>
          <w:szCs w:val="24"/>
        </w:rPr>
        <w:t xml:space="preserve"> района и </w:t>
      </w:r>
      <w:r w:rsidR="00A42015" w:rsidRPr="00B327DB">
        <w:rPr>
          <w:rFonts w:ascii="Times New Roman" w:hAnsi="Times New Roman"/>
          <w:sz w:val="24"/>
          <w:szCs w:val="24"/>
        </w:rPr>
        <w:t xml:space="preserve">проект </w:t>
      </w:r>
      <w:proofErr w:type="spellStart"/>
      <w:r w:rsidR="00A42015" w:rsidRPr="00B327DB">
        <w:rPr>
          <w:rFonts w:ascii="Times New Roman" w:hAnsi="Times New Roman"/>
          <w:sz w:val="24"/>
          <w:szCs w:val="24"/>
        </w:rPr>
        <w:t>Арман</w:t>
      </w:r>
      <w:proofErr w:type="spellEnd"/>
      <w:r w:rsidR="00A42015" w:rsidRPr="00B327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2015" w:rsidRPr="00B327DB">
        <w:rPr>
          <w:rFonts w:ascii="Times New Roman" w:hAnsi="Times New Roman"/>
          <w:sz w:val="24"/>
          <w:szCs w:val="24"/>
        </w:rPr>
        <w:t>Жан</w:t>
      </w:r>
      <w:r w:rsidR="001105D2" w:rsidRPr="00B327DB">
        <w:rPr>
          <w:rFonts w:ascii="Times New Roman" w:hAnsi="Times New Roman"/>
          <w:sz w:val="24"/>
          <w:szCs w:val="24"/>
        </w:rPr>
        <w:t>саи</w:t>
      </w:r>
      <w:proofErr w:type="spellEnd"/>
      <w:r w:rsidR="001105D2" w:rsidRPr="00B327DB">
        <w:rPr>
          <w:rFonts w:ascii="Times New Roman" w:hAnsi="Times New Roman"/>
          <w:sz w:val="24"/>
          <w:szCs w:val="24"/>
        </w:rPr>
        <w:t xml:space="preserve"> из СОШ № 40 города Павлодар.</w:t>
      </w:r>
      <w:r w:rsidR="00A42015" w:rsidRPr="00B327D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82DA9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  <w:lang w:val="kk-KZ"/>
        </w:rPr>
        <w:t>М</w:t>
      </w:r>
      <w:proofErr w:type="spellStart"/>
      <w:r w:rsidR="00782DA9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ероприяти</w:t>
      </w:r>
      <w:proofErr w:type="spellEnd"/>
      <w:r w:rsidR="00782DA9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  <w:lang w:val="kk-KZ"/>
        </w:rPr>
        <w:t>е способствовало</w:t>
      </w:r>
      <w:r w:rsidR="00782DA9" w:rsidRPr="00B327D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AFB"/>
          <w:lang w:val="kk-KZ"/>
        </w:rPr>
        <w:t> </w:t>
      </w:r>
      <w:proofErr w:type="spellStart"/>
      <w:r w:rsidR="00782DA9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воспитани</w:t>
      </w:r>
      <w:proofErr w:type="spellEnd"/>
      <w:r w:rsidR="00782DA9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  <w:lang w:val="kk-KZ"/>
        </w:rPr>
        <w:t>ю</w:t>
      </w:r>
      <w:r w:rsidR="00067DD1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  <w:lang w:val="kk-KZ"/>
        </w:rPr>
        <w:t xml:space="preserve"> </w:t>
      </w:r>
      <w:r w:rsidR="00782DA9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патриотизма, любви к Родине, </w:t>
      </w:r>
      <w:r w:rsidR="004F20C0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 xml:space="preserve"> </w:t>
      </w:r>
      <w:proofErr w:type="spellStart"/>
      <w:r w:rsidR="00782DA9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предоставлени</w:t>
      </w:r>
      <w:proofErr w:type="spellEnd"/>
      <w:r w:rsidR="00782DA9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  <w:lang w:val="kk-KZ"/>
        </w:rPr>
        <w:t>ю</w:t>
      </w:r>
      <w:r w:rsidR="00782DA9" w:rsidRPr="00B327D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 </w:t>
      </w:r>
      <w:r w:rsidR="00782DA9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детям</w:t>
      </w:r>
      <w:r w:rsidR="00782DA9" w:rsidRPr="00B327D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AFB"/>
          <w:lang w:val="kk-KZ"/>
        </w:rPr>
        <w:t> </w:t>
      </w:r>
      <w:r w:rsidR="00782DA9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  <w:lang w:val="kk-KZ"/>
        </w:rPr>
        <w:t>возможности</w:t>
      </w:r>
      <w:r w:rsidR="00782DA9" w:rsidRPr="00B327D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 </w:t>
      </w:r>
      <w:r w:rsidR="00782DA9" w:rsidRPr="00B327D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9FAFB"/>
        </w:rPr>
        <w:t>вносить свой вклад в развитие гражданского общества, влиять  на социальные процессы, происходящие в регионе.</w:t>
      </w:r>
    </w:p>
    <w:sectPr w:rsidR="00782DA9" w:rsidRPr="00B327DB" w:rsidSect="00B327DB">
      <w:pgSz w:w="11906" w:h="16838"/>
      <w:pgMar w:top="851" w:right="1133" w:bottom="851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71"/>
    <w:rsid w:val="00062B1E"/>
    <w:rsid w:val="00067DD1"/>
    <w:rsid w:val="001105D2"/>
    <w:rsid w:val="002E5C37"/>
    <w:rsid w:val="002F6DFA"/>
    <w:rsid w:val="004463FD"/>
    <w:rsid w:val="004F20C0"/>
    <w:rsid w:val="005E06A1"/>
    <w:rsid w:val="00666174"/>
    <w:rsid w:val="007356D4"/>
    <w:rsid w:val="00782DA9"/>
    <w:rsid w:val="0084434A"/>
    <w:rsid w:val="008A4E8A"/>
    <w:rsid w:val="00A42015"/>
    <w:rsid w:val="00B327DB"/>
    <w:rsid w:val="00B50C18"/>
    <w:rsid w:val="00BB364B"/>
    <w:rsid w:val="00C06171"/>
    <w:rsid w:val="00CD50CB"/>
    <w:rsid w:val="00E4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DA9"/>
  </w:style>
  <w:style w:type="character" w:customStyle="1" w:styleId="apple-converted-space">
    <w:name w:val="apple-converted-space"/>
    <w:basedOn w:val="a0"/>
    <w:rsid w:val="00782DA9"/>
  </w:style>
  <w:style w:type="paragraph" w:styleId="a4">
    <w:name w:val="Normal (Web)"/>
    <w:basedOn w:val="a"/>
    <w:uiPriority w:val="99"/>
    <w:semiHidden/>
    <w:unhideWhenUsed/>
    <w:rsid w:val="0078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7D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2DA9"/>
  </w:style>
  <w:style w:type="character" w:customStyle="1" w:styleId="apple-converted-space">
    <w:name w:val="apple-converted-space"/>
    <w:basedOn w:val="a0"/>
    <w:rsid w:val="00782DA9"/>
  </w:style>
  <w:style w:type="paragraph" w:styleId="a4">
    <w:name w:val="Normal (Web)"/>
    <w:basedOn w:val="a"/>
    <w:uiPriority w:val="99"/>
    <w:semiHidden/>
    <w:unhideWhenUsed/>
    <w:rsid w:val="0078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7D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2014-03-24T11:24:00Z</dcterms:created>
  <dcterms:modified xsi:type="dcterms:W3CDTF">2014-06-23T11:18:00Z</dcterms:modified>
</cp:coreProperties>
</file>