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261" w:rsidRPr="009F0387" w:rsidRDefault="00BF2261" w:rsidP="004312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9F038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«УТВЕРЖДАЮ»</w:t>
      </w:r>
    </w:p>
    <w:p w:rsidR="00BF2261" w:rsidRPr="009F0387" w:rsidRDefault="004C4C22" w:rsidP="004312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Директор</w:t>
      </w:r>
    </w:p>
    <w:p w:rsidR="00BF2261" w:rsidRPr="009F0387" w:rsidRDefault="00BF2261" w:rsidP="004312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9F038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Дворца школьников им. М.М. Катаева</w:t>
      </w:r>
    </w:p>
    <w:p w:rsidR="00BF2261" w:rsidRPr="009F0387" w:rsidRDefault="00BF2261" w:rsidP="004312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9F038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А.Ж. Ерубаева</w:t>
      </w:r>
    </w:p>
    <w:p w:rsidR="00BF2261" w:rsidRPr="009F0387" w:rsidRDefault="00BF2261" w:rsidP="004312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9F038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_______________</w:t>
      </w:r>
    </w:p>
    <w:p w:rsidR="00BF2261" w:rsidRDefault="00BF2261" w:rsidP="004312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42AEE" w:rsidRPr="009F0387" w:rsidRDefault="00A42AEE" w:rsidP="004312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53583" w:rsidRPr="009F0387" w:rsidRDefault="00A53583" w:rsidP="004312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9F038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ПОЛОЖЕНИЕ</w:t>
      </w:r>
    </w:p>
    <w:p w:rsidR="00BF2261" w:rsidRPr="009F0387" w:rsidRDefault="00A53583" w:rsidP="004312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038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областного  хореографического </w:t>
      </w:r>
      <w:r w:rsidR="003725F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конкурса</w:t>
      </w: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F2261" w:rsidRPr="009F038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«МЕГА – </w:t>
      </w:r>
      <w:r w:rsidRPr="009F0387">
        <w:rPr>
          <w:rFonts w:ascii="Times New Roman" w:hAnsi="Times New Roman" w:cs="Times New Roman"/>
          <w:b/>
          <w:sz w:val="24"/>
          <w:szCs w:val="24"/>
          <w:lang w:val="en-US"/>
        </w:rPr>
        <w:t>DANCE</w:t>
      </w:r>
      <w:r w:rsidRPr="009F0387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BF2261" w:rsidRPr="009F0387" w:rsidRDefault="00BF2261" w:rsidP="004312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3583" w:rsidRPr="009F0387" w:rsidRDefault="00A53583" w:rsidP="004312F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F0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Организаторы </w:t>
      </w:r>
      <w:r w:rsidR="00EF6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  <w:r w:rsidRPr="009F0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Областной дво</w:t>
      </w:r>
      <w:r w:rsidR="00D31CEC"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рец школьников им. М.М. Катаева</w:t>
      </w:r>
    </w:p>
    <w:p w:rsidR="00A53583" w:rsidRPr="009F0387" w:rsidRDefault="00A53583" w:rsidP="004312F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="00BF2261"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всестороннее</w:t>
      </w: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всех направлений </w:t>
      </w:r>
      <w:r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хореографии</w:t>
      </w: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пропаганда здорового и активного образа жизни </w:t>
      </w:r>
      <w:r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детей и </w:t>
      </w: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молодежи.</w:t>
      </w:r>
    </w:p>
    <w:p w:rsidR="00A53583" w:rsidRPr="009F0387" w:rsidRDefault="00A53583" w:rsidP="004312F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A53583" w:rsidRPr="009F0387" w:rsidRDefault="00A53583" w:rsidP="004312F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творческий обмен между профессиональными и самодеятельными </w:t>
      </w:r>
      <w:r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хореографическими коллективами</w:t>
      </w: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3583" w:rsidRPr="009F0387" w:rsidRDefault="00A53583" w:rsidP="004312F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 для творческого роста </w:t>
      </w:r>
      <w:r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детей и </w:t>
      </w: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молодежи;</w:t>
      </w:r>
    </w:p>
    <w:p w:rsidR="00A53583" w:rsidRPr="009F0387" w:rsidRDefault="00A53583" w:rsidP="004312F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и развитие творческого потенциала детей и молодежи;</w:t>
      </w:r>
    </w:p>
    <w:p w:rsidR="00A53583" w:rsidRPr="009F0387" w:rsidRDefault="00A53583" w:rsidP="004312F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исполнительского мастерства участников;</w:t>
      </w:r>
    </w:p>
    <w:p w:rsidR="00A53583" w:rsidRPr="009F0387" w:rsidRDefault="00A53583" w:rsidP="004312F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поддержка </w:t>
      </w: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одаренных и талантливых детей, молодежи;</w:t>
      </w:r>
    </w:p>
    <w:p w:rsidR="00A53583" w:rsidRPr="009F0387" w:rsidRDefault="00A53583" w:rsidP="004312F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популяризация </w:t>
      </w:r>
      <w:r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всех </w:t>
      </w: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танцевальных направлений.</w:t>
      </w:r>
    </w:p>
    <w:p w:rsidR="00A53583" w:rsidRPr="009F0387" w:rsidRDefault="00A53583" w:rsidP="004312F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профессиональное совершенствование художественных руководителей коллективов;</w:t>
      </w:r>
    </w:p>
    <w:p w:rsidR="00A53583" w:rsidRDefault="00A53583" w:rsidP="004312FF">
      <w:pPr>
        <w:spacing w:after="0" w:line="240" w:lineRule="auto"/>
        <w:ind w:left="555"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583" w:rsidRPr="009F0387" w:rsidRDefault="00A53583" w:rsidP="004312FF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Участники </w:t>
      </w:r>
      <w:r w:rsidR="00EF689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конкурса</w:t>
      </w:r>
      <w:r w:rsidRPr="009F0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53583" w:rsidRDefault="00A53583" w:rsidP="004312F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фестивале </w:t>
      </w: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принять участие любые молодежные танцевальные команды и </w:t>
      </w:r>
      <w:r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хореографические </w:t>
      </w: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коллективы </w:t>
      </w:r>
      <w:r w:rsidR="004542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организаций образования </w:t>
      </w:r>
      <w:r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Павлодарской области</w:t>
      </w: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25F5" w:rsidRDefault="003725F5" w:rsidP="00424D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областного хореографического конкурса </w:t>
      </w:r>
      <w:r w:rsidRPr="003725F5">
        <w:rPr>
          <w:rFonts w:ascii="Times New Roman" w:hAnsi="Times New Roman" w:cs="Times New Roman"/>
          <w:sz w:val="24"/>
          <w:szCs w:val="24"/>
          <w:lang w:val="kk-KZ"/>
        </w:rPr>
        <w:t xml:space="preserve">«МЕГА – </w:t>
      </w:r>
      <w:r w:rsidRPr="003725F5">
        <w:rPr>
          <w:rFonts w:ascii="Times New Roman" w:hAnsi="Times New Roman" w:cs="Times New Roman"/>
          <w:sz w:val="24"/>
          <w:szCs w:val="24"/>
          <w:lang w:val="en-US"/>
        </w:rPr>
        <w:t>DANCE</w:t>
      </w:r>
      <w:r w:rsidRPr="003725F5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на базе Дворца школьников им. М.М. Катаева 08.01.2016 года будет проходить областной семинар для хореографов «</w:t>
      </w:r>
      <w:r w:rsidR="000B22BF">
        <w:rPr>
          <w:rFonts w:ascii="Times New Roman" w:hAnsi="Times New Roman" w:cs="Times New Roman"/>
          <w:sz w:val="24"/>
          <w:szCs w:val="24"/>
          <w:lang w:val="kk-KZ"/>
        </w:rPr>
        <w:t>Хореографическое искусство как средство эстетического воспитания детей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», в программу которого войдут мастер-классы </w:t>
      </w:r>
      <w:r w:rsidR="004542BA">
        <w:rPr>
          <w:rFonts w:ascii="Times New Roman" w:hAnsi="Times New Roman" w:cs="Times New Roman"/>
          <w:sz w:val="24"/>
          <w:szCs w:val="24"/>
          <w:lang w:val="kk-KZ"/>
        </w:rPr>
        <w:t xml:space="preserve">от руководителей </w:t>
      </w:r>
      <w:r w:rsidR="004312FF">
        <w:rPr>
          <w:rFonts w:ascii="Times New Roman" w:hAnsi="Times New Roman" w:cs="Times New Roman"/>
          <w:sz w:val="24"/>
          <w:szCs w:val="24"/>
          <w:lang w:val="kk-KZ"/>
        </w:rPr>
        <w:t xml:space="preserve">образцовых </w:t>
      </w:r>
      <w:r w:rsidR="004542BA">
        <w:rPr>
          <w:rFonts w:ascii="Times New Roman" w:hAnsi="Times New Roman" w:cs="Times New Roman"/>
          <w:sz w:val="24"/>
          <w:szCs w:val="24"/>
          <w:lang w:val="kk-KZ"/>
        </w:rPr>
        <w:t>хореографических коллективов Дворца школьников им. М.М. Катаева</w:t>
      </w:r>
    </w:p>
    <w:p w:rsidR="004312FF" w:rsidRPr="003725F5" w:rsidRDefault="004312FF" w:rsidP="004312F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3583" w:rsidRPr="009F0387" w:rsidRDefault="00A53583" w:rsidP="004312FF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Условия </w:t>
      </w:r>
      <w:r w:rsidR="00EF689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конкурса</w:t>
      </w:r>
      <w:r w:rsidRPr="009F0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53583" w:rsidRPr="009F0387" w:rsidRDefault="00A53583" w:rsidP="004312F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принимаются </w:t>
      </w:r>
      <w:r w:rsidRPr="009F038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по адресу:</w:t>
      </w:r>
      <w:r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город Павлодар, ул. 1 Мая 27, Дворец школьников им. М.М. Катаева.</w:t>
      </w:r>
    </w:p>
    <w:p w:rsidR="00A53583" w:rsidRPr="005F2E24" w:rsidRDefault="00A53583" w:rsidP="004312F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п</w:t>
      </w: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факсу – </w:t>
      </w:r>
      <w:r w:rsidR="009F0387"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8(7182) 32-85-24, либо на электронный адрес: </w:t>
      </w:r>
      <w:hyperlink r:id="rId5" w:history="1">
        <w:r w:rsidR="00BC0D04" w:rsidRPr="004A41A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mr</w:t>
        </w:r>
        <w:r w:rsidR="00BC0D04" w:rsidRPr="004A41A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BC0D04" w:rsidRPr="004A41A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seitaliev</w:t>
        </w:r>
        <w:r w:rsidR="00BC0D04" w:rsidRPr="004A41A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BC0D04" w:rsidRPr="004A41A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bk</w:t>
        </w:r>
        <w:r w:rsidR="00BC0D04" w:rsidRPr="004A41A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BC0D04" w:rsidRPr="004A41A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A53583" w:rsidRPr="009F0387" w:rsidRDefault="00A53583" w:rsidP="004312F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 </w:t>
      </w:r>
      <w:r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танца </w:t>
      </w: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-3 </w:t>
      </w: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мин. (допускаются фонограммы на CD-R,  USB – носителях);</w:t>
      </w:r>
    </w:p>
    <w:p w:rsidR="00A53583" w:rsidRPr="009F0387" w:rsidRDefault="00A53583" w:rsidP="004312F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транспорт</w:t>
      </w:r>
      <w:r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</w:t>
      </w: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питание за счет отправляющий стороны;</w:t>
      </w:r>
    </w:p>
    <w:p w:rsidR="00A53583" w:rsidRPr="009F0387" w:rsidRDefault="00A53583" w:rsidP="004312F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вопросы по отчетным документам решаются при регистрации;</w:t>
      </w:r>
    </w:p>
    <w:p w:rsidR="00A53583" w:rsidRPr="009F0387" w:rsidRDefault="00A53583" w:rsidP="004312F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выступление участников </w:t>
      </w: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жеребьевке.</w:t>
      </w:r>
    </w:p>
    <w:p w:rsidR="00A53583" w:rsidRPr="009F0387" w:rsidRDefault="00A53583" w:rsidP="004312F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53583" w:rsidRPr="009F0387" w:rsidRDefault="00A53583" w:rsidP="004312FF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9F038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Хореографические коллективы  могут представить свое творчество в нескольких номинациях:</w:t>
      </w:r>
    </w:p>
    <w:p w:rsidR="00A53583" w:rsidRPr="009F0387" w:rsidRDefault="00A53583" w:rsidP="004312FF">
      <w:pPr>
        <w:numPr>
          <w:ilvl w:val="0"/>
          <w:numId w:val="1"/>
        </w:numPr>
        <w:spacing w:after="0" w:line="240" w:lineRule="auto"/>
        <w:ind w:left="375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3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Народный танец</w:t>
      </w:r>
      <w:r w:rsidR="00BF2261" w:rsidRPr="009F03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>(этнический танец);</w:t>
      </w:r>
    </w:p>
    <w:p w:rsidR="00A53583" w:rsidRPr="009F0387" w:rsidRDefault="00A53583" w:rsidP="004312FF">
      <w:pPr>
        <w:numPr>
          <w:ilvl w:val="0"/>
          <w:numId w:val="1"/>
        </w:numPr>
        <w:spacing w:after="0" w:line="240" w:lineRule="auto"/>
        <w:ind w:left="375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3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Эстрадный танец (включая народную стилизацию)</w:t>
      </w:r>
    </w:p>
    <w:p w:rsidR="00A53583" w:rsidRPr="009F0387" w:rsidRDefault="00A53583" w:rsidP="004312FF">
      <w:pPr>
        <w:numPr>
          <w:ilvl w:val="0"/>
          <w:numId w:val="1"/>
        </w:numPr>
        <w:spacing w:after="0" w:line="240" w:lineRule="auto"/>
        <w:ind w:left="375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3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Современный танец</w:t>
      </w:r>
      <w:r w:rsidRPr="009F03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 (</w:t>
      </w: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т.ч. брейк-данс, степ</w:t>
      </w:r>
      <w:r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 т.д.)</w:t>
      </w:r>
    </w:p>
    <w:p w:rsidR="004C4C22" w:rsidRDefault="004C4C22" w:rsidP="004312FF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C4C22" w:rsidRDefault="004C4C22" w:rsidP="004312FF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B28CB" w:rsidRDefault="006B28CB" w:rsidP="004312FF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C4C22" w:rsidRDefault="004C4C22" w:rsidP="004312FF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53583" w:rsidRPr="009F0387" w:rsidRDefault="00A53583" w:rsidP="004312FF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3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Групповые категории участников:</w:t>
      </w:r>
    </w:p>
    <w:p w:rsidR="00A53583" w:rsidRPr="009F0387" w:rsidRDefault="00A53583" w:rsidP="004312F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солисты</w:t>
      </w:r>
    </w:p>
    <w:p w:rsidR="00A53583" w:rsidRPr="009F0387" w:rsidRDefault="00A53583" w:rsidP="004312F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малые формы (2-3 участника)</w:t>
      </w:r>
    </w:p>
    <w:p w:rsidR="00A53583" w:rsidRPr="009F0387" w:rsidRDefault="00A53583" w:rsidP="004312F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ансамбли</w:t>
      </w:r>
    </w:p>
    <w:p w:rsidR="00BF2261" w:rsidRPr="009F0387" w:rsidRDefault="00A53583" w:rsidP="004312FF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Возрастные категории участников:</w:t>
      </w:r>
    </w:p>
    <w:p w:rsidR="00A53583" w:rsidRPr="009F0387" w:rsidRDefault="00BF2261" w:rsidP="004312F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3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A53583" w:rsidRPr="009F03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53583"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младшая возрастная категория – 7 - 10 лет</w:t>
      </w:r>
    </w:p>
    <w:p w:rsidR="00A53583" w:rsidRPr="009F0387" w:rsidRDefault="00BF2261" w:rsidP="004312F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A53583"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возрастная категория – 11 – 13 лет</w:t>
      </w:r>
    </w:p>
    <w:p w:rsidR="00A53583" w:rsidRPr="009F0387" w:rsidRDefault="00BF2261" w:rsidP="004312F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A53583"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старшая возрастная категория – 14 - 18 лет</w:t>
      </w:r>
    </w:p>
    <w:p w:rsidR="00A53583" w:rsidRPr="009F0387" w:rsidRDefault="00BF2261" w:rsidP="004312F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A53583"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смешанная младшая возрастная категория – средний возраст до 12 лет включительно</w:t>
      </w:r>
    </w:p>
    <w:p w:rsidR="00A53583" w:rsidRPr="009F0387" w:rsidRDefault="00A53583" w:rsidP="004312F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смешанная старшая возрастная категория – средний возраст старше 13 лет</w:t>
      </w:r>
    </w:p>
    <w:p w:rsidR="00A53583" w:rsidRPr="009F0387" w:rsidRDefault="00A53583" w:rsidP="004312F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38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</w:t>
      </w:r>
      <w:r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BF2261"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коллективе каждой возрастной категории допускается наличие до 30% участников младше или старше указанных возрастных рамок. Например, в коллективе участвующем в номинации младшей возрастной категории может быть до 30% состава младше 7 лет или старше 10 лет.</w:t>
      </w:r>
    </w:p>
    <w:p w:rsidR="0045328F" w:rsidRDefault="0045328F" w:rsidP="0045328F">
      <w:pPr>
        <w:spacing w:after="0" w:line="240" w:lineRule="auto"/>
        <w:ind w:left="555" w:firstLine="567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328F" w:rsidRPr="0045328F" w:rsidRDefault="0045328F" w:rsidP="0045328F">
      <w:pPr>
        <w:spacing w:after="0" w:line="240" w:lineRule="auto"/>
        <w:ind w:left="555" w:firstLine="567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участия в конкурсе:</w:t>
      </w:r>
    </w:p>
    <w:p w:rsidR="0045328F" w:rsidRPr="009F0387" w:rsidRDefault="0045328F" w:rsidP="0045328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солисты</w:t>
      </w:r>
      <w:r w:rsidR="005F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000 тенге</w:t>
      </w:r>
    </w:p>
    <w:p w:rsidR="0045328F" w:rsidRPr="009F0387" w:rsidRDefault="0045328F" w:rsidP="0045328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малые формы (2-3 участника)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500 тенге</w:t>
      </w:r>
      <w:r w:rsidR="005F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одного участника</w:t>
      </w:r>
    </w:p>
    <w:p w:rsidR="0045328F" w:rsidRPr="0045328F" w:rsidRDefault="0045328F" w:rsidP="0045328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ансамбли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F2E24">
        <w:rPr>
          <w:rFonts w:ascii="Times New Roman" w:eastAsia="Times New Roman" w:hAnsi="Times New Roman" w:cs="Times New Roman"/>
          <w:sz w:val="24"/>
          <w:szCs w:val="24"/>
          <w:lang w:eastAsia="ru-RU"/>
        </w:rPr>
        <w:t>3000 тенге (со всего ансамбля)</w:t>
      </w:r>
    </w:p>
    <w:p w:rsidR="0045328F" w:rsidRDefault="0045328F" w:rsidP="0045328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0387" w:rsidRPr="00774189" w:rsidRDefault="00A53583" w:rsidP="004312F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0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оценки:</w:t>
      </w:r>
    </w:p>
    <w:p w:rsidR="00A53583" w:rsidRPr="009F0387" w:rsidRDefault="00A53583" w:rsidP="004312F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исполнительское мастерство</w:t>
      </w: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техника исполнения движений;</w:t>
      </w: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композиционное построение номера;</w:t>
      </w: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соответствие репертуара возрастным особеннос</w:t>
      </w:r>
      <w:r w:rsidR="00BF2261"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>тям исполнителей;</w:t>
      </w:r>
      <w:r w:rsidR="00BF2261"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сценичность</w:t>
      </w: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>/пластика, костюм, реквизит, культура исполнения;</w:t>
      </w: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подбор и соответствие музыкального и хореографического материала;</w:t>
      </w: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артистизм, раскрытие художественного образа.</w:t>
      </w:r>
    </w:p>
    <w:p w:rsidR="009F0387" w:rsidRPr="00774189" w:rsidRDefault="009F0387" w:rsidP="004312FF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3583" w:rsidRPr="009F0387" w:rsidRDefault="00A53583" w:rsidP="004312FF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038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График проведения </w:t>
      </w:r>
      <w:r w:rsidR="007C660C" w:rsidRPr="009F038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этапов </w:t>
      </w:r>
      <w:r w:rsidR="00EF689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конкурса</w:t>
      </w:r>
      <w:r w:rsidRPr="009F038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и приема заявок участников:</w:t>
      </w:r>
    </w:p>
    <w:p w:rsidR="009F0387" w:rsidRPr="009F0387" w:rsidRDefault="009F0387" w:rsidP="004312FF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0632" w:type="dxa"/>
        <w:tblInd w:w="-885" w:type="dxa"/>
        <w:tblLook w:val="04A0"/>
      </w:tblPr>
      <w:tblGrid>
        <w:gridCol w:w="2978"/>
        <w:gridCol w:w="4287"/>
        <w:gridCol w:w="3367"/>
      </w:tblGrid>
      <w:tr w:rsidR="00A53583" w:rsidRPr="009F0387" w:rsidTr="00890222">
        <w:tc>
          <w:tcPr>
            <w:tcW w:w="2978" w:type="dxa"/>
          </w:tcPr>
          <w:p w:rsidR="00A53583" w:rsidRPr="009F0387" w:rsidRDefault="00A53583" w:rsidP="004312FF">
            <w:pPr>
              <w:ind w:firstLine="567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F0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Время  проведения</w:t>
            </w:r>
          </w:p>
          <w:p w:rsidR="007C660C" w:rsidRPr="009F0387" w:rsidRDefault="007C660C" w:rsidP="00EF689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F0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этапов</w:t>
            </w:r>
          </w:p>
        </w:tc>
        <w:tc>
          <w:tcPr>
            <w:tcW w:w="4287" w:type="dxa"/>
          </w:tcPr>
          <w:p w:rsidR="00A53583" w:rsidRPr="009F0387" w:rsidRDefault="00A53583" w:rsidP="00EF689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F0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Организации образования- участники фестиваля</w:t>
            </w:r>
          </w:p>
        </w:tc>
        <w:tc>
          <w:tcPr>
            <w:tcW w:w="3367" w:type="dxa"/>
          </w:tcPr>
          <w:p w:rsidR="00A53583" w:rsidRPr="009F0387" w:rsidRDefault="00A53583" w:rsidP="00EF6890">
            <w:pPr>
              <w:ind w:hanging="1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F0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Время  приема заявок</w:t>
            </w:r>
          </w:p>
        </w:tc>
      </w:tr>
      <w:tr w:rsidR="00A53583" w:rsidRPr="009F0387" w:rsidTr="00890222">
        <w:tc>
          <w:tcPr>
            <w:tcW w:w="2978" w:type="dxa"/>
          </w:tcPr>
          <w:p w:rsidR="00A53583" w:rsidRPr="009F0387" w:rsidRDefault="009F0387" w:rsidP="00017E66">
            <w:pPr>
              <w:ind w:left="34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F0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13.11.</w:t>
            </w:r>
            <w:r w:rsidR="00A53583" w:rsidRPr="009F0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201</w:t>
            </w:r>
            <w:r w:rsidR="00BF2261" w:rsidRPr="009F0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87" w:type="dxa"/>
          </w:tcPr>
          <w:p w:rsidR="00A53583" w:rsidRPr="009F0387" w:rsidRDefault="003725F5" w:rsidP="00017E66">
            <w:pPr>
              <w:ind w:left="34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Отборочный тур для городских команд (в том числе города Аксу и Экибастуз)</w:t>
            </w:r>
          </w:p>
        </w:tc>
        <w:tc>
          <w:tcPr>
            <w:tcW w:w="3367" w:type="dxa"/>
          </w:tcPr>
          <w:p w:rsidR="00A53583" w:rsidRPr="009F0387" w:rsidRDefault="00A53583" w:rsidP="00017E66">
            <w:pPr>
              <w:ind w:left="34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F0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До </w:t>
            </w:r>
            <w:r w:rsidR="009F0387" w:rsidRPr="009F0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05</w:t>
            </w:r>
            <w:r w:rsidRPr="009F0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9F0387" w:rsidRPr="009F0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ноя</w:t>
            </w:r>
            <w:r w:rsidR="00BF2261" w:rsidRPr="009F0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бря</w:t>
            </w:r>
            <w:r w:rsidRPr="009F0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201</w:t>
            </w:r>
            <w:r w:rsidR="00BF2261" w:rsidRPr="009F0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</w:t>
            </w:r>
            <w:r w:rsidRPr="009F0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года</w:t>
            </w:r>
          </w:p>
        </w:tc>
      </w:tr>
      <w:tr w:rsidR="00A53583" w:rsidRPr="009F0387" w:rsidTr="003725F5">
        <w:trPr>
          <w:trHeight w:val="243"/>
        </w:trPr>
        <w:tc>
          <w:tcPr>
            <w:tcW w:w="2978" w:type="dxa"/>
          </w:tcPr>
          <w:p w:rsidR="00A53583" w:rsidRPr="009F0387" w:rsidRDefault="009F0387" w:rsidP="00017E66">
            <w:pPr>
              <w:ind w:left="34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F0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20.11.</w:t>
            </w:r>
            <w:r w:rsidR="00BF2261" w:rsidRPr="009F0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2015</w:t>
            </w:r>
          </w:p>
        </w:tc>
        <w:tc>
          <w:tcPr>
            <w:tcW w:w="4287" w:type="dxa"/>
          </w:tcPr>
          <w:p w:rsidR="00A53583" w:rsidRPr="009F0387" w:rsidRDefault="003725F5" w:rsidP="00017E66">
            <w:pPr>
              <w:ind w:left="34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Отборочный тур для районных команд</w:t>
            </w:r>
          </w:p>
        </w:tc>
        <w:tc>
          <w:tcPr>
            <w:tcW w:w="3367" w:type="dxa"/>
          </w:tcPr>
          <w:p w:rsidR="00A53583" w:rsidRPr="009F0387" w:rsidRDefault="009F0387" w:rsidP="00017E66">
            <w:pPr>
              <w:ind w:left="34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F0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До 05</w:t>
            </w:r>
            <w:r w:rsidR="00BF2261" w:rsidRPr="009F0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9F0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нояб</w:t>
            </w:r>
            <w:r w:rsidR="00BF2261" w:rsidRPr="009F0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р</w:t>
            </w:r>
            <w:r w:rsidR="007C660C" w:rsidRPr="009F0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я</w:t>
            </w:r>
            <w:r w:rsidR="00BF2261" w:rsidRPr="009F0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2015</w:t>
            </w:r>
            <w:r w:rsidR="00A53583" w:rsidRPr="009F0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года</w:t>
            </w:r>
          </w:p>
        </w:tc>
      </w:tr>
      <w:tr w:rsidR="00197E6B" w:rsidRPr="009F0387" w:rsidTr="00890222">
        <w:tc>
          <w:tcPr>
            <w:tcW w:w="2978" w:type="dxa"/>
          </w:tcPr>
          <w:p w:rsidR="00197E6B" w:rsidRPr="009F0387" w:rsidRDefault="009F0387" w:rsidP="00017E66">
            <w:pPr>
              <w:ind w:left="34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F0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08.01.</w:t>
            </w:r>
            <w:r w:rsidR="00197E6B" w:rsidRPr="009F0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201</w:t>
            </w:r>
            <w:r w:rsidR="00BF2261" w:rsidRPr="009F0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</w:t>
            </w:r>
            <w:r w:rsidRPr="009F0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87" w:type="dxa"/>
          </w:tcPr>
          <w:p w:rsidR="00197E6B" w:rsidRDefault="003725F5" w:rsidP="00017E66">
            <w:pPr>
              <w:ind w:left="34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Финал. </w:t>
            </w:r>
            <w:r w:rsidR="00197E6B" w:rsidRPr="009F0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Подведение итогов</w:t>
            </w:r>
          </w:p>
          <w:p w:rsidR="003725F5" w:rsidRPr="009F0387" w:rsidRDefault="003725F5" w:rsidP="00017E66">
            <w:pPr>
              <w:ind w:left="34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Областной семинар для хореографов «</w:t>
            </w:r>
            <w:r w:rsidR="00017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Хореографическое искусство как средство эстетического воспитания детей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3367" w:type="dxa"/>
          </w:tcPr>
          <w:p w:rsidR="00197E6B" w:rsidRPr="009F0387" w:rsidRDefault="00197E6B" w:rsidP="00017E66">
            <w:pPr>
              <w:ind w:left="34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</w:tbl>
    <w:p w:rsidR="009F0387" w:rsidRPr="009F0387" w:rsidRDefault="009F0387" w:rsidP="004312FF">
      <w:pPr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F0387" w:rsidRPr="009F0387" w:rsidRDefault="009F0387" w:rsidP="004312FF">
      <w:pPr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53583" w:rsidRPr="009F0387" w:rsidRDefault="00A53583" w:rsidP="004312FF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38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Награждение</w:t>
      </w:r>
      <w:r w:rsidRPr="009F0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53583" w:rsidRPr="009F0387" w:rsidRDefault="00A42AEE" w:rsidP="00424D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Лучшие хореографические коллективы и сольные танцоры </w:t>
      </w:r>
      <w:r w:rsidR="00C740D7"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проходят в финал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конкурса</w:t>
      </w:r>
      <w:r w:rsidR="00C740D7"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который состоится в </w:t>
      </w:r>
      <w:r w:rsidR="007741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январе</w:t>
      </w:r>
      <w:r w:rsidR="00BF2261"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201</w:t>
      </w:r>
      <w:r w:rsidR="007741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 года</w:t>
      </w:r>
    </w:p>
    <w:p w:rsidR="00C740D7" w:rsidRDefault="00C740D7" w:rsidP="00424D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 участие конкурсантам вручаются дипломы</w:t>
      </w:r>
      <w:bookmarkStart w:id="0" w:name="_GoBack"/>
      <w:bookmarkEnd w:id="0"/>
      <w:r w:rsidR="00A42A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 1,2, 3 место, а также за активное участие в конкурсе. Лучший коллектив будет награжден кубком ГРАН-при конкурса</w:t>
      </w:r>
    </w:p>
    <w:p w:rsidR="004C4C22" w:rsidRPr="009F0387" w:rsidRDefault="004C4C22" w:rsidP="00424D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Участникам областного семинара для хореографов «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Хореографическое искусство как средство эстетического воспитания детей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будут выданы сертифкаты подтверждающие участие.</w:t>
      </w:r>
    </w:p>
    <w:p w:rsidR="00774189" w:rsidRDefault="00774189" w:rsidP="004312FF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53583" w:rsidRPr="009F0387" w:rsidRDefault="00A53583" w:rsidP="004312FF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Жюри </w:t>
      </w:r>
      <w:r w:rsidR="004C4C2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конкурса</w:t>
      </w:r>
      <w:r w:rsidRPr="009F0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53583" w:rsidRPr="009F0387" w:rsidRDefault="00A53583" w:rsidP="00424DA7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 </w:t>
      </w:r>
      <w:r w:rsidR="00EF689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конкурса</w:t>
      </w:r>
      <w:r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оргкомитетом, в состав судейства входят </w:t>
      </w:r>
      <w:r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педагоги – хореографы области, педагоги дворца школьников</w:t>
      </w: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53583" w:rsidRPr="009F0387" w:rsidRDefault="00A53583" w:rsidP="00424DA7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Адрес, контакты</w:t>
      </w: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город Павлодар, ул. 1 Мая 27, Дворец школьников им. М.М. Катаева.</w:t>
      </w:r>
    </w:p>
    <w:p w:rsidR="00A53583" w:rsidRPr="009F0387" w:rsidRDefault="00BF2261" w:rsidP="004312FF">
      <w:pPr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8(7182) 32-85-24 (факс)</w:t>
      </w:r>
      <w:r w:rsidR="007741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 w:rsidR="00017E66"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32-69-07</w:t>
      </w:r>
      <w:r w:rsidR="00017E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7741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32-85-19</w:t>
      </w:r>
    </w:p>
    <w:p w:rsidR="004F431D" w:rsidRPr="009F0387" w:rsidRDefault="004F431D" w:rsidP="004312FF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3583" w:rsidRDefault="00A53583" w:rsidP="004312FF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АНКЕТА-ЗАЯВКА</w:t>
      </w:r>
    </w:p>
    <w:p w:rsidR="004312FF" w:rsidRDefault="004312FF" w:rsidP="004312FF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5"/>
      </w:tblGrid>
      <w:tr w:rsidR="004F431D" w:rsidRPr="009F0387" w:rsidTr="009F0387">
        <w:trPr>
          <w:trHeight w:val="4266"/>
        </w:trPr>
        <w:tc>
          <w:tcPr>
            <w:tcW w:w="9465" w:type="dxa"/>
          </w:tcPr>
          <w:p w:rsidR="004C4C22" w:rsidRDefault="004C4C22" w:rsidP="004312FF">
            <w:pPr>
              <w:spacing w:after="0" w:line="240" w:lineRule="auto"/>
              <w:ind w:firstLine="567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31D" w:rsidRPr="009F0387" w:rsidRDefault="004F431D" w:rsidP="004312FF">
            <w:pPr>
              <w:spacing w:after="0" w:line="240" w:lineRule="auto"/>
              <w:ind w:firstLine="567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  <w:r w:rsidRPr="009F03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коллектива</w:t>
            </w:r>
            <w:r w:rsidRPr="009F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Ф.И.О. участника _____________________________________________________________________________</w:t>
            </w:r>
          </w:p>
          <w:p w:rsidR="004C4C22" w:rsidRDefault="004C4C22" w:rsidP="004312FF">
            <w:pPr>
              <w:spacing w:after="0" w:line="240" w:lineRule="auto"/>
              <w:ind w:firstLine="567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31D" w:rsidRPr="009F0387" w:rsidRDefault="004F431D" w:rsidP="004312FF">
            <w:pPr>
              <w:spacing w:after="0" w:line="240" w:lineRule="auto"/>
              <w:ind w:firstLine="567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Номинация, в которой будете участвовать____________________________________</w:t>
            </w:r>
          </w:p>
          <w:p w:rsidR="004C4C22" w:rsidRDefault="004C4C22" w:rsidP="004312FF">
            <w:pPr>
              <w:spacing w:after="0" w:line="240" w:lineRule="auto"/>
              <w:ind w:firstLine="567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22" w:rsidRDefault="004F431D" w:rsidP="004312FF">
            <w:pPr>
              <w:spacing w:after="0" w:line="240" w:lineRule="auto"/>
              <w:ind w:firstLine="567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образования коллектива ______________________________________________</w:t>
            </w:r>
          </w:p>
          <w:p w:rsidR="004C4C22" w:rsidRDefault="004C4C22" w:rsidP="004312FF">
            <w:pPr>
              <w:spacing w:after="0" w:line="240" w:lineRule="auto"/>
              <w:ind w:firstLine="567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31D" w:rsidRPr="009F0387" w:rsidRDefault="004F431D" w:rsidP="004312FF">
            <w:pPr>
              <w:spacing w:after="0" w:line="240" w:lineRule="auto"/>
              <w:ind w:firstLine="567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адрес_________________________________________________________</w:t>
            </w:r>
          </w:p>
          <w:p w:rsidR="004C4C22" w:rsidRDefault="004C4C22" w:rsidP="004312FF">
            <w:pPr>
              <w:spacing w:after="0" w:line="240" w:lineRule="auto"/>
              <w:ind w:firstLine="567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31D" w:rsidRPr="009F0387" w:rsidRDefault="004F431D" w:rsidP="004312FF">
            <w:pPr>
              <w:spacing w:after="0" w:line="240" w:lineRule="auto"/>
              <w:ind w:firstLine="567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 ____________________________________________________</w:t>
            </w:r>
          </w:p>
          <w:p w:rsidR="004C4C22" w:rsidRDefault="004C4C22" w:rsidP="004312FF">
            <w:pPr>
              <w:spacing w:after="0" w:line="240" w:lineRule="auto"/>
              <w:ind w:firstLine="567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31D" w:rsidRPr="009F0387" w:rsidRDefault="004F431D" w:rsidP="004312FF">
            <w:pPr>
              <w:spacing w:after="0" w:line="240" w:lineRule="auto"/>
              <w:ind w:firstLine="567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_____________________________________________________</w:t>
            </w:r>
          </w:p>
          <w:p w:rsidR="004C4C22" w:rsidRDefault="004C4C22" w:rsidP="004312FF">
            <w:pPr>
              <w:spacing w:after="0" w:line="240" w:lineRule="auto"/>
              <w:ind w:firstLine="567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31D" w:rsidRPr="009F0387" w:rsidRDefault="004F431D" w:rsidP="004312FF">
            <w:pPr>
              <w:spacing w:after="0" w:line="240" w:lineRule="auto"/>
              <w:ind w:firstLine="567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каких конкурсах принимали участие, есть ли дипломы, грамоты</w:t>
            </w:r>
          </w:p>
          <w:p w:rsidR="004F431D" w:rsidRPr="004C4C22" w:rsidRDefault="004F431D" w:rsidP="004C4C22">
            <w:pPr>
              <w:spacing w:after="0" w:line="240" w:lineRule="auto"/>
              <w:ind w:firstLine="567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F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  <w:r w:rsidR="004C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4C4C22" w:rsidRDefault="004C4C22" w:rsidP="004C4C22">
            <w:pPr>
              <w:spacing w:after="0" w:line="240" w:lineRule="auto"/>
              <w:ind w:firstLine="567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31D" w:rsidRPr="004C4C22" w:rsidRDefault="004F431D" w:rsidP="004C4C22">
            <w:pPr>
              <w:spacing w:after="0" w:line="240" w:lineRule="auto"/>
              <w:ind w:firstLine="567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 участника или руководителя (серия, номер, от какого числа и кем выдан документ)</w:t>
            </w:r>
            <w:r w:rsidR="004C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</w:t>
            </w:r>
            <w:r w:rsidRPr="009F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4C4C22" w:rsidRDefault="004C4C22" w:rsidP="004312F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31D" w:rsidRPr="009F0387" w:rsidRDefault="004F431D" w:rsidP="004312F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</w:t>
            </w:r>
            <w:r w:rsidR="004C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ппа поддержки (сколько человек) </w:t>
            </w:r>
            <w:r w:rsidRPr="009F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C4C22" w:rsidRDefault="004C4C22" w:rsidP="004312F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31D" w:rsidRDefault="004F431D" w:rsidP="004312F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участника или руководителя_______________________________________</w:t>
            </w:r>
          </w:p>
          <w:p w:rsidR="004C4C22" w:rsidRPr="009F0387" w:rsidRDefault="004C4C22" w:rsidP="004312FF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</w:p>
        </w:tc>
      </w:tr>
    </w:tbl>
    <w:p w:rsidR="007920EF" w:rsidRPr="009F0387" w:rsidRDefault="007920EF" w:rsidP="004312FF">
      <w:pPr>
        <w:spacing w:after="0" w:line="240" w:lineRule="auto"/>
        <w:ind w:firstLine="567"/>
        <w:textAlignment w:val="top"/>
        <w:rPr>
          <w:sz w:val="24"/>
          <w:szCs w:val="24"/>
        </w:rPr>
      </w:pPr>
    </w:p>
    <w:sectPr w:rsidR="007920EF" w:rsidRPr="009F0387" w:rsidSect="00B15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B69EE"/>
    <w:multiLevelType w:val="multilevel"/>
    <w:tmpl w:val="2CA40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9EB"/>
    <w:rsid w:val="00017E66"/>
    <w:rsid w:val="000B22BF"/>
    <w:rsid w:val="00197E6B"/>
    <w:rsid w:val="001B5951"/>
    <w:rsid w:val="002808C8"/>
    <w:rsid w:val="003725F5"/>
    <w:rsid w:val="00401C4E"/>
    <w:rsid w:val="00424DA7"/>
    <w:rsid w:val="004312FF"/>
    <w:rsid w:val="0045328F"/>
    <w:rsid w:val="004542BA"/>
    <w:rsid w:val="004725E5"/>
    <w:rsid w:val="004C4C22"/>
    <w:rsid w:val="004E48E7"/>
    <w:rsid w:val="004F431D"/>
    <w:rsid w:val="005F2E24"/>
    <w:rsid w:val="006B28CB"/>
    <w:rsid w:val="00735AFC"/>
    <w:rsid w:val="00774189"/>
    <w:rsid w:val="00784764"/>
    <w:rsid w:val="007920EF"/>
    <w:rsid w:val="007C660C"/>
    <w:rsid w:val="00856377"/>
    <w:rsid w:val="00894D62"/>
    <w:rsid w:val="009F0387"/>
    <w:rsid w:val="00A21E76"/>
    <w:rsid w:val="00A269EB"/>
    <w:rsid w:val="00A42AEE"/>
    <w:rsid w:val="00A53583"/>
    <w:rsid w:val="00B15D3C"/>
    <w:rsid w:val="00B9527D"/>
    <w:rsid w:val="00BC0D04"/>
    <w:rsid w:val="00BF2261"/>
    <w:rsid w:val="00C740D7"/>
    <w:rsid w:val="00CA2674"/>
    <w:rsid w:val="00D2695D"/>
    <w:rsid w:val="00D31CEC"/>
    <w:rsid w:val="00DD2710"/>
    <w:rsid w:val="00E24D10"/>
    <w:rsid w:val="00EC78E9"/>
    <w:rsid w:val="00EF6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03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r.seitaliev@b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071</dc:creator>
  <cp:keywords/>
  <dc:description/>
  <cp:lastModifiedBy>Методист_003</cp:lastModifiedBy>
  <cp:revision>28</cp:revision>
  <cp:lastPrinted>2015-09-29T11:49:00Z</cp:lastPrinted>
  <dcterms:created xsi:type="dcterms:W3CDTF">2014-01-13T10:31:00Z</dcterms:created>
  <dcterms:modified xsi:type="dcterms:W3CDTF">2015-10-08T06:30:00Z</dcterms:modified>
</cp:coreProperties>
</file>