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E0" w:rsidRDefault="008C6AE0" w:rsidP="008C6AE0">
      <w:pPr>
        <w:pStyle w:val="a4"/>
        <w:spacing w:line="276" w:lineRule="auto"/>
        <w:ind w:left="709" w:right="-127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Павлодар облысының</w:t>
      </w:r>
    </w:p>
    <w:p w:rsidR="008C6AE0" w:rsidRDefault="008C6AE0" w:rsidP="008C6AE0">
      <w:pPr>
        <w:pStyle w:val="a4"/>
        <w:spacing w:line="276" w:lineRule="auto"/>
        <w:ind w:left="709" w:right="-127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Білім беру басқармасының</w:t>
      </w:r>
    </w:p>
    <w:p w:rsidR="008C6AE0" w:rsidRDefault="008C6AE0" w:rsidP="008C6AE0">
      <w:pPr>
        <w:pStyle w:val="a4"/>
        <w:spacing w:line="276" w:lineRule="auto"/>
        <w:ind w:left="709" w:right="-127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«______» _______ 2022 ж.</w:t>
      </w:r>
    </w:p>
    <w:p w:rsidR="008C6AE0" w:rsidRDefault="008C6AE0" w:rsidP="008C6AE0">
      <w:pPr>
        <w:pStyle w:val="a4"/>
        <w:spacing w:line="276" w:lineRule="auto"/>
        <w:ind w:left="709" w:right="-127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№ __________бұйрығына</w:t>
      </w:r>
    </w:p>
    <w:p w:rsidR="008C6AE0" w:rsidRDefault="008C6AE0" w:rsidP="008C6AE0">
      <w:pPr>
        <w:pStyle w:val="a4"/>
        <w:spacing w:line="276" w:lineRule="auto"/>
        <w:ind w:left="709" w:right="-1276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 қосымша</w:t>
      </w:r>
    </w:p>
    <w:p w:rsidR="008C6AE0" w:rsidRDefault="008C6AE0" w:rsidP="008C6AE0">
      <w:pPr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 xml:space="preserve"> «Күй </w:t>
      </w:r>
      <w:r>
        <w:rPr>
          <w:rFonts w:eastAsiaTheme="minorHAnsi"/>
          <w:b/>
          <w:bCs/>
          <w:sz w:val="28"/>
          <w:szCs w:val="28"/>
          <w:lang w:val="kk-KZ" w:eastAsia="en-US"/>
        </w:rPr>
        <w:t>шебері - 2022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»</w:t>
      </w:r>
    </w:p>
    <w:p w:rsidR="008C6AE0" w:rsidRDefault="008C6AE0" w:rsidP="008C6AE0">
      <w:pPr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облыстық  конкурсын қашықтан өткізу </w:t>
      </w:r>
    </w:p>
    <w:p w:rsidR="008C6AE0" w:rsidRPr="00B61F31" w:rsidRDefault="008C6AE0" w:rsidP="008C6AE0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ережесі</w:t>
      </w:r>
    </w:p>
    <w:p w:rsidR="008C6AE0" w:rsidRPr="00B61F31" w:rsidRDefault="008C6AE0" w:rsidP="008C6AE0">
      <w:pPr>
        <w:tabs>
          <w:tab w:val="left" w:pos="993"/>
        </w:tabs>
        <w:ind w:firstLine="709"/>
        <w:jc w:val="center"/>
        <w:textAlignment w:val="top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Pr="00B61F31" w:rsidRDefault="008C6AE0" w:rsidP="008C6AE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Конкурстың жалпы ережелері</w:t>
      </w:r>
    </w:p>
    <w:p w:rsidR="008C6AE0" w:rsidRDefault="008C6AE0" w:rsidP="008C6AE0">
      <w:pPr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val="kk-KZ"/>
        </w:rPr>
        <w:t xml:space="preserve">Бұл ереже </w:t>
      </w:r>
      <w:r w:rsidRPr="00714007">
        <w:rPr>
          <w:rFonts w:eastAsiaTheme="minorHAnsi"/>
          <w:bCs/>
          <w:sz w:val="28"/>
          <w:szCs w:val="28"/>
          <w:lang w:val="kk-KZ" w:eastAsia="en-US"/>
        </w:rPr>
        <w:t xml:space="preserve">«Күй </w:t>
      </w:r>
      <w:r>
        <w:rPr>
          <w:rFonts w:eastAsiaTheme="minorHAnsi"/>
          <w:bCs/>
          <w:sz w:val="28"/>
          <w:szCs w:val="28"/>
          <w:lang w:val="kk-KZ" w:eastAsia="en-US"/>
        </w:rPr>
        <w:t>шебері-</w:t>
      </w:r>
      <w:r w:rsidRPr="00714007">
        <w:rPr>
          <w:rFonts w:eastAsiaTheme="minorHAnsi"/>
          <w:bCs/>
          <w:sz w:val="28"/>
          <w:szCs w:val="28"/>
          <w:lang w:val="kk-KZ" w:eastAsia="en-US"/>
        </w:rPr>
        <w:t>202</w:t>
      </w:r>
      <w:r>
        <w:rPr>
          <w:rFonts w:eastAsiaTheme="minorHAnsi"/>
          <w:bCs/>
          <w:sz w:val="28"/>
          <w:szCs w:val="28"/>
          <w:lang w:val="kk-KZ" w:eastAsia="en-US"/>
        </w:rPr>
        <w:t>2</w:t>
      </w:r>
      <w:r w:rsidRPr="00714007">
        <w:rPr>
          <w:rFonts w:eastAsiaTheme="minorHAnsi"/>
          <w:bCs/>
          <w:sz w:val="28"/>
          <w:szCs w:val="28"/>
          <w:lang w:val="kk-KZ" w:eastAsia="en-US"/>
        </w:rPr>
        <w:t>» облыстық конкурсын</w:t>
      </w:r>
      <w:r>
        <w:rPr>
          <w:rFonts w:eastAsiaTheme="minorHAnsi"/>
          <w:bCs/>
          <w:sz w:val="28"/>
          <w:szCs w:val="28"/>
          <w:lang w:val="kk-KZ" w:eastAsia="en-US"/>
        </w:rPr>
        <w:t>ың мақсаты, міндеттері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bCs/>
          <w:sz w:val="28"/>
          <w:szCs w:val="28"/>
          <w:lang w:val="kk-KZ" w:eastAsia="en-US"/>
        </w:rPr>
        <w:t>және облыстық конкурсты ұйымдастыру, өткізу және қорытындылау тәртібін анықтайды</w:t>
      </w:r>
      <w:r w:rsidRPr="00714007">
        <w:rPr>
          <w:rFonts w:eastAsiaTheme="minorHAnsi"/>
          <w:bCs/>
          <w:sz w:val="28"/>
          <w:szCs w:val="28"/>
          <w:lang w:val="kk-KZ" w:eastAsia="en-US"/>
        </w:rPr>
        <w:t>.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 </w:t>
      </w:r>
    </w:p>
    <w:p w:rsidR="008C6AE0" w:rsidRPr="00B61F31" w:rsidRDefault="008C6AE0" w:rsidP="008C6A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Конкурстың ұйымдастырушылары</w:t>
      </w:r>
    </w:p>
    <w:p w:rsidR="008C6AE0" w:rsidRPr="00B61F31" w:rsidRDefault="008C6AE0" w:rsidP="008C6AE0">
      <w:pPr>
        <w:tabs>
          <w:tab w:val="left" w:pos="851"/>
        </w:tabs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B61F31">
        <w:rPr>
          <w:rFonts w:eastAsiaTheme="minorHAnsi"/>
          <w:bCs/>
          <w:sz w:val="28"/>
          <w:szCs w:val="28"/>
          <w:lang w:val="kk-KZ" w:eastAsia="en-US"/>
        </w:rPr>
        <w:tab/>
      </w:r>
      <w:r>
        <w:rPr>
          <w:rFonts w:eastAsiaTheme="minorHAnsi"/>
          <w:bCs/>
          <w:sz w:val="28"/>
          <w:szCs w:val="28"/>
          <w:lang w:val="kk-KZ" w:eastAsia="en-US"/>
        </w:rPr>
        <w:t xml:space="preserve">Конкурсты  Павлодар облысының Білім беру басқармасы және 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>М.М. Катаев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 атындағы Оқушылар сарайы өткізеді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 xml:space="preserve">. </w:t>
      </w:r>
    </w:p>
    <w:p w:rsidR="008C6AE0" w:rsidRPr="00B61F31" w:rsidRDefault="008C6AE0" w:rsidP="008C6AE0">
      <w:pPr>
        <w:pStyle w:val="a3"/>
        <w:tabs>
          <w:tab w:val="left" w:pos="993"/>
        </w:tabs>
        <w:ind w:left="0" w:firstLine="709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Pr="00B61F31" w:rsidRDefault="008C6AE0" w:rsidP="008C6A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Конкурстың мақсаты мен міндеттері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C6AE0" w:rsidRPr="00B61F31" w:rsidRDefault="008C6AE0" w:rsidP="008C6AE0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дарынды балаларды анықтау</w:t>
      </w:r>
      <w:r w:rsidRPr="00B61F31">
        <w:rPr>
          <w:rFonts w:eastAsiaTheme="minorHAnsi"/>
          <w:sz w:val="28"/>
          <w:szCs w:val="28"/>
          <w:lang w:val="kk-KZ" w:eastAsia="en-US"/>
        </w:rPr>
        <w:t>;</w:t>
      </w:r>
    </w:p>
    <w:p w:rsidR="008C6AE0" w:rsidRPr="00B61F31" w:rsidRDefault="008C6AE0" w:rsidP="008C6AE0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 </w:t>
      </w:r>
      <w:r>
        <w:rPr>
          <w:rFonts w:eastAsiaTheme="minorHAnsi"/>
          <w:sz w:val="28"/>
          <w:szCs w:val="28"/>
          <w:lang w:val="kk-KZ" w:eastAsia="en-US"/>
        </w:rPr>
        <w:t>халық өнерін насихаттау</w:t>
      </w:r>
      <w:r w:rsidRPr="00B61F31">
        <w:rPr>
          <w:rFonts w:eastAsiaTheme="minorHAnsi"/>
          <w:sz w:val="28"/>
          <w:szCs w:val="28"/>
          <w:lang w:val="kk-KZ" w:eastAsia="en-US"/>
        </w:rPr>
        <w:t>;</w:t>
      </w:r>
    </w:p>
    <w:p w:rsidR="008C6AE0" w:rsidRPr="00B61F31" w:rsidRDefault="008C6AE0" w:rsidP="008C6AE0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балалар арасында қазақ халқының мәдениеті мен дәстүрлеріне қызығушылықты дамыту</w:t>
      </w:r>
      <w:r w:rsidRPr="00B61F31">
        <w:rPr>
          <w:rFonts w:eastAsiaTheme="minorHAnsi"/>
          <w:sz w:val="28"/>
          <w:szCs w:val="28"/>
          <w:lang w:val="kk-KZ" w:eastAsia="en-US"/>
        </w:rPr>
        <w:t>;</w:t>
      </w:r>
    </w:p>
    <w:p w:rsidR="008C6AE0" w:rsidRPr="00B61F31" w:rsidRDefault="008C6AE0" w:rsidP="008C6AE0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өскелең ұрпақтың әсемдік сезімін тірбиелеу.</w:t>
      </w:r>
    </w:p>
    <w:p w:rsidR="008C6AE0" w:rsidRPr="004E21E3" w:rsidRDefault="008C6AE0" w:rsidP="008C6AE0">
      <w:pPr>
        <w:tabs>
          <w:tab w:val="left" w:pos="993"/>
          <w:tab w:val="left" w:pos="1276"/>
        </w:tabs>
        <w:ind w:firstLine="709"/>
        <w:jc w:val="both"/>
        <w:rPr>
          <w:rFonts w:eastAsiaTheme="minorHAnsi"/>
          <w:b/>
          <w:bCs/>
          <w:sz w:val="28"/>
          <w:szCs w:val="28"/>
          <w:highlight w:val="yellow"/>
          <w:lang w:val="kk-KZ" w:eastAsia="en-US"/>
        </w:rPr>
      </w:pPr>
    </w:p>
    <w:p w:rsidR="008C6AE0" w:rsidRPr="00B61F31" w:rsidRDefault="008C6AE0" w:rsidP="008C6AE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Конкурс қатысушылары</w:t>
      </w:r>
    </w:p>
    <w:p w:rsidR="008C6AE0" w:rsidRDefault="008C6AE0" w:rsidP="008C6AE0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Конкурсқа қатысуға уақтылы өтінім  берген, аталған конкурстың аудандық/қалалық кезеңінің 13-17 жас аралағындағы жүлдегерлері қатысады. </w:t>
      </w:r>
    </w:p>
    <w:p w:rsidR="008C6AE0" w:rsidRPr="00B61F31" w:rsidRDefault="008C6AE0" w:rsidP="008C6AE0">
      <w:pPr>
        <w:tabs>
          <w:tab w:val="left" w:pos="709"/>
        </w:tabs>
        <w:ind w:firstLine="709"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Pr="00B61F31" w:rsidRDefault="008C6AE0" w:rsidP="008C6AE0">
      <w:pPr>
        <w:pStyle w:val="a3"/>
        <w:numPr>
          <w:ilvl w:val="0"/>
          <w:numId w:val="1"/>
        </w:numPr>
        <w:tabs>
          <w:tab w:val="left" w:pos="993"/>
          <w:tab w:val="left" w:pos="3119"/>
          <w:tab w:val="left" w:pos="3261"/>
          <w:tab w:val="left" w:pos="3544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Конкурсты ұйымдастыру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C6AE0" w:rsidRPr="00EB23FB" w:rsidRDefault="008C6AE0" w:rsidP="008C6AE0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EB23FB">
        <w:rPr>
          <w:rFonts w:eastAsiaTheme="minorHAnsi"/>
          <w:bCs/>
          <w:sz w:val="28"/>
          <w:szCs w:val="28"/>
          <w:lang w:val="kk-KZ" w:eastAsia="en-US"/>
        </w:rPr>
        <w:t>Қатысу үшін түсірілген бейнематериал өтініммен бірге э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лектрондық поштаға жіберіледі. </w:t>
      </w:r>
      <w:r w:rsidRPr="00EB23FB">
        <w:rPr>
          <w:rFonts w:eastAsiaTheme="minorHAnsi"/>
          <w:b/>
          <w:bCs/>
          <w:sz w:val="28"/>
          <w:szCs w:val="28"/>
          <w:lang w:val="kk-KZ" w:eastAsia="en-US"/>
        </w:rPr>
        <w:t>«Күй шебері – 2022»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қашықтан өткізілетін 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>облыстық конку</w:t>
      </w:r>
      <w:r>
        <w:rPr>
          <w:rFonts w:eastAsiaTheme="minorHAnsi"/>
          <w:bCs/>
          <w:sz w:val="28"/>
          <w:szCs w:val="28"/>
          <w:lang w:val="kk-KZ" w:eastAsia="en-US"/>
        </w:rPr>
        <w:t>рсына қатысушылар әр аудан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, қаладан 2 адамнан, облыстық білім беру </w:t>
      </w:r>
      <w:r>
        <w:rPr>
          <w:rFonts w:eastAsiaTheme="minorHAnsi"/>
          <w:bCs/>
          <w:sz w:val="28"/>
          <w:szCs w:val="28"/>
          <w:lang w:val="kk-KZ" w:eastAsia="en-US"/>
        </w:rPr>
        <w:t>мекемесінен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 – 1 </w:t>
      </w:r>
      <w:r>
        <w:rPr>
          <w:rFonts w:eastAsiaTheme="minorHAnsi"/>
          <w:bCs/>
          <w:sz w:val="28"/>
          <w:szCs w:val="28"/>
          <w:lang w:val="kk-KZ" w:eastAsia="en-US"/>
        </w:rPr>
        <w:t>адамнан қатысады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>.</w:t>
      </w:r>
    </w:p>
    <w:p w:rsidR="008C6AE0" w:rsidRPr="00EB23FB" w:rsidRDefault="008C6AE0" w:rsidP="008C6AE0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EB23FB">
        <w:rPr>
          <w:rFonts w:eastAsiaTheme="minorHAnsi"/>
          <w:bCs/>
          <w:sz w:val="28"/>
          <w:szCs w:val="28"/>
          <w:lang w:val="kk-KZ" w:eastAsia="en-US"/>
        </w:rPr>
        <w:t>Күй орындаушылар</w:t>
      </w:r>
      <w:r>
        <w:rPr>
          <w:rFonts w:eastAsiaTheme="minorHAnsi"/>
          <w:bCs/>
          <w:sz w:val="28"/>
          <w:szCs w:val="28"/>
          <w:lang w:val="kk-KZ" w:eastAsia="en-US"/>
        </w:rPr>
        <w:t>ы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 келесі</w:t>
      </w:r>
      <w:r>
        <w:rPr>
          <w:rFonts w:eastAsiaTheme="minorHAnsi"/>
          <w:bCs/>
          <w:sz w:val="28"/>
          <w:szCs w:val="28"/>
          <w:lang w:val="kk-KZ" w:eastAsia="en-US"/>
        </w:rPr>
        <w:t>дей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 шығармаларды дайында</w:t>
      </w:r>
      <w:r>
        <w:rPr>
          <w:rFonts w:eastAsiaTheme="minorHAnsi"/>
          <w:bCs/>
          <w:sz w:val="28"/>
          <w:szCs w:val="28"/>
          <w:lang w:val="kk-KZ" w:eastAsia="en-US"/>
        </w:rPr>
        <w:t>йды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>:</w:t>
      </w:r>
    </w:p>
    <w:p w:rsidR="008C6AE0" w:rsidRPr="00B61F31" w:rsidRDefault="008C6AE0" w:rsidP="008C6AE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«Адай»</w:t>
      </w:r>
      <w:r w:rsidRPr="00B61F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Құрманғазы;</w:t>
      </w:r>
    </w:p>
    <w:p w:rsidR="008C6AE0" w:rsidRDefault="008C6AE0" w:rsidP="008C6AE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«Сары-арқа» Құрманғазы;</w:t>
      </w:r>
    </w:p>
    <w:p w:rsidR="008C6AE0" w:rsidRPr="00B61F31" w:rsidRDefault="008C6AE0" w:rsidP="008C6AE0">
      <w:pPr>
        <w:pStyle w:val="a3"/>
        <w:tabs>
          <w:tab w:val="left" w:pos="993"/>
        </w:tabs>
        <w:ind w:left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Міндетті түрде орындау</w:t>
      </w:r>
    </w:p>
    <w:p w:rsidR="008C6AE0" w:rsidRPr="00B61F31" w:rsidRDefault="008C6AE0" w:rsidP="008C6AE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Орындаушы таңдауы бойынша шертпе стиліндегі шығарма.</w:t>
      </w:r>
    </w:p>
    <w:p w:rsidR="008C6AE0" w:rsidRPr="004E21E3" w:rsidRDefault="008C6AE0" w:rsidP="008C6AE0">
      <w:pPr>
        <w:pStyle w:val="a3"/>
        <w:tabs>
          <w:tab w:val="left" w:pos="993"/>
        </w:tabs>
        <w:ind w:left="709"/>
        <w:rPr>
          <w:sz w:val="28"/>
          <w:szCs w:val="28"/>
          <w:highlight w:val="yellow"/>
          <w:lang w:val="kk-KZ"/>
        </w:rPr>
      </w:pPr>
    </w:p>
    <w:p w:rsidR="008C6AE0" w:rsidRPr="000B5A7E" w:rsidRDefault="008C6AE0" w:rsidP="008C6AE0">
      <w:pPr>
        <w:tabs>
          <w:tab w:val="left" w:pos="993"/>
        </w:tabs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021033">
        <w:rPr>
          <w:rFonts w:eastAsiaTheme="minorHAnsi"/>
          <w:b/>
          <w:bCs/>
          <w:sz w:val="28"/>
          <w:szCs w:val="28"/>
          <w:lang w:val="kk-KZ" w:eastAsia="en-US"/>
        </w:rPr>
        <w:lastRenderedPageBreak/>
        <w:t xml:space="preserve">VI. </w:t>
      </w:r>
      <w:r>
        <w:rPr>
          <w:rFonts w:eastAsiaTheme="minorHAnsi"/>
          <w:b/>
          <w:bCs/>
          <w:sz w:val="28"/>
          <w:szCs w:val="28"/>
          <w:lang w:val="kk-KZ" w:eastAsia="en-US"/>
        </w:rPr>
        <w:t>Бағалау өлшемдері</w:t>
      </w:r>
      <w:r w:rsidRPr="000B5A7E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C6AE0" w:rsidRPr="00CF2344" w:rsidRDefault="008C6AE0" w:rsidP="008C6AE0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>
        <w:rPr>
          <w:rFonts w:eastAsiaTheme="minorHAnsi"/>
          <w:bCs/>
          <w:sz w:val="28"/>
          <w:szCs w:val="28"/>
          <w:lang w:val="kk-KZ" w:eastAsia="en-US"/>
        </w:rPr>
        <w:t>- Орындау шеберлігі</w:t>
      </w:r>
      <w:r w:rsidRPr="00CF2344">
        <w:rPr>
          <w:rFonts w:eastAsiaTheme="minorHAnsi"/>
          <w:bCs/>
          <w:sz w:val="28"/>
          <w:szCs w:val="28"/>
          <w:lang w:val="kk-KZ" w:eastAsia="en-US"/>
        </w:rPr>
        <w:t>;</w:t>
      </w:r>
    </w:p>
    <w:p w:rsidR="008C6AE0" w:rsidRDefault="008C6AE0" w:rsidP="008C6AE0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bCs/>
          <w:sz w:val="28"/>
          <w:szCs w:val="28"/>
          <w:lang w:val="kk-KZ" w:eastAsia="en-US"/>
        </w:rPr>
        <w:t>- Әртістік қабілеті</w:t>
      </w:r>
      <w:r>
        <w:rPr>
          <w:rFonts w:eastAsiaTheme="minorHAnsi"/>
          <w:sz w:val="28"/>
          <w:szCs w:val="28"/>
          <w:lang w:val="kk-KZ" w:eastAsia="en-US"/>
        </w:rPr>
        <w:t>;</w:t>
      </w:r>
    </w:p>
    <w:p w:rsidR="008C6AE0" w:rsidRDefault="008C6AE0" w:rsidP="008C6AE0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 Қолды дұрыс ұстауы;</w:t>
      </w:r>
    </w:p>
    <w:p w:rsidR="008C6AE0" w:rsidRDefault="008C6AE0" w:rsidP="008C6AE0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 Сахналық бейнесі;</w:t>
      </w:r>
    </w:p>
    <w:p w:rsidR="008C6AE0" w:rsidRDefault="008C6AE0" w:rsidP="008C6AE0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 Орындау мәнерлігі.</w:t>
      </w:r>
    </w:p>
    <w:p w:rsidR="008C6AE0" w:rsidRPr="00CF2344" w:rsidRDefault="008C6AE0" w:rsidP="008C6AE0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Default="008C6AE0" w:rsidP="008C6AE0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Конкурстың шарттары</w:t>
      </w:r>
      <w:r w:rsidRPr="00CF2344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C6AE0" w:rsidRDefault="008C6AE0" w:rsidP="008C6AE0">
      <w:pPr>
        <w:pStyle w:val="a3"/>
        <w:tabs>
          <w:tab w:val="left" w:pos="993"/>
        </w:tabs>
        <w:ind w:left="709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4858EE" w:rsidRDefault="008C6AE0" w:rsidP="008C6AE0">
      <w:pPr>
        <w:tabs>
          <w:tab w:val="left" w:pos="993"/>
        </w:tabs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EB23FB">
        <w:rPr>
          <w:rFonts w:eastAsiaTheme="minorHAnsi"/>
          <w:bCs/>
          <w:sz w:val="28"/>
          <w:szCs w:val="28"/>
          <w:lang w:val="kk-KZ" w:eastAsia="en-US"/>
        </w:rPr>
        <w:t>Облыстық қашықтық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тан өткізілетін 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 домбыра шеберлігі конкурсына қатысу үшін </w:t>
      </w:r>
      <w:r w:rsidR="00850728">
        <w:rPr>
          <w:rFonts w:eastAsiaTheme="minorHAnsi"/>
          <w:bCs/>
          <w:sz w:val="28"/>
          <w:szCs w:val="28"/>
          <w:lang w:val="kk-KZ" w:eastAsia="en-US"/>
        </w:rPr>
        <w:t xml:space="preserve">2022 жылдың 24 ақпанға дейін </w:t>
      </w:r>
      <w:r w:rsidR="00850728" w:rsidRPr="00EB23FB">
        <w:rPr>
          <w:rFonts w:eastAsiaTheme="minorHAnsi"/>
          <w:bCs/>
          <w:sz w:val="28"/>
          <w:szCs w:val="28"/>
          <w:lang w:val="kk-KZ" w:eastAsia="en-US"/>
        </w:rPr>
        <w:t>туу туралы куәлік, mp4 немесе avi форматындағы бейне материалдар жіберіледі.</w:t>
      </w:r>
    </w:p>
    <w:p w:rsidR="00850728" w:rsidRPr="00850728" w:rsidRDefault="00850728" w:rsidP="00850728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Конкурсқа қатысушылар өтінімге барлық құжаттарды (конкурсқа қатысушының туу туралы куәлігі және түсірілген бейнематериал) міндетті түрде </w:t>
      </w:r>
      <w:r>
        <w:rPr>
          <w:rFonts w:eastAsiaTheme="minorHAnsi"/>
          <w:bCs/>
          <w:sz w:val="28"/>
          <w:szCs w:val="28"/>
          <w:lang w:val="kk-KZ" w:eastAsia="en-US"/>
        </w:rPr>
        <w:t>қоса жіберуі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 тиіс. </w:t>
      </w:r>
      <w:r>
        <w:rPr>
          <w:rFonts w:eastAsiaTheme="minorHAnsi"/>
          <w:bCs/>
          <w:sz w:val="28"/>
          <w:szCs w:val="28"/>
          <w:lang w:val="kk-KZ" w:eastAsia="en-US"/>
        </w:rPr>
        <w:t>Қ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 xml:space="preserve">ұжаттар мен бейне материалдар </w:t>
      </w:r>
      <w:r>
        <w:rPr>
          <w:rFonts w:eastAsiaTheme="minorHAnsi"/>
          <w:bCs/>
          <w:sz w:val="28"/>
          <w:szCs w:val="28"/>
          <w:lang w:val="kk-KZ" w:eastAsia="en-US"/>
        </w:rPr>
        <w:t>ж</w:t>
      </w:r>
      <w:r w:rsidRPr="00EB23FB">
        <w:rPr>
          <w:rFonts w:eastAsiaTheme="minorHAnsi"/>
          <w:bCs/>
          <w:sz w:val="28"/>
          <w:szCs w:val="28"/>
          <w:lang w:val="kk-KZ" w:eastAsia="en-US"/>
        </w:rPr>
        <w:t>еке қабылданбайды.</w:t>
      </w:r>
    </w:p>
    <w:p w:rsidR="004858EE" w:rsidRPr="00850728" w:rsidRDefault="00850728" w:rsidP="00850728">
      <w:pPr>
        <w:tabs>
          <w:tab w:val="left" w:pos="993"/>
        </w:tabs>
        <w:ind w:firstLine="709"/>
        <w:jc w:val="both"/>
        <w:rPr>
          <w:b/>
          <w:color w:val="00B0F0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 w:eastAsia="en-US"/>
        </w:rPr>
        <w:t>Өтінім</w:t>
      </w:r>
      <w:r w:rsidRPr="00AC05E7">
        <w:rPr>
          <w:rFonts w:eastAsiaTheme="minorHAnsi"/>
          <w:sz w:val="28"/>
          <w:szCs w:val="28"/>
          <w:lang w:val="kk-KZ" w:eastAsia="en-US"/>
        </w:rPr>
        <w:t>тер, қатысушының туу туралы куәлігі және түсірілген бейнематериалдар М.М. Катаев</w:t>
      </w:r>
      <w:r>
        <w:rPr>
          <w:rFonts w:eastAsiaTheme="minorHAnsi"/>
          <w:sz w:val="28"/>
          <w:szCs w:val="28"/>
          <w:lang w:val="kk-KZ" w:eastAsia="en-US"/>
        </w:rPr>
        <w:t xml:space="preserve"> атындағы</w:t>
      </w:r>
      <w:r w:rsidRPr="00AC05E7">
        <w:rPr>
          <w:rFonts w:eastAsiaTheme="minorHAnsi"/>
          <w:sz w:val="28"/>
          <w:szCs w:val="28"/>
          <w:lang w:val="kk-KZ" w:eastAsia="en-US"/>
        </w:rPr>
        <w:t xml:space="preserve">  Оқушылар сарайының ұйым</w:t>
      </w:r>
      <w:r>
        <w:rPr>
          <w:rFonts w:eastAsiaTheme="minorHAnsi"/>
          <w:sz w:val="28"/>
          <w:szCs w:val="28"/>
          <w:lang w:val="kk-KZ" w:eastAsia="en-US"/>
        </w:rPr>
        <w:t>дастыру комитетімен қабылданады</w:t>
      </w:r>
      <w:r w:rsidRPr="00AC05E7">
        <w:rPr>
          <w:rFonts w:eastAsiaTheme="minorHAnsi"/>
          <w:sz w:val="28"/>
          <w:szCs w:val="28"/>
          <w:lang w:val="kk-KZ" w:eastAsia="en-US"/>
        </w:rPr>
        <w:t xml:space="preserve">, Павлодар қ, Мәшһүр Жүсіп көшесі, 27, каб. 342, </w:t>
      </w:r>
      <w:r>
        <w:rPr>
          <w:rFonts w:eastAsiaTheme="minorHAnsi"/>
          <w:sz w:val="28"/>
          <w:szCs w:val="28"/>
          <w:lang w:val="kk-KZ" w:eastAsia="en-US"/>
        </w:rPr>
        <w:t xml:space="preserve">анықтама </w:t>
      </w:r>
      <w:r w:rsidRPr="00AC05E7">
        <w:rPr>
          <w:rFonts w:eastAsiaTheme="minorHAnsi"/>
          <w:sz w:val="28"/>
          <w:szCs w:val="28"/>
          <w:lang w:val="kk-KZ" w:eastAsia="en-US"/>
        </w:rPr>
        <w:t>тел</w:t>
      </w:r>
      <w:r>
        <w:rPr>
          <w:rFonts w:eastAsiaTheme="minorHAnsi"/>
          <w:sz w:val="28"/>
          <w:szCs w:val="28"/>
          <w:lang w:val="kk-KZ" w:eastAsia="en-US"/>
        </w:rPr>
        <w:t>ефондары:</w:t>
      </w:r>
      <w:r w:rsidRPr="00AC05E7">
        <w:rPr>
          <w:rFonts w:eastAsiaTheme="minorHAnsi"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sz w:val="28"/>
          <w:szCs w:val="28"/>
          <w:lang w:val="kk-KZ" w:eastAsia="en-US"/>
        </w:rPr>
        <w:t>(8-7182)</w:t>
      </w:r>
      <w:r w:rsidRPr="00AC05E7">
        <w:rPr>
          <w:rFonts w:eastAsiaTheme="minorHAnsi"/>
          <w:sz w:val="28"/>
          <w:szCs w:val="28"/>
          <w:lang w:val="kk-KZ" w:eastAsia="en-US"/>
        </w:rPr>
        <w:t xml:space="preserve">32-85-09, 87719994413, электрондық пошта: </w:t>
      </w:r>
      <w:r w:rsidRPr="00AC05E7">
        <w:rPr>
          <w:b/>
          <w:sz w:val="28"/>
          <w:szCs w:val="28"/>
          <w:lang w:val="kk-KZ"/>
        </w:rPr>
        <w:t>hud_otdel2018@mail</w:t>
      </w:r>
      <w:r w:rsidRPr="00A91891">
        <w:rPr>
          <w:b/>
          <w:sz w:val="28"/>
          <w:szCs w:val="28"/>
          <w:lang w:val="kk-KZ"/>
        </w:rPr>
        <w:t>.ru</w:t>
      </w:r>
      <w:r>
        <w:rPr>
          <w:b/>
          <w:color w:val="00B0F0"/>
          <w:sz w:val="28"/>
          <w:szCs w:val="28"/>
          <w:lang w:val="kk-KZ"/>
        </w:rPr>
        <w:t xml:space="preserve">  </w:t>
      </w:r>
    </w:p>
    <w:p w:rsidR="008C6AE0" w:rsidRDefault="008C6AE0" w:rsidP="008C6AE0">
      <w:pPr>
        <w:pStyle w:val="a3"/>
        <w:tabs>
          <w:tab w:val="left" w:pos="993"/>
        </w:tabs>
        <w:ind w:left="709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Pr="00B61F31" w:rsidRDefault="008C6AE0" w:rsidP="008C6AE0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Өтінім үлгісі</w:t>
      </w:r>
    </w:p>
    <w:tbl>
      <w:tblPr>
        <w:tblpPr w:leftFromText="180" w:rightFromText="180" w:vertAnchor="text" w:horzAnchor="margin" w:tblpXSpec="center" w:tblpY="377"/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850"/>
        <w:gridCol w:w="1560"/>
        <w:gridCol w:w="915"/>
        <w:gridCol w:w="1417"/>
        <w:gridCol w:w="1276"/>
        <w:gridCol w:w="1276"/>
      </w:tblGrid>
      <w:tr w:rsidR="008C6AE0" w:rsidRPr="00B61F31" w:rsidTr="00FA70AF">
        <w:trPr>
          <w:trHeight w:val="67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3845CF" w:rsidRDefault="008C6AE0" w:rsidP="00FA70AF">
            <w:pPr>
              <w:tabs>
                <w:tab w:val="left" w:pos="601"/>
              </w:tabs>
              <w:ind w:left="-1134" w:right="-250" w:firstLine="709"/>
              <w:jc w:val="center"/>
              <w:rPr>
                <w:b/>
                <w:sz w:val="18"/>
                <w:szCs w:val="18"/>
                <w:lang w:val="kk-KZ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 xml:space="preserve">  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3845CF" w:rsidRDefault="008C6AE0" w:rsidP="00FA70AF">
            <w:pPr>
              <w:ind w:right="34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Қатысушының Т.А.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3845CF" w:rsidRDefault="008C6AE0" w:rsidP="00FA7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Туған жылы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3845CF" w:rsidRDefault="008C6AE0" w:rsidP="00FA70AF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қала</w:t>
            </w:r>
            <w:r w:rsidRPr="003845CF">
              <w:rPr>
                <w:b/>
                <w:sz w:val="18"/>
                <w:szCs w:val="18"/>
                <w:lang w:val="kk-KZ"/>
              </w:rPr>
              <w:t>/</w:t>
            </w:r>
          </w:p>
          <w:p w:rsidR="008C6AE0" w:rsidRPr="003845CF" w:rsidRDefault="008C6AE0" w:rsidP="00FA7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аудан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3845CF" w:rsidRDefault="008C6AE0" w:rsidP="00FA70AF">
            <w:pPr>
              <w:ind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Мектептің атауы</w:t>
            </w:r>
            <w:r w:rsidRPr="003845CF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сынып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3845CF" w:rsidRDefault="008C6AE0" w:rsidP="00FA7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Үйінің мекенжайы</w:t>
            </w:r>
            <w:r w:rsidRPr="003845CF">
              <w:rPr>
                <w:b/>
                <w:sz w:val="18"/>
                <w:szCs w:val="18"/>
                <w:lang w:val="kk-KZ"/>
              </w:rPr>
              <w:t>, тел.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AE0" w:rsidRPr="003845CF" w:rsidRDefault="008C6AE0" w:rsidP="00FA7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Қатысу бағдарламасы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AE0" w:rsidRDefault="008C6AE0" w:rsidP="00FA70AF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ЖетекшініңТ.А.Ә</w:t>
            </w:r>
          </w:p>
          <w:p w:rsidR="008C6AE0" w:rsidRPr="00F25D35" w:rsidRDefault="008C6AE0" w:rsidP="00FA7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Ұялы телефон 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6AE0" w:rsidRPr="00F25D35" w:rsidRDefault="008C6AE0" w:rsidP="00FA70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Жетекшінің байланыс</w:t>
            </w:r>
            <w:r w:rsidRPr="003845CF">
              <w:rPr>
                <w:b/>
                <w:sz w:val="18"/>
                <w:szCs w:val="18"/>
                <w:lang w:val="kk-KZ"/>
              </w:rPr>
              <w:t xml:space="preserve">  телефон</w:t>
            </w:r>
            <w:r>
              <w:rPr>
                <w:b/>
                <w:sz w:val="18"/>
                <w:szCs w:val="18"/>
                <w:lang w:val="kk-KZ"/>
              </w:rPr>
              <w:t>ы</w:t>
            </w:r>
            <w:r w:rsidRPr="003845CF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8C6AE0" w:rsidRPr="00B61F31" w:rsidTr="00FA70AF">
        <w:trPr>
          <w:trHeight w:val="42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E0" w:rsidRPr="00EC2F65" w:rsidRDefault="008C6AE0" w:rsidP="00FA70AF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C6AE0" w:rsidRPr="00B61F31" w:rsidTr="00FA70AF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AE0" w:rsidRPr="00EC2F65" w:rsidRDefault="008C6AE0" w:rsidP="00FA70AF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tabs>
                <w:tab w:val="left" w:pos="1310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C6AE0" w:rsidRPr="00B61F31" w:rsidTr="00FA70AF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EC2F65" w:rsidRDefault="008C6AE0" w:rsidP="00FA70AF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tabs>
                <w:tab w:val="left" w:pos="1310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AE0" w:rsidRPr="00B61F31" w:rsidRDefault="008C6AE0" w:rsidP="00FA70A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6AE0" w:rsidRPr="00DF4B54" w:rsidRDefault="008C6AE0" w:rsidP="008C6AE0">
      <w:pPr>
        <w:ind w:firstLine="709"/>
        <w:jc w:val="right"/>
        <w:rPr>
          <w:lang w:val="kk-KZ"/>
        </w:rPr>
      </w:pPr>
    </w:p>
    <w:p w:rsidR="008C6AE0" w:rsidRPr="004E21E3" w:rsidRDefault="008C6AE0" w:rsidP="008C6AE0">
      <w:pPr>
        <w:tabs>
          <w:tab w:val="left" w:pos="993"/>
        </w:tabs>
        <w:ind w:firstLine="709"/>
        <w:rPr>
          <w:rFonts w:eastAsiaTheme="minorHAnsi"/>
          <w:bCs/>
          <w:sz w:val="28"/>
          <w:szCs w:val="28"/>
          <w:highlight w:val="yellow"/>
          <w:lang w:val="kk-KZ" w:eastAsia="en-US"/>
        </w:rPr>
      </w:pPr>
    </w:p>
    <w:p w:rsidR="008C6AE0" w:rsidRDefault="008C6AE0" w:rsidP="008C6AE0">
      <w:pPr>
        <w:tabs>
          <w:tab w:val="left" w:pos="993"/>
        </w:tabs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C6AE0" w:rsidRPr="00850728" w:rsidRDefault="00850728" w:rsidP="00850728">
      <w:pPr>
        <w:tabs>
          <w:tab w:val="left" w:pos="993"/>
        </w:tabs>
        <w:ind w:left="2127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850728">
        <w:rPr>
          <w:rFonts w:eastAsiaTheme="minorHAnsi"/>
          <w:b/>
          <w:bCs/>
          <w:sz w:val="28"/>
          <w:szCs w:val="28"/>
          <w:lang w:val="kk-KZ" w:eastAsia="en-US"/>
        </w:rPr>
        <w:t>VIII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.  </w:t>
      </w:r>
      <w:r>
        <w:rPr>
          <w:b/>
          <w:sz w:val="28"/>
          <w:szCs w:val="28"/>
          <w:lang w:val="kk-KZ"/>
        </w:rPr>
        <w:t>Ө</w:t>
      </w:r>
      <w:r w:rsidR="008C6AE0" w:rsidRPr="003F23C8">
        <w:rPr>
          <w:b/>
          <w:sz w:val="28"/>
          <w:szCs w:val="28"/>
          <w:lang w:val="kk-KZ"/>
        </w:rPr>
        <w:t>ткізу мерзімі мен орны</w:t>
      </w:r>
    </w:p>
    <w:p w:rsidR="008C6AE0" w:rsidRPr="003F23C8" w:rsidRDefault="008C6AE0" w:rsidP="008C6AE0">
      <w:pPr>
        <w:ind w:firstLine="709"/>
        <w:jc w:val="center"/>
        <w:rPr>
          <w:b/>
          <w:sz w:val="28"/>
          <w:szCs w:val="28"/>
          <w:lang w:val="kk-KZ"/>
        </w:rPr>
      </w:pPr>
    </w:p>
    <w:p w:rsidR="008C6AE0" w:rsidRPr="00850728" w:rsidRDefault="008C6AE0" w:rsidP="00850728">
      <w:pPr>
        <w:ind w:firstLine="709"/>
        <w:jc w:val="both"/>
        <w:rPr>
          <w:sz w:val="28"/>
          <w:szCs w:val="28"/>
          <w:lang w:val="kk-KZ"/>
        </w:rPr>
      </w:pPr>
      <w:r w:rsidRPr="00850728">
        <w:rPr>
          <w:sz w:val="28"/>
          <w:szCs w:val="28"/>
          <w:lang w:val="kk-KZ"/>
        </w:rPr>
        <w:t>2022 жылдың 25 ақпанында сағат 10.00-ден 14.00-ге дейін М. М. Катаев атындағы Оқушылар сарайы</w:t>
      </w:r>
    </w:p>
    <w:p w:rsidR="008C6AE0" w:rsidRPr="00850728" w:rsidRDefault="008C6AE0" w:rsidP="00850728">
      <w:pPr>
        <w:ind w:firstLine="709"/>
        <w:jc w:val="both"/>
        <w:rPr>
          <w:rFonts w:eastAsiaTheme="minorHAnsi"/>
          <w:sz w:val="28"/>
          <w:szCs w:val="28"/>
          <w:highlight w:val="yellow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highlight w:val="yellow"/>
          <w:lang w:val="kk-KZ" w:eastAsia="en-US"/>
        </w:rPr>
      </w:pPr>
    </w:p>
    <w:p w:rsidR="00850728" w:rsidRDefault="00850728" w:rsidP="008C6AE0">
      <w:pPr>
        <w:ind w:firstLine="709"/>
        <w:rPr>
          <w:rFonts w:eastAsiaTheme="minorHAnsi"/>
          <w:b/>
          <w:sz w:val="28"/>
          <w:szCs w:val="28"/>
          <w:highlight w:val="yellow"/>
          <w:lang w:val="kk-KZ" w:eastAsia="en-US"/>
        </w:rPr>
      </w:pPr>
    </w:p>
    <w:p w:rsidR="00850728" w:rsidRDefault="00850728" w:rsidP="008C6AE0">
      <w:pPr>
        <w:ind w:firstLine="709"/>
        <w:rPr>
          <w:rFonts w:eastAsiaTheme="minorHAnsi"/>
          <w:b/>
          <w:sz w:val="28"/>
          <w:szCs w:val="28"/>
          <w:highlight w:val="yellow"/>
          <w:lang w:val="kk-KZ" w:eastAsia="en-US"/>
        </w:rPr>
      </w:pPr>
    </w:p>
    <w:p w:rsidR="00850728" w:rsidRDefault="00850728" w:rsidP="008C6AE0">
      <w:pPr>
        <w:ind w:firstLine="709"/>
        <w:rPr>
          <w:rFonts w:eastAsiaTheme="minorHAnsi"/>
          <w:b/>
          <w:sz w:val="28"/>
          <w:szCs w:val="28"/>
          <w:highlight w:val="yellow"/>
          <w:lang w:val="kk-KZ" w:eastAsia="en-US"/>
        </w:rPr>
      </w:pPr>
    </w:p>
    <w:p w:rsidR="00850728" w:rsidRDefault="00850728" w:rsidP="008C6AE0">
      <w:pPr>
        <w:ind w:firstLine="709"/>
        <w:rPr>
          <w:rFonts w:eastAsiaTheme="minorHAnsi"/>
          <w:b/>
          <w:sz w:val="28"/>
          <w:szCs w:val="28"/>
          <w:highlight w:val="yellow"/>
          <w:lang w:val="kk-KZ" w:eastAsia="en-US"/>
        </w:rPr>
      </w:pPr>
    </w:p>
    <w:p w:rsidR="00850728" w:rsidRPr="004E21E3" w:rsidRDefault="00850728" w:rsidP="008C6AE0">
      <w:pPr>
        <w:ind w:firstLine="709"/>
        <w:rPr>
          <w:rFonts w:eastAsiaTheme="minorHAnsi"/>
          <w:b/>
          <w:sz w:val="28"/>
          <w:szCs w:val="28"/>
          <w:highlight w:val="yellow"/>
          <w:lang w:val="kk-KZ" w:eastAsia="en-US"/>
        </w:rPr>
      </w:pPr>
    </w:p>
    <w:p w:rsidR="008C6AE0" w:rsidRPr="00DE0519" w:rsidRDefault="008C6AE0" w:rsidP="008C6AE0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DE0519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IX.  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Конкурстың</w:t>
      </w:r>
      <w:r w:rsidRPr="00DE0519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қ</w:t>
      </w:r>
      <w:r w:rsidRPr="00DE0519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азылар 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а</w:t>
      </w:r>
      <w:r w:rsidRPr="00DE0519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лқасы</w:t>
      </w:r>
    </w:p>
    <w:p w:rsidR="008C6AE0" w:rsidRPr="00DE0519" w:rsidRDefault="008C6AE0" w:rsidP="008C6AE0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8C6AE0" w:rsidRPr="00DE0519" w:rsidRDefault="008C6AE0" w:rsidP="00850728">
      <w:pPr>
        <w:ind w:firstLine="709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</w:pPr>
      <w:r w:rsidRPr="00DE0519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 xml:space="preserve">Қатысушылардың қашықтықтан өнер көрсетулерін бағалау және жеңімпаздарды айқындау мақсатында құрамында облыстық Оқушылар сарайының, балалар музыка мектептерінің педагогтері және білім беру, мәдениет мекемелерінің мамандары бар конкурстың қазылар алқасы құрылады. </w:t>
      </w:r>
    </w:p>
    <w:p w:rsidR="008C6AE0" w:rsidRPr="00DE0519" w:rsidRDefault="008C6AE0" w:rsidP="00850728">
      <w:pPr>
        <w:ind w:firstLine="709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</w:pPr>
      <w:r w:rsidRPr="00DE0519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 xml:space="preserve"> Қазылар алқасы: орындарды бөлуге, барлық орындарды бермеуге, арнайы сыйлықтар беруге құқылы. </w:t>
      </w:r>
    </w:p>
    <w:p w:rsidR="008C6AE0" w:rsidRPr="00DE0519" w:rsidRDefault="008C6AE0" w:rsidP="00850728">
      <w:pPr>
        <w:ind w:firstLine="709"/>
        <w:jc w:val="both"/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</w:pPr>
      <w:r w:rsidRPr="00DE0519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>Қазылар алқасының құрамын, сондай-ақ ондағы өзгерістерді ұйымдастыру комитеті анықтайды.</w:t>
      </w:r>
    </w:p>
    <w:p w:rsidR="008C6AE0" w:rsidRPr="001F411D" w:rsidRDefault="008C6AE0" w:rsidP="00850728">
      <w:pPr>
        <w:ind w:firstLine="709"/>
        <w:jc w:val="both"/>
        <w:rPr>
          <w:rStyle w:val="submenu-table"/>
          <w:bCs/>
          <w:color w:val="000000"/>
          <w:sz w:val="28"/>
          <w:szCs w:val="28"/>
          <w:highlight w:val="yellow"/>
          <w:shd w:val="clear" w:color="auto" w:fill="FFFFFF"/>
          <w:lang w:val="kk-KZ"/>
        </w:rPr>
      </w:pPr>
      <w:r w:rsidRPr="001F411D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>Қазылар алқасының шешімі хаттамаға енгізіледі, түпкілікті болып табылады, талқылауға және қайта қарауға жатпайды.</w:t>
      </w:r>
    </w:p>
    <w:p w:rsidR="008C6AE0" w:rsidRPr="001F411D" w:rsidRDefault="008C6AE0" w:rsidP="00850728">
      <w:pPr>
        <w:rPr>
          <w:rStyle w:val="submenu-table"/>
          <w:b/>
          <w:bCs/>
          <w:color w:val="000000"/>
          <w:sz w:val="28"/>
          <w:szCs w:val="28"/>
          <w:highlight w:val="yellow"/>
          <w:shd w:val="clear" w:color="auto" w:fill="FFFFFF"/>
          <w:lang w:val="kk-KZ"/>
        </w:rPr>
      </w:pPr>
    </w:p>
    <w:p w:rsidR="008C6AE0" w:rsidRPr="001F411D" w:rsidRDefault="008C6AE0" w:rsidP="008C6AE0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1F411D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Х. Марапаттау</w:t>
      </w:r>
    </w:p>
    <w:p w:rsidR="008C6AE0" w:rsidRPr="00850728" w:rsidRDefault="00850728" w:rsidP="00850728">
      <w:pPr>
        <w:tabs>
          <w:tab w:val="left" w:pos="993"/>
        </w:tabs>
        <w:ind w:firstLine="709"/>
        <w:jc w:val="both"/>
        <w:rPr>
          <w:rStyle w:val="submenu-table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Жүлдегерлерге </w:t>
      </w:r>
      <w:r w:rsidRPr="006843BB">
        <w:rPr>
          <w:rFonts w:eastAsiaTheme="minorHAnsi"/>
          <w:sz w:val="28"/>
          <w:szCs w:val="28"/>
          <w:lang w:val="kk-KZ" w:eastAsia="en-US"/>
        </w:rPr>
        <w:t xml:space="preserve">1,2,3 </w:t>
      </w:r>
      <w:r>
        <w:rPr>
          <w:rFonts w:eastAsiaTheme="minorHAnsi"/>
          <w:sz w:val="28"/>
          <w:szCs w:val="28"/>
          <w:lang w:val="kk-KZ" w:eastAsia="en-US"/>
        </w:rPr>
        <w:t xml:space="preserve">дипломдарымен марапатталады. </w:t>
      </w:r>
    </w:p>
    <w:p w:rsidR="008C6AE0" w:rsidRDefault="008C6AE0" w:rsidP="008C6AE0">
      <w:pPr>
        <w:pStyle w:val="a3"/>
        <w:ind w:left="0" w:firstLine="709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1F411D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 xml:space="preserve">Конкурс қорытындысы туралы ақпарат, қатысушылар мен жеңімпаздардың дипломдары </w:t>
      </w:r>
      <w:r w:rsidRPr="00693C89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2022 жылғы 1 наурызда</w:t>
      </w:r>
      <w:r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hyperlink r:id="rId5" w:history="1">
        <w:r w:rsidRPr="00374C5F">
          <w:rPr>
            <w:rStyle w:val="a6"/>
            <w:b/>
            <w:bCs/>
            <w:sz w:val="28"/>
            <w:szCs w:val="28"/>
            <w:shd w:val="clear" w:color="auto" w:fill="FFFFFF"/>
            <w:lang w:val="kk-KZ"/>
          </w:rPr>
          <w:t>www.dshk.kz</w:t>
        </w:r>
      </w:hyperlink>
      <w:r w:rsidRPr="00913E37"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913E37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>облыстық Оқушылар сарайының сайтында орналастырылады</w:t>
      </w:r>
      <w:r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>.</w:t>
      </w:r>
      <w:r w:rsidRPr="00913E37">
        <w:rPr>
          <w:rStyle w:val="submenu-table"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>
      <w:pPr>
        <w:spacing w:after="200" w:line="276" w:lineRule="auto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br w:type="page"/>
      </w:r>
    </w:p>
    <w:p w:rsidR="00831017" w:rsidRPr="00B36F87" w:rsidRDefault="00831017" w:rsidP="00831017">
      <w:pPr>
        <w:pStyle w:val="a4"/>
        <w:ind w:left="709" w:right="141"/>
        <w:jc w:val="right"/>
        <w:rPr>
          <w:rFonts w:ascii="Times New Roman" w:hAnsi="Times New Roman"/>
          <w:lang w:val="kk-KZ"/>
        </w:rPr>
      </w:pPr>
      <w:r w:rsidRPr="00B36F87">
        <w:rPr>
          <w:rFonts w:ascii="Times New Roman" w:hAnsi="Times New Roman"/>
          <w:lang w:val="kk-KZ"/>
        </w:rPr>
        <w:lastRenderedPageBreak/>
        <w:t>Приложение 1</w:t>
      </w:r>
    </w:p>
    <w:p w:rsidR="00831017" w:rsidRPr="00B36F87" w:rsidRDefault="00831017" w:rsidP="00831017">
      <w:pPr>
        <w:pStyle w:val="a4"/>
        <w:ind w:left="709" w:right="141"/>
        <w:jc w:val="right"/>
        <w:rPr>
          <w:rFonts w:ascii="Times New Roman" w:hAnsi="Times New Roman"/>
          <w:lang w:val="kk-KZ"/>
        </w:rPr>
      </w:pPr>
      <w:r w:rsidRPr="00B36F87">
        <w:rPr>
          <w:rFonts w:ascii="Times New Roman" w:hAnsi="Times New Roman"/>
          <w:lang w:val="kk-KZ"/>
        </w:rPr>
        <w:t>к приказу № __________</w:t>
      </w:r>
    </w:p>
    <w:p w:rsidR="00831017" w:rsidRPr="00B36F87" w:rsidRDefault="00831017" w:rsidP="00831017">
      <w:pPr>
        <w:pStyle w:val="a4"/>
        <w:ind w:left="709" w:right="141"/>
        <w:jc w:val="right"/>
        <w:rPr>
          <w:rFonts w:ascii="Times New Roman" w:hAnsi="Times New Roman"/>
          <w:lang w:val="kk-KZ"/>
        </w:rPr>
      </w:pPr>
      <w:r w:rsidRPr="00B36F87">
        <w:rPr>
          <w:rFonts w:ascii="Times New Roman" w:hAnsi="Times New Roman"/>
          <w:lang w:val="kk-KZ"/>
        </w:rPr>
        <w:t>Управления образования Павлодарской</w:t>
      </w:r>
    </w:p>
    <w:p w:rsidR="00831017" w:rsidRPr="00B36F87" w:rsidRDefault="00831017" w:rsidP="00831017">
      <w:pPr>
        <w:pStyle w:val="a4"/>
        <w:ind w:left="709" w:right="141"/>
        <w:jc w:val="right"/>
        <w:rPr>
          <w:rFonts w:ascii="Times New Roman" w:hAnsi="Times New Roman"/>
          <w:lang w:val="kk-KZ"/>
        </w:rPr>
      </w:pPr>
      <w:r w:rsidRPr="00B36F87">
        <w:rPr>
          <w:rFonts w:ascii="Times New Roman" w:hAnsi="Times New Roman"/>
          <w:lang w:val="kk-KZ"/>
        </w:rPr>
        <w:t>области</w:t>
      </w:r>
    </w:p>
    <w:p w:rsidR="00831017" w:rsidRPr="00B36F87" w:rsidRDefault="00831017" w:rsidP="00831017">
      <w:pPr>
        <w:pStyle w:val="a4"/>
        <w:ind w:left="709" w:right="141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 «______» _______ 2022</w:t>
      </w:r>
      <w:r w:rsidRPr="00B36F87">
        <w:rPr>
          <w:rFonts w:ascii="Times New Roman" w:hAnsi="Times New Roman"/>
          <w:lang w:val="kk-KZ"/>
        </w:rPr>
        <w:t xml:space="preserve"> г.</w:t>
      </w:r>
    </w:p>
    <w:p w:rsidR="00831017" w:rsidRDefault="00831017" w:rsidP="00831017">
      <w:pPr>
        <w:ind w:firstLine="709"/>
        <w:jc w:val="center"/>
        <w:rPr>
          <w:b/>
          <w:color w:val="292929"/>
          <w:sz w:val="28"/>
          <w:szCs w:val="28"/>
          <w:shd w:val="clear" w:color="auto" w:fill="FFFFFF"/>
          <w:lang w:val="kk-KZ"/>
        </w:rPr>
      </w:pPr>
    </w:p>
    <w:p w:rsidR="00831017" w:rsidRDefault="00831017" w:rsidP="00831017">
      <w:pPr>
        <w:ind w:firstLine="709"/>
        <w:jc w:val="center"/>
        <w:rPr>
          <w:b/>
          <w:color w:val="292929"/>
          <w:sz w:val="28"/>
          <w:szCs w:val="28"/>
          <w:shd w:val="clear" w:color="auto" w:fill="FFFFFF"/>
          <w:lang w:val="kk-KZ"/>
        </w:rPr>
      </w:pPr>
      <w:r>
        <w:rPr>
          <w:b/>
          <w:color w:val="292929"/>
          <w:sz w:val="28"/>
          <w:szCs w:val="28"/>
          <w:shd w:val="clear" w:color="auto" w:fill="FFFFFF"/>
          <w:lang w:val="kk-KZ"/>
        </w:rPr>
        <w:t xml:space="preserve">Положение </w:t>
      </w:r>
    </w:p>
    <w:p w:rsidR="00831017" w:rsidRDefault="00831017" w:rsidP="00831017">
      <w:pPr>
        <w:ind w:firstLine="709"/>
        <w:jc w:val="center"/>
        <w:rPr>
          <w:b/>
          <w:color w:val="292929"/>
          <w:sz w:val="28"/>
          <w:szCs w:val="28"/>
          <w:shd w:val="clear" w:color="auto" w:fill="FFFFFF"/>
          <w:lang w:val="kk-KZ"/>
        </w:rPr>
      </w:pPr>
      <w:r>
        <w:rPr>
          <w:b/>
          <w:color w:val="292929"/>
          <w:sz w:val="28"/>
          <w:szCs w:val="28"/>
          <w:shd w:val="clear" w:color="auto" w:fill="FFFFFF"/>
          <w:lang w:val="kk-KZ"/>
        </w:rPr>
        <w:t xml:space="preserve">о проведении дистанционного областного конкурса </w:t>
      </w:r>
    </w:p>
    <w:p w:rsidR="00831017" w:rsidRPr="00495302" w:rsidRDefault="00831017" w:rsidP="00831017">
      <w:pPr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 xml:space="preserve">«Күй </w:t>
      </w:r>
      <w:r>
        <w:rPr>
          <w:rFonts w:eastAsiaTheme="minorHAnsi"/>
          <w:b/>
          <w:bCs/>
          <w:sz w:val="28"/>
          <w:szCs w:val="28"/>
          <w:lang w:val="kk-KZ" w:eastAsia="en-US"/>
        </w:rPr>
        <w:t>шебері - 2022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»</w:t>
      </w:r>
    </w:p>
    <w:p w:rsidR="00831017" w:rsidRPr="00B61F31" w:rsidRDefault="00831017" w:rsidP="00831017">
      <w:pPr>
        <w:tabs>
          <w:tab w:val="left" w:pos="993"/>
        </w:tabs>
        <w:ind w:firstLine="709"/>
        <w:jc w:val="center"/>
        <w:textAlignment w:val="top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B61F31" w:rsidRDefault="00831017" w:rsidP="00831017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Общие положения Конкурса</w:t>
      </w:r>
    </w:p>
    <w:p w:rsidR="00831017" w:rsidRDefault="00831017" w:rsidP="00831017">
      <w:pPr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>
        <w:rPr>
          <w:color w:val="000000"/>
          <w:sz w:val="28"/>
          <w:szCs w:val="28"/>
          <w:lang w:val="kk-KZ"/>
        </w:rPr>
        <w:t xml:space="preserve">Настоящее положение определяет цели и задачи, организацию, проведение и подведение итогов областного конкурса 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 xml:space="preserve">«Күй </w:t>
      </w:r>
      <w:r>
        <w:rPr>
          <w:rFonts w:eastAsiaTheme="minorHAnsi"/>
          <w:bCs/>
          <w:sz w:val="28"/>
          <w:szCs w:val="28"/>
          <w:lang w:val="kk-KZ" w:eastAsia="en-US"/>
        </w:rPr>
        <w:t>шебері - 2022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>»</w:t>
      </w:r>
      <w:r>
        <w:rPr>
          <w:rFonts w:eastAsiaTheme="minorHAnsi"/>
          <w:bCs/>
          <w:sz w:val="28"/>
          <w:szCs w:val="28"/>
          <w:lang w:val="kk-KZ" w:eastAsia="en-US"/>
        </w:rPr>
        <w:t>.</w:t>
      </w:r>
    </w:p>
    <w:p w:rsidR="00831017" w:rsidRPr="00B61F31" w:rsidRDefault="00831017" w:rsidP="00831017">
      <w:pPr>
        <w:tabs>
          <w:tab w:val="left" w:pos="993"/>
          <w:tab w:val="left" w:pos="1276"/>
        </w:tabs>
        <w:ind w:firstLine="709"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B61F31" w:rsidRDefault="00831017" w:rsidP="0083101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Организаторы Конкурса</w:t>
      </w:r>
    </w:p>
    <w:p w:rsidR="00831017" w:rsidRPr="00B61F31" w:rsidRDefault="00831017" w:rsidP="00831017">
      <w:pPr>
        <w:tabs>
          <w:tab w:val="left" w:pos="851"/>
        </w:tabs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B61F31">
        <w:rPr>
          <w:rFonts w:eastAsiaTheme="minorHAnsi"/>
          <w:bCs/>
          <w:sz w:val="28"/>
          <w:szCs w:val="28"/>
          <w:lang w:val="kk-KZ" w:eastAsia="en-US"/>
        </w:rPr>
        <w:tab/>
      </w:r>
      <w:r>
        <w:rPr>
          <w:rFonts w:eastAsiaTheme="minorHAnsi"/>
          <w:bCs/>
          <w:sz w:val="28"/>
          <w:szCs w:val="28"/>
          <w:lang w:val="kk-KZ" w:eastAsia="en-US"/>
        </w:rPr>
        <w:t xml:space="preserve">Конкурс проводится Управлением образования Павлодарской области и  Дворец школьников имеи 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>М.М. Катаев</w:t>
      </w:r>
      <w:r>
        <w:rPr>
          <w:rFonts w:eastAsiaTheme="minorHAnsi"/>
          <w:bCs/>
          <w:sz w:val="28"/>
          <w:szCs w:val="28"/>
          <w:lang w:val="kk-KZ" w:eastAsia="en-US"/>
        </w:rPr>
        <w:t>а</w:t>
      </w:r>
      <w:r w:rsidRPr="00B61F31">
        <w:rPr>
          <w:rFonts w:eastAsiaTheme="minorHAnsi"/>
          <w:bCs/>
          <w:sz w:val="28"/>
          <w:szCs w:val="28"/>
          <w:lang w:val="kk-KZ" w:eastAsia="en-US"/>
        </w:rPr>
        <w:t xml:space="preserve">. </w:t>
      </w:r>
    </w:p>
    <w:p w:rsidR="00831017" w:rsidRPr="00B61F31" w:rsidRDefault="00831017" w:rsidP="00831017">
      <w:pPr>
        <w:pStyle w:val="a3"/>
        <w:tabs>
          <w:tab w:val="left" w:pos="993"/>
        </w:tabs>
        <w:ind w:left="0" w:firstLine="709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B61F31" w:rsidRDefault="00831017" w:rsidP="0083101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Цели и задачи Конкурса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31017" w:rsidRPr="00B61F31" w:rsidRDefault="00831017" w:rsidP="00831017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выявление одаренных детей</w:t>
      </w:r>
      <w:r w:rsidRPr="00B61F31">
        <w:rPr>
          <w:rFonts w:eastAsiaTheme="minorHAnsi"/>
          <w:sz w:val="28"/>
          <w:szCs w:val="28"/>
          <w:lang w:val="kk-KZ" w:eastAsia="en-US"/>
        </w:rPr>
        <w:t>;</w:t>
      </w:r>
    </w:p>
    <w:p w:rsidR="00831017" w:rsidRPr="00B61F31" w:rsidRDefault="00831017" w:rsidP="00831017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 </w:t>
      </w:r>
      <w:r>
        <w:rPr>
          <w:rFonts w:eastAsiaTheme="minorHAnsi"/>
          <w:sz w:val="28"/>
          <w:szCs w:val="28"/>
          <w:lang w:val="kk-KZ" w:eastAsia="en-US"/>
        </w:rPr>
        <w:t>пропаганда народного искусства</w:t>
      </w:r>
      <w:r w:rsidRPr="00B61F31">
        <w:rPr>
          <w:rFonts w:eastAsiaTheme="minorHAnsi"/>
          <w:sz w:val="28"/>
          <w:szCs w:val="28"/>
          <w:lang w:val="kk-KZ" w:eastAsia="en-US"/>
        </w:rPr>
        <w:t>;</w:t>
      </w:r>
    </w:p>
    <w:p w:rsidR="00831017" w:rsidRPr="00B61F31" w:rsidRDefault="00831017" w:rsidP="00831017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развитие среди детей интереса к культуре и традициям казахского народа</w:t>
      </w:r>
      <w:r w:rsidRPr="00B61F31">
        <w:rPr>
          <w:rFonts w:eastAsiaTheme="minorHAnsi"/>
          <w:sz w:val="28"/>
          <w:szCs w:val="28"/>
          <w:lang w:val="kk-KZ" w:eastAsia="en-US"/>
        </w:rPr>
        <w:t>;</w:t>
      </w:r>
    </w:p>
    <w:p w:rsidR="00831017" w:rsidRPr="00B61F31" w:rsidRDefault="00831017" w:rsidP="00831017">
      <w:pPr>
        <w:tabs>
          <w:tab w:val="left" w:pos="993"/>
        </w:tabs>
        <w:ind w:firstLine="709"/>
        <w:rPr>
          <w:rFonts w:eastAsiaTheme="minorHAnsi"/>
          <w:sz w:val="28"/>
          <w:szCs w:val="28"/>
          <w:lang w:val="kk-KZ" w:eastAsia="en-US"/>
        </w:rPr>
      </w:pPr>
      <w:r w:rsidRPr="00B61F31">
        <w:rPr>
          <w:rFonts w:eastAsiaTheme="minorHAnsi"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воспитание у подрастающего поколения чувства прекрасного.</w:t>
      </w:r>
    </w:p>
    <w:p w:rsidR="00831017" w:rsidRPr="00B61F31" w:rsidRDefault="00831017" w:rsidP="00831017">
      <w:pPr>
        <w:pStyle w:val="a3"/>
        <w:tabs>
          <w:tab w:val="left" w:pos="993"/>
        </w:tabs>
        <w:ind w:left="0" w:firstLine="709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B61F31" w:rsidRDefault="00831017" w:rsidP="0083101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Участники Конкурса</w:t>
      </w:r>
    </w:p>
    <w:p w:rsidR="00831017" w:rsidRDefault="00831017" w:rsidP="00831017">
      <w:pPr>
        <w:tabs>
          <w:tab w:val="left" w:pos="709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 Конкурсу допускаются призеры районного/городского тура данного конкурса </w:t>
      </w:r>
      <w:r w:rsidRPr="00A33B1E">
        <w:rPr>
          <w:rFonts w:eastAsiaTheme="minorHAnsi"/>
          <w:sz w:val="28"/>
          <w:szCs w:val="28"/>
          <w:lang w:val="kk-KZ" w:eastAsia="en-US"/>
        </w:rPr>
        <w:t xml:space="preserve">в возрасте 13-17 лет </w:t>
      </w:r>
      <w:r>
        <w:rPr>
          <w:rFonts w:eastAsiaTheme="minorHAnsi"/>
          <w:sz w:val="28"/>
          <w:szCs w:val="28"/>
          <w:lang w:val="kk-KZ" w:eastAsia="en-US"/>
        </w:rPr>
        <w:t>обще</w:t>
      </w:r>
      <w:r w:rsidRPr="00A33B1E">
        <w:rPr>
          <w:rFonts w:eastAsiaTheme="minorHAnsi"/>
          <w:sz w:val="28"/>
          <w:szCs w:val="28"/>
          <w:lang w:val="kk-KZ" w:eastAsia="en-US"/>
        </w:rPr>
        <w:t xml:space="preserve">образовательных школ, </w:t>
      </w:r>
      <w:r>
        <w:rPr>
          <w:rFonts w:eastAsiaTheme="minorHAnsi"/>
          <w:sz w:val="28"/>
          <w:szCs w:val="28"/>
          <w:lang w:val="kk-KZ" w:eastAsia="en-US"/>
        </w:rPr>
        <w:t>кроме специали</w:t>
      </w:r>
      <w:r w:rsidRPr="00A33B1E">
        <w:rPr>
          <w:rFonts w:eastAsiaTheme="minorHAnsi"/>
          <w:sz w:val="28"/>
          <w:szCs w:val="28"/>
          <w:lang w:val="kk-KZ" w:eastAsia="en-US"/>
        </w:rPr>
        <w:t>зированных,</w:t>
      </w:r>
      <w:r>
        <w:rPr>
          <w:sz w:val="28"/>
          <w:szCs w:val="28"/>
          <w:lang w:val="kk-KZ"/>
        </w:rPr>
        <w:t xml:space="preserve"> на участие которых своевременно направлены заявки. </w:t>
      </w:r>
    </w:p>
    <w:p w:rsidR="00831017" w:rsidRPr="00B61F31" w:rsidRDefault="00831017" w:rsidP="00831017">
      <w:pPr>
        <w:tabs>
          <w:tab w:val="left" w:pos="709"/>
        </w:tabs>
        <w:ind w:firstLine="709"/>
        <w:jc w:val="both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B61F31" w:rsidRDefault="00831017" w:rsidP="00831017">
      <w:pPr>
        <w:pStyle w:val="a3"/>
        <w:numPr>
          <w:ilvl w:val="0"/>
          <w:numId w:val="1"/>
        </w:numPr>
        <w:tabs>
          <w:tab w:val="left" w:pos="993"/>
          <w:tab w:val="left" w:pos="3119"/>
          <w:tab w:val="left" w:pos="3261"/>
          <w:tab w:val="left" w:pos="3544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Организация Конкурса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31017" w:rsidRPr="00BA1011" w:rsidRDefault="00831017" w:rsidP="00831017">
      <w:pPr>
        <w:ind w:firstLine="709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Cs/>
          <w:sz w:val="28"/>
          <w:szCs w:val="28"/>
          <w:lang w:val="kk-KZ" w:eastAsia="en-US"/>
        </w:rPr>
        <w:t xml:space="preserve">Для участия направляется на электронную почту вместе с заявкой  отснятый  видеоматериал. Участниками   дистанционного областного  конкурса 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 xml:space="preserve">«Күй </w:t>
      </w:r>
      <w:r>
        <w:rPr>
          <w:rFonts w:eastAsiaTheme="minorHAnsi"/>
          <w:b/>
          <w:bCs/>
          <w:sz w:val="28"/>
          <w:szCs w:val="28"/>
          <w:lang w:val="kk-KZ" w:eastAsia="en-US"/>
        </w:rPr>
        <w:t>шебері - 2022</w:t>
      </w:r>
      <w:r w:rsidRPr="00B61F31">
        <w:rPr>
          <w:rFonts w:eastAsiaTheme="minorHAnsi"/>
          <w:b/>
          <w:bCs/>
          <w:sz w:val="28"/>
          <w:szCs w:val="28"/>
          <w:lang w:val="kk-KZ" w:eastAsia="en-US"/>
        </w:rPr>
        <w:t>»</w:t>
      </w:r>
      <w:r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могут быть  </w:t>
      </w:r>
      <w:r w:rsidRPr="00236478">
        <w:rPr>
          <w:rFonts w:eastAsiaTheme="minorHAnsi"/>
          <w:bCs/>
          <w:sz w:val="28"/>
          <w:szCs w:val="28"/>
          <w:lang w:val="kk-KZ" w:eastAsia="en-US"/>
        </w:rPr>
        <w:t xml:space="preserve">по </w:t>
      </w:r>
      <w:r>
        <w:rPr>
          <w:sz w:val="28"/>
          <w:szCs w:val="28"/>
          <w:lang w:val="kk-KZ"/>
        </w:rPr>
        <w:t xml:space="preserve">2 человека от каждого района/ города, из </w:t>
      </w:r>
      <w:r w:rsidRPr="00A33B1E">
        <w:rPr>
          <w:rFonts w:eastAsiaTheme="minorHAnsi"/>
          <w:sz w:val="28"/>
          <w:szCs w:val="28"/>
          <w:lang w:val="kk-KZ" w:eastAsia="en-US"/>
        </w:rPr>
        <w:t>областных организаций образования – по 1 участнику.</w:t>
      </w:r>
    </w:p>
    <w:p w:rsidR="00831017" w:rsidRPr="00A33B1E" w:rsidRDefault="00831017" w:rsidP="00831017">
      <w:pPr>
        <w:shd w:val="clear" w:color="auto" w:fill="FFFFFF" w:themeFill="background1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 w:rsidRPr="00A33B1E">
        <w:rPr>
          <w:rFonts w:eastAsiaTheme="minorHAnsi"/>
          <w:sz w:val="28"/>
          <w:szCs w:val="28"/>
          <w:lang w:val="kk-KZ" w:eastAsia="en-US"/>
        </w:rPr>
        <w:t>Исполнители куйев должны подготовить следующие произведения:</w:t>
      </w:r>
    </w:p>
    <w:p w:rsidR="00831017" w:rsidRPr="00A33B1E" w:rsidRDefault="00831017" w:rsidP="00831017">
      <w:pPr>
        <w:pStyle w:val="a3"/>
        <w:shd w:val="clear" w:color="auto" w:fill="FFFFFF" w:themeFill="background1"/>
        <w:ind w:left="709"/>
        <w:rPr>
          <w:rFonts w:eastAsiaTheme="minorHAnsi"/>
          <w:sz w:val="28"/>
          <w:szCs w:val="28"/>
          <w:lang w:val="kk-KZ" w:eastAsia="en-US"/>
        </w:rPr>
      </w:pPr>
      <w:r w:rsidRPr="00A33B1E">
        <w:rPr>
          <w:rFonts w:eastAsiaTheme="minorHAnsi"/>
          <w:sz w:val="28"/>
          <w:szCs w:val="28"/>
          <w:lang w:val="kk-KZ" w:eastAsia="en-US"/>
        </w:rPr>
        <w:t>1.«Адай» Курмангазы</w:t>
      </w:r>
    </w:p>
    <w:p w:rsidR="00831017" w:rsidRPr="00A33B1E" w:rsidRDefault="00831017" w:rsidP="00831017">
      <w:pPr>
        <w:pStyle w:val="a3"/>
        <w:shd w:val="clear" w:color="auto" w:fill="FFFFFF" w:themeFill="background1"/>
        <w:ind w:left="709"/>
        <w:rPr>
          <w:rFonts w:eastAsiaTheme="minorHAnsi"/>
          <w:sz w:val="28"/>
          <w:szCs w:val="28"/>
          <w:lang w:val="kk-KZ" w:eastAsia="en-US"/>
        </w:rPr>
      </w:pPr>
      <w:r w:rsidRPr="00A33B1E">
        <w:rPr>
          <w:rFonts w:eastAsiaTheme="minorHAnsi"/>
          <w:sz w:val="28"/>
          <w:szCs w:val="28"/>
          <w:lang w:val="kk-KZ" w:eastAsia="en-US"/>
        </w:rPr>
        <w:t>2. «Сары-арқа» Курмангазы</w:t>
      </w:r>
    </w:p>
    <w:p w:rsidR="00831017" w:rsidRPr="00A33B1E" w:rsidRDefault="00831017" w:rsidP="00831017">
      <w:pPr>
        <w:pStyle w:val="a3"/>
        <w:shd w:val="clear" w:color="auto" w:fill="FFFFFF" w:themeFill="background1"/>
        <w:ind w:left="709"/>
        <w:rPr>
          <w:rFonts w:eastAsiaTheme="minorHAnsi"/>
          <w:sz w:val="28"/>
          <w:szCs w:val="28"/>
          <w:lang w:val="kk-KZ" w:eastAsia="en-US"/>
        </w:rPr>
      </w:pPr>
      <w:r w:rsidRPr="00A33B1E">
        <w:rPr>
          <w:rFonts w:eastAsiaTheme="minorHAnsi"/>
          <w:sz w:val="28"/>
          <w:szCs w:val="28"/>
          <w:lang w:val="kk-KZ" w:eastAsia="en-US"/>
        </w:rPr>
        <w:t xml:space="preserve"> обязательное исполнение   </w:t>
      </w:r>
    </w:p>
    <w:p w:rsidR="00831017" w:rsidRPr="00A33B1E" w:rsidRDefault="00831017" w:rsidP="00831017">
      <w:pPr>
        <w:pStyle w:val="a3"/>
        <w:shd w:val="clear" w:color="auto" w:fill="FFFFFF" w:themeFill="background1"/>
        <w:tabs>
          <w:tab w:val="left" w:pos="993"/>
        </w:tabs>
        <w:ind w:left="709"/>
        <w:rPr>
          <w:rFonts w:eastAsiaTheme="minorHAnsi"/>
          <w:sz w:val="28"/>
          <w:szCs w:val="28"/>
          <w:lang w:val="kk-KZ" w:eastAsia="en-US"/>
        </w:rPr>
      </w:pPr>
      <w:r w:rsidRPr="00A33B1E">
        <w:rPr>
          <w:rFonts w:eastAsiaTheme="minorHAnsi"/>
          <w:sz w:val="28"/>
          <w:szCs w:val="28"/>
          <w:lang w:val="kk-KZ" w:eastAsia="en-US"/>
        </w:rPr>
        <w:t>3.</w:t>
      </w:r>
      <w:r>
        <w:rPr>
          <w:rFonts w:eastAsiaTheme="minorHAnsi"/>
          <w:sz w:val="28"/>
          <w:szCs w:val="28"/>
          <w:lang w:val="kk-KZ" w:eastAsia="en-US"/>
        </w:rPr>
        <w:t xml:space="preserve"> Про</w:t>
      </w:r>
      <w:r>
        <w:rPr>
          <w:rFonts w:eastAsiaTheme="minorHAnsi"/>
          <w:sz w:val="28"/>
          <w:szCs w:val="28"/>
          <w:lang w:eastAsia="en-US"/>
        </w:rPr>
        <w:t>и</w:t>
      </w:r>
      <w:r w:rsidRPr="00A33B1E">
        <w:rPr>
          <w:rFonts w:eastAsiaTheme="minorHAnsi"/>
          <w:sz w:val="28"/>
          <w:szCs w:val="28"/>
          <w:lang w:val="kk-KZ" w:eastAsia="en-US"/>
        </w:rPr>
        <w:t>зведение в стиле шертпе на выбор.</w:t>
      </w:r>
    </w:p>
    <w:p w:rsidR="00831017" w:rsidRPr="002E22A4" w:rsidRDefault="00831017" w:rsidP="00831017">
      <w:pPr>
        <w:pStyle w:val="a3"/>
        <w:tabs>
          <w:tab w:val="left" w:pos="993"/>
        </w:tabs>
        <w:ind w:left="709"/>
        <w:rPr>
          <w:sz w:val="28"/>
          <w:szCs w:val="28"/>
          <w:lang w:val="kk-KZ"/>
        </w:rPr>
      </w:pPr>
    </w:p>
    <w:p w:rsidR="00831017" w:rsidRPr="00E2305A" w:rsidRDefault="00831017" w:rsidP="00831017">
      <w:pPr>
        <w:pStyle w:val="a3"/>
        <w:numPr>
          <w:ilvl w:val="0"/>
          <w:numId w:val="1"/>
        </w:num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E2305A">
        <w:rPr>
          <w:rFonts w:eastAsiaTheme="minorHAnsi"/>
          <w:b/>
          <w:bCs/>
          <w:sz w:val="28"/>
          <w:szCs w:val="28"/>
          <w:lang w:val="kk-KZ" w:eastAsia="en-US"/>
        </w:rPr>
        <w:t>Критерии оценивания:</w:t>
      </w:r>
    </w:p>
    <w:p w:rsidR="00831017" w:rsidRPr="00E2305A" w:rsidRDefault="00831017" w:rsidP="00831017">
      <w:pPr>
        <w:pStyle w:val="a3"/>
        <w:tabs>
          <w:tab w:val="left" w:pos="993"/>
        </w:tabs>
        <w:ind w:left="2847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CF2344" w:rsidRDefault="00831017" w:rsidP="00831017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>
        <w:rPr>
          <w:rFonts w:eastAsiaTheme="minorHAnsi"/>
          <w:bCs/>
          <w:sz w:val="28"/>
          <w:szCs w:val="28"/>
          <w:lang w:val="kk-KZ" w:eastAsia="en-US"/>
        </w:rPr>
        <w:t>- Мастерство исполнения</w:t>
      </w:r>
      <w:r w:rsidRPr="00CF2344">
        <w:rPr>
          <w:rFonts w:eastAsiaTheme="minorHAnsi"/>
          <w:bCs/>
          <w:sz w:val="28"/>
          <w:szCs w:val="28"/>
          <w:lang w:val="kk-KZ" w:eastAsia="en-US"/>
        </w:rPr>
        <w:t>;</w:t>
      </w:r>
    </w:p>
    <w:p w:rsidR="00831017" w:rsidRDefault="00831017" w:rsidP="00831017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bCs/>
          <w:sz w:val="28"/>
          <w:szCs w:val="28"/>
          <w:lang w:val="kk-KZ" w:eastAsia="en-US"/>
        </w:rPr>
        <w:t xml:space="preserve">- </w:t>
      </w:r>
      <w:r>
        <w:rPr>
          <w:rFonts w:eastAsiaTheme="minorHAnsi"/>
          <w:sz w:val="28"/>
          <w:szCs w:val="28"/>
          <w:lang w:val="kk-KZ" w:eastAsia="en-US"/>
        </w:rPr>
        <w:t>Артистичность</w:t>
      </w:r>
      <w:r w:rsidRPr="00CF2344">
        <w:rPr>
          <w:rFonts w:eastAsiaTheme="minorHAnsi"/>
          <w:sz w:val="28"/>
          <w:szCs w:val="28"/>
          <w:lang w:val="kk-KZ" w:eastAsia="en-US"/>
        </w:rPr>
        <w:t>;</w:t>
      </w:r>
    </w:p>
    <w:p w:rsidR="00831017" w:rsidRDefault="00831017" w:rsidP="00831017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 Правильная постановка рук;</w:t>
      </w:r>
    </w:p>
    <w:p w:rsidR="00831017" w:rsidRDefault="00831017" w:rsidP="00831017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 Сценический образ;</w:t>
      </w:r>
    </w:p>
    <w:p w:rsidR="00831017" w:rsidRPr="00E2305A" w:rsidRDefault="00831017" w:rsidP="00831017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- Выразительность исполнения.</w:t>
      </w:r>
    </w:p>
    <w:p w:rsidR="00831017" w:rsidRDefault="00831017" w:rsidP="00831017">
      <w:pPr>
        <w:tabs>
          <w:tab w:val="left" w:pos="993"/>
        </w:tabs>
        <w:ind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CA6CE1" w:rsidRDefault="00831017" w:rsidP="00831017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Условия Конкурса</w:t>
      </w:r>
      <w:r w:rsidRPr="00CF2344">
        <w:rPr>
          <w:rFonts w:eastAsiaTheme="minorHAnsi"/>
          <w:b/>
          <w:bCs/>
          <w:sz w:val="28"/>
          <w:szCs w:val="28"/>
          <w:lang w:val="kk-KZ" w:eastAsia="en-US"/>
        </w:rPr>
        <w:t>:</w:t>
      </w:r>
    </w:p>
    <w:p w:rsidR="00831017" w:rsidRDefault="00831017" w:rsidP="00831017">
      <w:pPr>
        <w:pStyle w:val="a3"/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Для участия в областном  дистанционном К</w:t>
      </w:r>
      <w:r w:rsidRPr="00640155">
        <w:rPr>
          <w:sz w:val="28"/>
          <w:szCs w:val="28"/>
          <w:lang w:val="kk-KZ"/>
        </w:rPr>
        <w:t xml:space="preserve">онкурсе </w:t>
      </w:r>
      <w:r>
        <w:rPr>
          <w:sz w:val="28"/>
          <w:szCs w:val="28"/>
          <w:lang w:val="kk-KZ"/>
        </w:rPr>
        <w:t>домбрового  мастерства</w:t>
      </w:r>
      <w:r w:rsidRPr="00640155">
        <w:rPr>
          <w:sz w:val="28"/>
          <w:szCs w:val="28"/>
          <w:lang w:val="kk-KZ"/>
        </w:rPr>
        <w:t xml:space="preserve"> </w:t>
      </w:r>
      <w:r w:rsidRPr="0054528B">
        <w:rPr>
          <w:sz w:val="28"/>
          <w:szCs w:val="28"/>
          <w:lang w:val="kk-KZ"/>
        </w:rPr>
        <w:t>отправляется заявка</w:t>
      </w:r>
      <w:r>
        <w:rPr>
          <w:sz w:val="28"/>
          <w:szCs w:val="28"/>
          <w:lang w:val="kk-KZ"/>
        </w:rPr>
        <w:t xml:space="preserve">, свидетельство о рождении, </w:t>
      </w:r>
      <w:r w:rsidRPr="0054528B">
        <w:rPr>
          <w:sz w:val="28"/>
          <w:szCs w:val="28"/>
          <w:lang w:val="kk-KZ"/>
        </w:rPr>
        <w:t>видео</w:t>
      </w:r>
      <w:r>
        <w:rPr>
          <w:sz w:val="28"/>
          <w:szCs w:val="28"/>
          <w:lang w:val="kk-KZ"/>
        </w:rPr>
        <w:t xml:space="preserve">материал в формате </w:t>
      </w:r>
      <w:proofErr w:type="spellStart"/>
      <w:r>
        <w:rPr>
          <w:sz w:val="28"/>
          <w:szCs w:val="28"/>
          <w:lang w:val="en-US"/>
        </w:rPr>
        <w:t>mp</w:t>
      </w:r>
      <w:proofErr w:type="spellEnd"/>
      <w:r w:rsidRPr="0054528B">
        <w:rPr>
          <w:sz w:val="28"/>
          <w:szCs w:val="28"/>
        </w:rPr>
        <w:t xml:space="preserve">4 </w:t>
      </w:r>
      <w:r>
        <w:rPr>
          <w:sz w:val="28"/>
          <w:szCs w:val="28"/>
          <w:lang w:val="kk-KZ"/>
        </w:rPr>
        <w:t xml:space="preserve">или </w:t>
      </w:r>
      <w:proofErr w:type="spellStart"/>
      <w:r>
        <w:rPr>
          <w:sz w:val="28"/>
          <w:szCs w:val="28"/>
          <w:lang w:val="en-US"/>
        </w:rPr>
        <w:t>avi</w:t>
      </w:r>
      <w:proofErr w:type="spellEnd"/>
      <w:r w:rsidRPr="002F156E">
        <w:rPr>
          <w:b/>
          <w:sz w:val="28"/>
          <w:szCs w:val="28"/>
          <w:shd w:val="clear" w:color="auto" w:fill="FFFFFF"/>
        </w:rPr>
        <w:t xml:space="preserve"> </w:t>
      </w:r>
      <w:r w:rsidRPr="003628C9">
        <w:rPr>
          <w:b/>
          <w:sz w:val="28"/>
          <w:szCs w:val="28"/>
          <w:shd w:val="clear" w:color="auto" w:fill="FFFFFF"/>
        </w:rPr>
        <w:t xml:space="preserve">до </w:t>
      </w:r>
      <w:r>
        <w:rPr>
          <w:b/>
          <w:sz w:val="28"/>
          <w:szCs w:val="28"/>
          <w:shd w:val="clear" w:color="auto" w:fill="FFFFFF"/>
          <w:lang w:val="kk-KZ"/>
        </w:rPr>
        <w:t>24 февраля 2022</w:t>
      </w:r>
      <w:r w:rsidRPr="003628C9">
        <w:rPr>
          <w:b/>
          <w:sz w:val="28"/>
          <w:szCs w:val="28"/>
          <w:shd w:val="clear" w:color="auto" w:fill="FFFFFF"/>
          <w:lang w:val="kk-KZ"/>
        </w:rPr>
        <w:t xml:space="preserve"> года</w:t>
      </w:r>
      <w:r>
        <w:rPr>
          <w:sz w:val="28"/>
          <w:szCs w:val="28"/>
          <w:lang w:val="kk-KZ"/>
        </w:rPr>
        <w:t xml:space="preserve">. </w:t>
      </w:r>
      <w:r>
        <w:rPr>
          <w:rFonts w:eastAsiaTheme="minorHAnsi"/>
          <w:bCs/>
          <w:sz w:val="28"/>
          <w:szCs w:val="28"/>
          <w:lang w:val="kk-KZ" w:eastAsia="en-US"/>
        </w:rPr>
        <w:t>Участники Конкурса должны обязательно прикрепить все документы к заявке (свидетельство о рождении участника конкурса и отснятый видеоматериал)</w:t>
      </w:r>
      <w:r w:rsidRPr="00F25D35">
        <w:rPr>
          <w:rFonts w:eastAsiaTheme="minorHAnsi"/>
          <w:bCs/>
          <w:sz w:val="28"/>
          <w:szCs w:val="28"/>
          <w:lang w:val="kk-KZ" w:eastAsia="en-US"/>
        </w:rPr>
        <w:t>.</w:t>
      </w:r>
      <w:r>
        <w:rPr>
          <w:rFonts w:eastAsiaTheme="minorHAnsi"/>
          <w:bCs/>
          <w:sz w:val="28"/>
          <w:szCs w:val="28"/>
          <w:lang w:val="kk-KZ" w:eastAsia="en-US"/>
        </w:rPr>
        <w:t xml:space="preserve"> По отдельности документы и видеоматериал приниматься не  будет.</w:t>
      </w:r>
      <w:r w:rsidRPr="00F25D35">
        <w:rPr>
          <w:rFonts w:eastAsiaTheme="minorHAnsi"/>
          <w:bCs/>
          <w:sz w:val="28"/>
          <w:szCs w:val="28"/>
          <w:lang w:val="kk-KZ" w:eastAsia="en-US"/>
        </w:rPr>
        <w:t xml:space="preserve"> </w:t>
      </w:r>
    </w:p>
    <w:p w:rsidR="00831017" w:rsidRPr="00873A36" w:rsidRDefault="00831017" w:rsidP="00831017">
      <w:pPr>
        <w:pStyle w:val="a3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Заявки, свидетельство о рождении участника, и отснятый видеоматериал 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принимаются организационным комитетом </w:t>
      </w:r>
      <w:r w:rsidRPr="00316852">
        <w:rPr>
          <w:color w:val="000000"/>
          <w:sz w:val="28"/>
          <w:szCs w:val="28"/>
          <w:shd w:val="clear" w:color="auto" w:fill="FFFFFF"/>
          <w:lang w:val="kk-KZ"/>
        </w:rPr>
        <w:t>Д</w:t>
      </w:r>
      <w:proofErr w:type="spellStart"/>
      <w:r w:rsidRPr="00316852">
        <w:rPr>
          <w:color w:val="000000"/>
          <w:sz w:val="28"/>
          <w:szCs w:val="28"/>
          <w:shd w:val="clear" w:color="auto" w:fill="FFFFFF"/>
        </w:rPr>
        <w:t>ворца</w:t>
      </w:r>
      <w:proofErr w:type="spellEnd"/>
      <w:r w:rsidRPr="00316852">
        <w:rPr>
          <w:color w:val="000000"/>
          <w:sz w:val="28"/>
          <w:szCs w:val="28"/>
          <w:shd w:val="clear" w:color="auto" w:fill="FFFFFF"/>
        </w:rPr>
        <w:t xml:space="preserve"> </w:t>
      </w:r>
      <w:r w:rsidRPr="00316852">
        <w:rPr>
          <w:color w:val="000000"/>
          <w:sz w:val="28"/>
          <w:szCs w:val="28"/>
          <w:shd w:val="clear" w:color="auto" w:fill="FFFFFF"/>
          <w:lang w:val="kk-KZ"/>
        </w:rPr>
        <w:t>школьников им. М.М. Катаева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 по адресу:</w:t>
      </w:r>
      <w:r w:rsidRPr="003168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г. Павлодар, ул.  М</w:t>
      </w:r>
      <w:r>
        <w:rPr>
          <w:color w:val="000000"/>
          <w:sz w:val="28"/>
          <w:szCs w:val="28"/>
          <w:shd w:val="clear" w:color="auto" w:fill="FFFFFF"/>
          <w:lang w:val="kk-KZ"/>
        </w:rPr>
        <w:t>әшһүр Жүсіп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 27, </w:t>
      </w:r>
      <w:proofErr w:type="spellStart"/>
      <w:r w:rsidRPr="00316852">
        <w:rPr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316852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342</w:t>
      </w:r>
      <w:r w:rsidRPr="00316852">
        <w:rPr>
          <w:color w:val="000000"/>
          <w:sz w:val="28"/>
          <w:szCs w:val="28"/>
          <w:shd w:val="clear" w:color="auto" w:fill="FFFFFF"/>
        </w:rPr>
        <w:t>, тел. 3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316852">
        <w:rPr>
          <w:color w:val="000000"/>
          <w:sz w:val="28"/>
          <w:szCs w:val="28"/>
          <w:shd w:val="clear" w:color="auto" w:fill="FFFFFF"/>
        </w:rPr>
        <w:t>-8</w:t>
      </w:r>
      <w:r>
        <w:rPr>
          <w:color w:val="000000"/>
          <w:sz w:val="28"/>
          <w:szCs w:val="28"/>
          <w:shd w:val="clear" w:color="auto" w:fill="FFFFFF"/>
        </w:rPr>
        <w:t>5-09</w:t>
      </w:r>
      <w:r w:rsidRPr="00316852">
        <w:rPr>
          <w:color w:val="000000"/>
          <w:sz w:val="28"/>
          <w:szCs w:val="28"/>
          <w:shd w:val="clear" w:color="auto" w:fill="FFFFFF"/>
        </w:rPr>
        <w:t>, 87</w:t>
      </w:r>
      <w:r>
        <w:rPr>
          <w:color w:val="000000"/>
          <w:sz w:val="28"/>
          <w:szCs w:val="28"/>
          <w:shd w:val="clear" w:color="auto" w:fill="FFFFFF"/>
        </w:rPr>
        <w:t>71999441</w:t>
      </w:r>
      <w:r>
        <w:rPr>
          <w:color w:val="000000"/>
          <w:sz w:val="28"/>
          <w:szCs w:val="28"/>
          <w:shd w:val="clear" w:color="auto" w:fill="FFFFFF"/>
          <w:lang w:val="kk-KZ"/>
        </w:rPr>
        <w:t>3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, электронная почта: </w:t>
      </w:r>
      <w:r w:rsidRPr="002F156E">
        <w:rPr>
          <w:b/>
          <w:sz w:val="28"/>
          <w:szCs w:val="28"/>
          <w:shd w:val="clear" w:color="auto" w:fill="FFFFFF"/>
        </w:rPr>
        <w:t>hud_otdel2018@mail.ru</w:t>
      </w:r>
    </w:p>
    <w:p w:rsidR="00831017" w:rsidRDefault="00831017" w:rsidP="00831017">
      <w:pPr>
        <w:tabs>
          <w:tab w:val="left" w:pos="993"/>
        </w:tabs>
        <w:rPr>
          <w:rFonts w:eastAsiaTheme="minorHAnsi"/>
          <w:bCs/>
          <w:sz w:val="28"/>
          <w:szCs w:val="28"/>
          <w:lang w:val="kk-KZ" w:eastAsia="en-US"/>
        </w:rPr>
      </w:pPr>
    </w:p>
    <w:p w:rsidR="00831017" w:rsidRPr="00B61F31" w:rsidRDefault="00831017" w:rsidP="00831017">
      <w:pPr>
        <w:ind w:firstLine="70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Образец заявки</w:t>
      </w:r>
    </w:p>
    <w:tbl>
      <w:tblPr>
        <w:tblpPr w:leftFromText="180" w:rightFromText="180" w:vertAnchor="text" w:horzAnchor="margin" w:tblpXSpec="center" w:tblpY="377"/>
        <w:tblW w:w="9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292"/>
        <w:gridCol w:w="860"/>
        <w:gridCol w:w="860"/>
        <w:gridCol w:w="1579"/>
        <w:gridCol w:w="926"/>
        <w:gridCol w:w="1434"/>
        <w:gridCol w:w="1292"/>
        <w:gridCol w:w="1292"/>
      </w:tblGrid>
      <w:tr w:rsidR="00831017" w:rsidRPr="00B61F31" w:rsidTr="00C8603A">
        <w:trPr>
          <w:trHeight w:val="67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3845CF" w:rsidRDefault="00831017" w:rsidP="00C8603A">
            <w:pPr>
              <w:tabs>
                <w:tab w:val="left" w:pos="601"/>
              </w:tabs>
              <w:ind w:left="-1134" w:right="-250" w:firstLine="709"/>
              <w:jc w:val="center"/>
              <w:rPr>
                <w:b/>
                <w:sz w:val="18"/>
                <w:szCs w:val="18"/>
                <w:lang w:val="kk-KZ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 xml:space="preserve">  №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3845CF" w:rsidRDefault="00831017" w:rsidP="00C8603A">
            <w:pPr>
              <w:ind w:right="34"/>
              <w:jc w:val="center"/>
              <w:rPr>
                <w:b/>
                <w:sz w:val="18"/>
                <w:szCs w:val="18"/>
                <w:lang w:val="kk-KZ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Ф.И. участника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3845CF" w:rsidRDefault="00831017" w:rsidP="00C8603A">
            <w:pPr>
              <w:jc w:val="center"/>
              <w:rPr>
                <w:b/>
                <w:sz w:val="18"/>
                <w:szCs w:val="18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год рождения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3845CF" w:rsidRDefault="00831017" w:rsidP="00C8603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Город/</w:t>
            </w:r>
          </w:p>
          <w:p w:rsidR="00831017" w:rsidRPr="003845CF" w:rsidRDefault="00831017" w:rsidP="00C8603A">
            <w:pPr>
              <w:jc w:val="center"/>
              <w:rPr>
                <w:b/>
                <w:sz w:val="18"/>
                <w:szCs w:val="18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район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3845CF" w:rsidRDefault="00831017" w:rsidP="00C8603A">
            <w:pPr>
              <w:ind w:right="34"/>
              <w:jc w:val="center"/>
              <w:rPr>
                <w:b/>
                <w:sz w:val="18"/>
                <w:szCs w:val="18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Наименование школы, класса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3845CF" w:rsidRDefault="00831017" w:rsidP="00C8603A">
            <w:pPr>
              <w:jc w:val="center"/>
              <w:rPr>
                <w:b/>
                <w:sz w:val="18"/>
                <w:szCs w:val="18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Дом адрес, тел.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17" w:rsidRPr="003845CF" w:rsidRDefault="00831017" w:rsidP="00C8603A">
            <w:pPr>
              <w:jc w:val="center"/>
              <w:rPr>
                <w:b/>
                <w:sz w:val="18"/>
                <w:szCs w:val="18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Программа участия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17" w:rsidRDefault="00831017" w:rsidP="00C8603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Ф.И.О. руков</w:t>
            </w:r>
          </w:p>
          <w:p w:rsidR="00831017" w:rsidRPr="00F25D35" w:rsidRDefault="00831017" w:rsidP="00C860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№ сотового телефона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1017" w:rsidRPr="00F25D35" w:rsidRDefault="00831017" w:rsidP="00C8603A">
            <w:pPr>
              <w:jc w:val="center"/>
              <w:rPr>
                <w:b/>
                <w:sz w:val="18"/>
                <w:szCs w:val="18"/>
              </w:rPr>
            </w:pPr>
            <w:r w:rsidRPr="003845CF">
              <w:rPr>
                <w:b/>
                <w:sz w:val="18"/>
                <w:szCs w:val="18"/>
                <w:lang w:val="kk-KZ"/>
              </w:rPr>
              <w:t>Контактный  телефон руководит</w:t>
            </w:r>
          </w:p>
        </w:tc>
      </w:tr>
      <w:tr w:rsidR="00831017" w:rsidRPr="00B61F31" w:rsidTr="00C8603A">
        <w:trPr>
          <w:trHeight w:val="42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17" w:rsidRPr="00EC2F65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31017" w:rsidRPr="00B61F31" w:rsidTr="00C8603A">
        <w:trPr>
          <w:trHeight w:val="42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  <w:p w:rsidR="00831017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  <w:p w:rsidR="00831017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  <w:p w:rsidR="00831017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  <w:p w:rsidR="00831017" w:rsidRPr="00EC2F65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31017" w:rsidRPr="00B61F31" w:rsidTr="00C8603A">
        <w:trPr>
          <w:trHeight w:val="27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017" w:rsidRPr="00EC2F65" w:rsidRDefault="00831017" w:rsidP="00C8603A">
            <w:pPr>
              <w:tabs>
                <w:tab w:val="left" w:pos="601"/>
              </w:tabs>
              <w:ind w:firstLine="709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tabs>
                <w:tab w:val="left" w:pos="1310"/>
              </w:tabs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1017" w:rsidRPr="00B61F31" w:rsidRDefault="00831017" w:rsidP="00C8603A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1017" w:rsidRPr="00DF4B54" w:rsidRDefault="00831017" w:rsidP="00831017">
      <w:pPr>
        <w:ind w:firstLine="709"/>
        <w:jc w:val="right"/>
        <w:rPr>
          <w:lang w:val="kk-KZ"/>
        </w:rPr>
      </w:pPr>
    </w:p>
    <w:p w:rsidR="00831017" w:rsidRDefault="00831017" w:rsidP="00831017">
      <w:pPr>
        <w:tabs>
          <w:tab w:val="left" w:pos="993"/>
        </w:tabs>
        <w:ind w:left="2127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</w:p>
    <w:p w:rsidR="00831017" w:rsidRPr="00753A7A" w:rsidRDefault="00831017" w:rsidP="00831017">
      <w:pPr>
        <w:pStyle w:val="a3"/>
        <w:numPr>
          <w:ilvl w:val="0"/>
          <w:numId w:val="2"/>
        </w:numPr>
        <w:tabs>
          <w:tab w:val="left" w:pos="993"/>
        </w:tabs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753A7A">
        <w:rPr>
          <w:b/>
          <w:bCs/>
          <w:iCs/>
          <w:sz w:val="28"/>
          <w:szCs w:val="28"/>
        </w:rPr>
        <w:t xml:space="preserve"> Сроки и место проведения</w:t>
      </w:r>
    </w:p>
    <w:p w:rsidR="00831017" w:rsidRPr="00A45772" w:rsidRDefault="00831017" w:rsidP="00831017">
      <w:pPr>
        <w:rPr>
          <w:rStyle w:val="submenu-table"/>
          <w:iCs/>
          <w:sz w:val="28"/>
          <w:szCs w:val="28"/>
          <w:u w:val="single"/>
          <w:shd w:val="clear" w:color="auto" w:fill="FFFFFF"/>
          <w:lang w:val="kk-KZ"/>
        </w:rPr>
      </w:pPr>
    </w:p>
    <w:p w:rsidR="00831017" w:rsidRPr="00753A7A" w:rsidRDefault="00831017" w:rsidP="00831017">
      <w:pPr>
        <w:ind w:firstLine="709"/>
        <w:rPr>
          <w:rStyle w:val="submenu-table"/>
          <w:iCs/>
          <w:sz w:val="28"/>
          <w:szCs w:val="28"/>
          <w:shd w:val="clear" w:color="auto" w:fill="FFFFFF"/>
          <w:lang w:val="kk-KZ"/>
        </w:rPr>
      </w:pPr>
      <w:r w:rsidRPr="00753A7A">
        <w:rPr>
          <w:rStyle w:val="submenu-table"/>
          <w:iCs/>
          <w:sz w:val="28"/>
          <w:szCs w:val="28"/>
          <w:shd w:val="clear" w:color="auto" w:fill="FFFFFF"/>
          <w:lang w:val="kk-KZ"/>
        </w:rPr>
        <w:t xml:space="preserve">25  февраля </w:t>
      </w:r>
      <w:r w:rsidRPr="00753A7A">
        <w:rPr>
          <w:rStyle w:val="submenu-table"/>
          <w:iCs/>
          <w:sz w:val="28"/>
          <w:szCs w:val="28"/>
          <w:shd w:val="clear" w:color="auto" w:fill="FFFFFF"/>
        </w:rPr>
        <w:t>2022 г. с 10.00 до 1</w:t>
      </w:r>
      <w:r w:rsidRPr="00753A7A">
        <w:rPr>
          <w:rStyle w:val="submenu-table"/>
          <w:iCs/>
          <w:sz w:val="28"/>
          <w:szCs w:val="28"/>
          <w:shd w:val="clear" w:color="auto" w:fill="FFFFFF"/>
          <w:lang w:val="kk-KZ"/>
        </w:rPr>
        <w:t>4</w:t>
      </w:r>
      <w:r w:rsidRPr="00753A7A">
        <w:rPr>
          <w:rStyle w:val="submenu-table"/>
          <w:iCs/>
          <w:sz w:val="28"/>
          <w:szCs w:val="28"/>
          <w:shd w:val="clear" w:color="auto" w:fill="FFFFFF"/>
        </w:rPr>
        <w:t xml:space="preserve">.00 ч. Дворец </w:t>
      </w:r>
      <w:bookmarkStart w:id="0" w:name="_GoBack"/>
      <w:bookmarkEnd w:id="0"/>
      <w:r w:rsidRPr="00753A7A">
        <w:rPr>
          <w:rStyle w:val="submenu-table"/>
          <w:iCs/>
          <w:sz w:val="28"/>
          <w:szCs w:val="28"/>
          <w:shd w:val="clear" w:color="auto" w:fill="FFFFFF"/>
        </w:rPr>
        <w:t>школьников им. М.М. Катаева</w:t>
      </w:r>
    </w:p>
    <w:p w:rsidR="00831017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</w:p>
    <w:p w:rsidR="00831017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831017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831017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831017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831017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IX</w:t>
      </w:r>
      <w:r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Pr="00316852">
        <w:rPr>
          <w:rStyle w:val="submenu-table"/>
          <w:b/>
          <w:bCs/>
          <w:color w:val="000000"/>
          <w:sz w:val="28"/>
          <w:szCs w:val="28"/>
          <w:shd w:val="clear" w:color="auto" w:fill="FFFFFF"/>
        </w:rPr>
        <w:t>Жюри Конкурса</w:t>
      </w:r>
    </w:p>
    <w:p w:rsidR="00831017" w:rsidRPr="00316852" w:rsidRDefault="00831017" w:rsidP="00831017">
      <w:pPr>
        <w:ind w:firstLine="709"/>
        <w:jc w:val="center"/>
        <w:rPr>
          <w:rStyle w:val="submenu-table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831017" w:rsidRPr="00316852" w:rsidRDefault="00831017" w:rsidP="0083101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6852">
        <w:rPr>
          <w:color w:val="000000"/>
          <w:sz w:val="28"/>
          <w:szCs w:val="28"/>
          <w:shd w:val="clear" w:color="auto" w:fill="FFFFFF"/>
        </w:rPr>
        <w:t xml:space="preserve">В целях оценки </w:t>
      </w:r>
      <w:r>
        <w:rPr>
          <w:color w:val="000000"/>
          <w:sz w:val="28"/>
          <w:szCs w:val="28"/>
          <w:shd w:val="clear" w:color="auto" w:fill="FFFFFF"/>
        </w:rPr>
        <w:t xml:space="preserve">дистанционных 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выступлений участников и определения победителей создается жюри </w:t>
      </w:r>
      <w:r>
        <w:rPr>
          <w:color w:val="000000"/>
          <w:sz w:val="28"/>
          <w:szCs w:val="28"/>
          <w:shd w:val="clear" w:color="auto" w:fill="FFFFFF"/>
        </w:rPr>
        <w:t>к</w:t>
      </w:r>
      <w:r w:rsidRPr="00316852">
        <w:rPr>
          <w:color w:val="000000"/>
          <w:sz w:val="28"/>
          <w:szCs w:val="28"/>
          <w:shd w:val="clear" w:color="auto" w:fill="FFFFFF"/>
        </w:rPr>
        <w:t>онкурса, в составе педагогов областного Дворца школьников</w:t>
      </w:r>
      <w:r>
        <w:rPr>
          <w:color w:val="000000"/>
          <w:sz w:val="28"/>
          <w:szCs w:val="28"/>
          <w:shd w:val="clear" w:color="auto" w:fill="FFFFFF"/>
        </w:rPr>
        <w:t>, детских музыкальных школ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 и специалистов учреждения образования, культуры. </w:t>
      </w:r>
    </w:p>
    <w:p w:rsidR="00831017" w:rsidRPr="00316852" w:rsidRDefault="00831017" w:rsidP="0083101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16852">
        <w:rPr>
          <w:color w:val="000000"/>
          <w:sz w:val="28"/>
          <w:szCs w:val="28"/>
          <w:shd w:val="clear" w:color="auto" w:fill="FFFFFF"/>
        </w:rPr>
        <w:t xml:space="preserve"> Жюри имеет право: </w:t>
      </w:r>
      <w:r>
        <w:rPr>
          <w:color w:val="000000"/>
          <w:sz w:val="28"/>
          <w:szCs w:val="28"/>
          <w:shd w:val="clear" w:color="auto" w:fill="FFFFFF"/>
          <w:lang w:val="kk-KZ"/>
        </w:rPr>
        <w:t>присуждать</w:t>
      </w:r>
      <w:r>
        <w:rPr>
          <w:color w:val="000000"/>
          <w:sz w:val="28"/>
          <w:szCs w:val="28"/>
          <w:shd w:val="clear" w:color="auto" w:fill="FFFFFF"/>
        </w:rPr>
        <w:t xml:space="preserve"> места и 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присуждать специальные призы. </w:t>
      </w:r>
    </w:p>
    <w:p w:rsidR="00831017" w:rsidRPr="00316852" w:rsidRDefault="00831017" w:rsidP="00831017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316852">
        <w:rPr>
          <w:color w:val="000000"/>
          <w:sz w:val="28"/>
          <w:szCs w:val="28"/>
          <w:shd w:val="clear" w:color="auto" w:fill="FFFFFF"/>
        </w:rPr>
        <w:t>Состав жюри, а также изменения в нем определяются оргкомитетом</w:t>
      </w:r>
      <w:r w:rsidRPr="00316852">
        <w:rPr>
          <w:color w:val="000000"/>
          <w:sz w:val="28"/>
          <w:szCs w:val="28"/>
          <w:shd w:val="clear" w:color="auto" w:fill="FFFFFF"/>
          <w:lang w:val="kk-KZ"/>
        </w:rPr>
        <w:t>.</w:t>
      </w:r>
    </w:p>
    <w:p w:rsidR="00831017" w:rsidRPr="00316852" w:rsidRDefault="00831017" w:rsidP="0083101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16852">
        <w:rPr>
          <w:color w:val="000000"/>
          <w:sz w:val="28"/>
          <w:szCs w:val="28"/>
          <w:shd w:val="clear" w:color="auto" w:fill="FFFFFF"/>
          <w:lang w:val="kk-KZ"/>
        </w:rPr>
        <w:t xml:space="preserve">Решение </w:t>
      </w:r>
      <w:r w:rsidRPr="00316852">
        <w:rPr>
          <w:color w:val="000000"/>
          <w:sz w:val="28"/>
          <w:szCs w:val="28"/>
          <w:shd w:val="clear" w:color="auto" w:fill="FFFFFF"/>
        </w:rPr>
        <w:t>Жюри</w:t>
      </w:r>
      <w:r w:rsidRPr="00316852">
        <w:rPr>
          <w:color w:val="000000"/>
          <w:sz w:val="28"/>
          <w:szCs w:val="28"/>
          <w:shd w:val="clear" w:color="auto" w:fill="FFFFFF"/>
          <w:lang w:val="kk-KZ"/>
        </w:rPr>
        <w:t xml:space="preserve"> заносится в протокол, является окончательным, </w:t>
      </w:r>
      <w:r w:rsidRPr="00316852">
        <w:rPr>
          <w:color w:val="000000"/>
          <w:sz w:val="28"/>
          <w:szCs w:val="28"/>
          <w:shd w:val="clear" w:color="auto" w:fill="FFFFFF"/>
        </w:rPr>
        <w:t xml:space="preserve">обсуждению и пересмотру не </w:t>
      </w:r>
      <w:proofErr w:type="spellStart"/>
      <w:r w:rsidRPr="00316852">
        <w:rPr>
          <w:color w:val="000000"/>
          <w:sz w:val="28"/>
          <w:szCs w:val="28"/>
          <w:shd w:val="clear" w:color="auto" w:fill="FFFFFF"/>
        </w:rPr>
        <w:t>подлеж</w:t>
      </w:r>
      <w:proofErr w:type="spellEnd"/>
      <w:r w:rsidRPr="00316852">
        <w:rPr>
          <w:color w:val="000000"/>
          <w:sz w:val="28"/>
          <w:szCs w:val="28"/>
          <w:shd w:val="clear" w:color="auto" w:fill="FFFFFF"/>
          <w:lang w:val="kk-KZ"/>
        </w:rPr>
        <w:t>и</w:t>
      </w:r>
      <w:r w:rsidRPr="00316852">
        <w:rPr>
          <w:color w:val="000000"/>
          <w:sz w:val="28"/>
          <w:szCs w:val="28"/>
          <w:shd w:val="clear" w:color="auto" w:fill="FFFFFF"/>
        </w:rPr>
        <w:t>т.</w:t>
      </w:r>
    </w:p>
    <w:p w:rsidR="00831017" w:rsidRPr="00316852" w:rsidRDefault="00831017" w:rsidP="00831017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831017" w:rsidRDefault="00831017" w:rsidP="00831017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Х. </w:t>
      </w:r>
      <w:r w:rsidRPr="00316852">
        <w:rPr>
          <w:b/>
          <w:color w:val="000000"/>
          <w:sz w:val="28"/>
          <w:szCs w:val="28"/>
          <w:lang w:val="kk-KZ"/>
        </w:rPr>
        <w:t>Награждение</w:t>
      </w:r>
    </w:p>
    <w:p w:rsidR="00831017" w:rsidRPr="002F156E" w:rsidRDefault="00831017" w:rsidP="0083101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                </w:t>
      </w:r>
    </w:p>
    <w:p w:rsidR="00831017" w:rsidRPr="006843BB" w:rsidRDefault="00831017" w:rsidP="00831017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Победители награждаются Дипломами </w:t>
      </w:r>
      <w:r w:rsidRPr="006843BB">
        <w:rPr>
          <w:rFonts w:eastAsiaTheme="minorHAnsi"/>
          <w:sz w:val="28"/>
          <w:szCs w:val="28"/>
          <w:lang w:val="kk-KZ" w:eastAsia="en-US"/>
        </w:rPr>
        <w:t>1,2,</w:t>
      </w:r>
      <w:r>
        <w:rPr>
          <w:rFonts w:eastAsiaTheme="minorHAnsi"/>
          <w:sz w:val="28"/>
          <w:szCs w:val="28"/>
          <w:lang w:val="kk-KZ" w:eastAsia="en-US"/>
        </w:rPr>
        <w:t>3 степени</w:t>
      </w:r>
    </w:p>
    <w:p w:rsidR="00831017" w:rsidRPr="002F156E" w:rsidRDefault="00831017" w:rsidP="0083101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31017" w:rsidRPr="002F156E" w:rsidRDefault="00831017" w:rsidP="00831017">
      <w:pPr>
        <w:pStyle w:val="a3"/>
        <w:ind w:left="0" w:firstLine="709"/>
        <w:jc w:val="both"/>
        <w:rPr>
          <w:sz w:val="28"/>
          <w:szCs w:val="28"/>
          <w:shd w:val="clear" w:color="auto" w:fill="FFFFFF"/>
          <w:lang w:val="kk-KZ"/>
        </w:rPr>
      </w:pPr>
      <w:r w:rsidRPr="00316852">
        <w:rPr>
          <w:color w:val="000000"/>
          <w:sz w:val="28"/>
          <w:szCs w:val="28"/>
          <w:shd w:val="clear" w:color="auto" w:fill="FFFFFF"/>
        </w:rPr>
        <w:t>Информация об итогах конкурса</w:t>
      </w:r>
      <w:r>
        <w:rPr>
          <w:color w:val="000000"/>
          <w:sz w:val="28"/>
          <w:szCs w:val="28"/>
          <w:shd w:val="clear" w:color="auto" w:fill="FFFFFF"/>
        </w:rPr>
        <w:t xml:space="preserve">, дипломы участников и победителей </w:t>
      </w:r>
      <w:r w:rsidRPr="00316852">
        <w:rPr>
          <w:color w:val="000000"/>
          <w:sz w:val="28"/>
          <w:szCs w:val="28"/>
          <w:shd w:val="clear" w:color="auto" w:fill="FFFFFF"/>
        </w:rPr>
        <w:t>будет размещена на сайте областного Дворца школьников</w:t>
      </w:r>
      <w:r>
        <w:rPr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Pr="002F156E">
        <w:rPr>
          <w:b/>
          <w:sz w:val="28"/>
          <w:szCs w:val="28"/>
          <w:shd w:val="clear" w:color="auto" w:fill="FFFFFF"/>
          <w:lang w:val="en-US"/>
        </w:rPr>
        <w:fldChar w:fldCharType="begin"/>
      </w:r>
      <w:r w:rsidRPr="002F156E">
        <w:rPr>
          <w:b/>
          <w:sz w:val="28"/>
          <w:szCs w:val="28"/>
          <w:shd w:val="clear" w:color="auto" w:fill="FFFFFF"/>
        </w:rPr>
        <w:instrText xml:space="preserve"> </w:instrText>
      </w:r>
      <w:r w:rsidRPr="002F156E">
        <w:rPr>
          <w:b/>
          <w:sz w:val="28"/>
          <w:szCs w:val="28"/>
          <w:shd w:val="clear" w:color="auto" w:fill="FFFFFF"/>
          <w:lang w:val="en-US"/>
        </w:rPr>
        <w:instrText>HYPERLINK</w:instrText>
      </w:r>
      <w:r w:rsidRPr="002F156E">
        <w:rPr>
          <w:b/>
          <w:sz w:val="28"/>
          <w:szCs w:val="28"/>
          <w:shd w:val="clear" w:color="auto" w:fill="FFFFFF"/>
        </w:rPr>
        <w:instrText xml:space="preserve"> "</w:instrText>
      </w:r>
      <w:r w:rsidRPr="002F156E">
        <w:rPr>
          <w:b/>
          <w:sz w:val="28"/>
          <w:szCs w:val="28"/>
          <w:shd w:val="clear" w:color="auto" w:fill="FFFFFF"/>
          <w:lang w:val="en-US"/>
        </w:rPr>
        <w:instrText>http</w:instrText>
      </w:r>
      <w:r w:rsidRPr="002F156E">
        <w:rPr>
          <w:b/>
          <w:sz w:val="28"/>
          <w:szCs w:val="28"/>
          <w:shd w:val="clear" w:color="auto" w:fill="FFFFFF"/>
        </w:rPr>
        <w:instrText>://</w:instrText>
      </w:r>
      <w:r w:rsidRPr="002F156E">
        <w:rPr>
          <w:b/>
          <w:sz w:val="28"/>
          <w:szCs w:val="28"/>
          <w:shd w:val="clear" w:color="auto" w:fill="FFFFFF"/>
          <w:lang w:val="en-US"/>
        </w:rPr>
        <w:instrText>www</w:instrText>
      </w:r>
      <w:r w:rsidRPr="002F156E">
        <w:rPr>
          <w:b/>
          <w:sz w:val="28"/>
          <w:szCs w:val="28"/>
          <w:shd w:val="clear" w:color="auto" w:fill="FFFFFF"/>
        </w:rPr>
        <w:instrText>.</w:instrText>
      </w:r>
      <w:r w:rsidRPr="002F156E">
        <w:rPr>
          <w:b/>
          <w:sz w:val="28"/>
          <w:szCs w:val="28"/>
          <w:shd w:val="clear" w:color="auto" w:fill="FFFFFF"/>
          <w:lang w:val="en-US"/>
        </w:rPr>
        <w:instrText>dshk</w:instrText>
      </w:r>
      <w:r w:rsidRPr="002F156E">
        <w:rPr>
          <w:b/>
          <w:sz w:val="28"/>
          <w:szCs w:val="28"/>
          <w:shd w:val="clear" w:color="auto" w:fill="FFFFFF"/>
        </w:rPr>
        <w:instrText>.</w:instrText>
      </w:r>
      <w:r w:rsidRPr="002F156E">
        <w:rPr>
          <w:b/>
          <w:sz w:val="28"/>
          <w:szCs w:val="28"/>
          <w:shd w:val="clear" w:color="auto" w:fill="FFFFFF"/>
          <w:lang w:val="en-US"/>
        </w:rPr>
        <w:instrText>kz</w:instrText>
      </w:r>
      <w:r w:rsidRPr="002F156E">
        <w:rPr>
          <w:b/>
          <w:sz w:val="28"/>
          <w:szCs w:val="28"/>
          <w:shd w:val="clear" w:color="auto" w:fill="FFFFFF"/>
        </w:rPr>
        <w:instrText xml:space="preserve">" </w:instrText>
      </w:r>
      <w:r w:rsidRPr="002F156E">
        <w:rPr>
          <w:b/>
          <w:sz w:val="28"/>
          <w:szCs w:val="28"/>
          <w:shd w:val="clear" w:color="auto" w:fill="FFFFFF"/>
          <w:lang w:val="en-US"/>
        </w:rPr>
        <w:fldChar w:fldCharType="separate"/>
      </w:r>
      <w:r w:rsidRPr="002F156E">
        <w:rPr>
          <w:rStyle w:val="a6"/>
          <w:b/>
          <w:color w:val="auto"/>
          <w:sz w:val="28"/>
          <w:szCs w:val="28"/>
          <w:u w:val="none"/>
          <w:shd w:val="clear" w:color="auto" w:fill="FFFFFF"/>
          <w:lang w:val="en-US"/>
        </w:rPr>
        <w:t>www</w:t>
      </w:r>
      <w:r w:rsidRPr="002F156E">
        <w:rPr>
          <w:rStyle w:val="a6"/>
          <w:b/>
          <w:color w:val="auto"/>
          <w:sz w:val="28"/>
          <w:szCs w:val="28"/>
          <w:u w:val="none"/>
          <w:shd w:val="clear" w:color="auto" w:fill="FFFFFF"/>
        </w:rPr>
        <w:t>.</w:t>
      </w:r>
      <w:proofErr w:type="spellStart"/>
      <w:r w:rsidRPr="002F156E">
        <w:rPr>
          <w:rStyle w:val="a6"/>
          <w:b/>
          <w:color w:val="auto"/>
          <w:sz w:val="28"/>
          <w:szCs w:val="28"/>
          <w:u w:val="none"/>
          <w:shd w:val="clear" w:color="auto" w:fill="FFFFFF"/>
          <w:lang w:val="en-US"/>
        </w:rPr>
        <w:t>dshk</w:t>
      </w:r>
      <w:proofErr w:type="spellEnd"/>
      <w:r w:rsidRPr="002F156E">
        <w:rPr>
          <w:rStyle w:val="a6"/>
          <w:b/>
          <w:color w:val="auto"/>
          <w:sz w:val="28"/>
          <w:szCs w:val="28"/>
          <w:u w:val="none"/>
          <w:shd w:val="clear" w:color="auto" w:fill="FFFFFF"/>
        </w:rPr>
        <w:t>.</w:t>
      </w:r>
      <w:proofErr w:type="spellStart"/>
      <w:r w:rsidRPr="002F156E">
        <w:rPr>
          <w:rStyle w:val="a6"/>
          <w:b/>
          <w:color w:val="auto"/>
          <w:sz w:val="28"/>
          <w:szCs w:val="28"/>
          <w:u w:val="none"/>
          <w:shd w:val="clear" w:color="auto" w:fill="FFFFFF"/>
          <w:lang w:val="en-US"/>
        </w:rPr>
        <w:t>kz</w:t>
      </w:r>
      <w:proofErr w:type="spellEnd"/>
      <w:r w:rsidRPr="002F156E">
        <w:rPr>
          <w:b/>
          <w:sz w:val="28"/>
          <w:szCs w:val="28"/>
          <w:shd w:val="clear" w:color="auto" w:fill="FFFFFF"/>
          <w:lang w:val="en-US"/>
        </w:rPr>
        <w:fldChar w:fldCharType="end"/>
      </w:r>
      <w:r w:rsidRPr="002F156E">
        <w:rPr>
          <w:sz w:val="28"/>
          <w:szCs w:val="28"/>
          <w:shd w:val="clear" w:color="auto" w:fill="FFFFFF"/>
        </w:rPr>
        <w:t>.</w:t>
      </w:r>
      <w:r w:rsidRPr="002F156E">
        <w:rPr>
          <w:sz w:val="28"/>
          <w:szCs w:val="28"/>
          <w:shd w:val="clear" w:color="auto" w:fill="FFFFFF"/>
          <w:lang w:val="kk-KZ"/>
        </w:rPr>
        <w:t xml:space="preserve"> </w:t>
      </w:r>
    </w:p>
    <w:p w:rsidR="00831017" w:rsidRPr="002F156E" w:rsidRDefault="00831017" w:rsidP="00831017">
      <w:pPr>
        <w:pStyle w:val="a3"/>
        <w:ind w:left="0"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F156E">
        <w:rPr>
          <w:rStyle w:val="a6"/>
          <w:color w:val="auto"/>
          <w:sz w:val="28"/>
          <w:szCs w:val="28"/>
          <w:u w:val="none"/>
          <w:shd w:val="clear" w:color="auto" w:fill="FFFFFF"/>
          <w:lang w:val="kk-KZ"/>
        </w:rPr>
        <w:t>1 марта  2022г.</w:t>
      </w:r>
    </w:p>
    <w:p w:rsidR="00831017" w:rsidRPr="002F156E" w:rsidRDefault="00831017" w:rsidP="0083101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31017" w:rsidRPr="002F156E" w:rsidRDefault="00831017" w:rsidP="00831017">
      <w:pPr>
        <w:shd w:val="clear" w:color="auto" w:fill="FFFFFF"/>
        <w:ind w:firstLine="709"/>
        <w:jc w:val="center"/>
        <w:rPr>
          <w:b/>
          <w:bCs/>
          <w:iCs/>
          <w:sz w:val="28"/>
          <w:szCs w:val="28"/>
        </w:rPr>
      </w:pPr>
    </w:p>
    <w:p w:rsidR="00831017" w:rsidRDefault="00831017" w:rsidP="00831017">
      <w:pPr>
        <w:ind w:firstLine="709"/>
        <w:jc w:val="right"/>
        <w:rPr>
          <w:b/>
          <w:i/>
          <w:color w:val="000000"/>
          <w:sz w:val="28"/>
          <w:szCs w:val="28"/>
          <w:shd w:val="clear" w:color="auto" w:fill="FFFFFF"/>
        </w:rPr>
      </w:pPr>
    </w:p>
    <w:p w:rsidR="00831017" w:rsidRPr="004F0D19" w:rsidRDefault="00831017" w:rsidP="00831017">
      <w:pPr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Pr="00EC2F65" w:rsidRDefault="00831017" w:rsidP="00831017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31017" w:rsidRPr="00A33B1E" w:rsidRDefault="00831017" w:rsidP="00831017">
      <w:pPr>
        <w:rPr>
          <w:lang w:val="kk-KZ"/>
        </w:rPr>
      </w:pPr>
    </w:p>
    <w:p w:rsidR="008C6AE0" w:rsidRDefault="008C6AE0" w:rsidP="00831017">
      <w:pPr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p w:rsidR="008C6AE0" w:rsidRPr="00EC2F65" w:rsidRDefault="008C6AE0" w:rsidP="008C6AE0">
      <w:pPr>
        <w:ind w:firstLine="709"/>
        <w:rPr>
          <w:rFonts w:eastAsiaTheme="minorHAnsi"/>
          <w:b/>
          <w:sz w:val="28"/>
          <w:szCs w:val="28"/>
          <w:lang w:val="kk-KZ" w:eastAsia="en-US"/>
        </w:rPr>
      </w:pPr>
    </w:p>
    <w:sectPr w:rsidR="008C6AE0" w:rsidRPr="00EC2F65" w:rsidSect="001F411D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07D"/>
    <w:multiLevelType w:val="hybridMultilevel"/>
    <w:tmpl w:val="446AFF00"/>
    <w:lvl w:ilvl="0" w:tplc="8ECCA5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D76229"/>
    <w:multiLevelType w:val="hybridMultilevel"/>
    <w:tmpl w:val="312A78FE"/>
    <w:lvl w:ilvl="0" w:tplc="9DB6BDAE">
      <w:start w:val="7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3EC542A3"/>
    <w:multiLevelType w:val="hybridMultilevel"/>
    <w:tmpl w:val="ACA6D0D8"/>
    <w:lvl w:ilvl="0" w:tplc="769259BA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E0"/>
    <w:rsid w:val="004858EE"/>
    <w:rsid w:val="00566387"/>
    <w:rsid w:val="00831017"/>
    <w:rsid w:val="00850728"/>
    <w:rsid w:val="008C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708B"/>
  <w15:docId w15:val="{D21FE65B-EF67-46C0-82CE-A3CBAA6D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E0"/>
    <w:pPr>
      <w:ind w:left="720"/>
      <w:contextualSpacing/>
    </w:p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8C6AE0"/>
    <w:pPr>
      <w:spacing w:after="0" w:line="240" w:lineRule="auto"/>
    </w:pPr>
  </w:style>
  <w:style w:type="character" w:customStyle="1" w:styleId="submenu-table">
    <w:name w:val="submenu-table"/>
    <w:basedOn w:val="a0"/>
    <w:rsid w:val="008C6AE0"/>
  </w:style>
  <w:style w:type="character" w:styleId="a6">
    <w:name w:val="Hyperlink"/>
    <w:basedOn w:val="a0"/>
    <w:uiPriority w:val="99"/>
    <w:unhideWhenUsed/>
    <w:rsid w:val="008C6AE0"/>
    <w:rPr>
      <w:color w:val="0000FF" w:themeColor="hyperlink"/>
      <w:u w:val="single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rsid w:val="008C6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h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2</cp:revision>
  <dcterms:created xsi:type="dcterms:W3CDTF">2022-02-03T05:44:00Z</dcterms:created>
  <dcterms:modified xsi:type="dcterms:W3CDTF">2022-02-03T05:44:00Z</dcterms:modified>
</cp:coreProperties>
</file>