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FC" w:rsidRPr="00D4266E" w:rsidRDefault="00CD29FC" w:rsidP="00CD29FC">
      <w:pPr>
        <w:contextualSpacing/>
        <w:jc w:val="center"/>
        <w:rPr>
          <w:b/>
          <w:lang w:val="kk-KZ"/>
        </w:rPr>
      </w:pPr>
      <w:r w:rsidRPr="00D4266E">
        <w:rPr>
          <w:b/>
          <w:lang w:val="kk-KZ"/>
        </w:rPr>
        <w:t xml:space="preserve">«Театрдың ғажайып әлемі» театр өнерінің республикалық фестиваль-байқауын </w:t>
      </w:r>
    </w:p>
    <w:p w:rsidR="00CD29FC" w:rsidRPr="00D4266E" w:rsidRDefault="00CD29FC" w:rsidP="00CD29FC">
      <w:pPr>
        <w:contextualSpacing/>
        <w:jc w:val="center"/>
        <w:rPr>
          <w:b/>
          <w:caps/>
          <w:lang w:val="kk-KZ"/>
        </w:rPr>
      </w:pPr>
      <w:r w:rsidRPr="00D4266E">
        <w:rPr>
          <w:b/>
          <w:lang w:val="kk-KZ"/>
        </w:rPr>
        <w:t>өткізу ережесі</w:t>
      </w:r>
    </w:p>
    <w:p w:rsidR="00CD29FC" w:rsidRPr="00D4266E" w:rsidRDefault="00CD29FC" w:rsidP="00CD29FC">
      <w:pPr>
        <w:contextualSpacing/>
        <w:jc w:val="center"/>
        <w:rPr>
          <w:b/>
          <w:lang w:val="kk-KZ"/>
        </w:rPr>
      </w:pPr>
      <w:r w:rsidRPr="00D4266E">
        <w:rPr>
          <w:b/>
          <w:lang w:val="kk-KZ"/>
        </w:rPr>
        <w:t>1. Жалпы ережелер</w:t>
      </w:r>
    </w:p>
    <w:p w:rsidR="00CD29FC" w:rsidRPr="00D4266E" w:rsidRDefault="00CD29FC" w:rsidP="00CD29FC">
      <w:pPr>
        <w:ind w:firstLine="709"/>
        <w:contextualSpacing/>
        <w:jc w:val="both"/>
        <w:rPr>
          <w:lang w:val="kk-KZ"/>
        </w:rPr>
      </w:pPr>
      <w:r w:rsidRPr="00D4266E">
        <w:rPr>
          <w:lang w:val="kk-KZ"/>
        </w:rPr>
        <w:t>1. «Театрдың ғажайып әлемі» театр өнерінің республикалық фестиваль-байқауын (бұдан әрі – Фестиваль-байқау) өткізу қағидалары оның мақсатын, міндеттерін, оны ұйымдастыру форматын, өткізу және қорытынды шығару тәртібін анықтайды.</w:t>
      </w:r>
    </w:p>
    <w:p w:rsidR="00CD29FC" w:rsidRPr="00D4266E" w:rsidRDefault="00CD29FC" w:rsidP="00CD29FC">
      <w:pPr>
        <w:ind w:firstLine="709"/>
        <w:contextualSpacing/>
        <w:jc w:val="both"/>
        <w:rPr>
          <w:lang w:val="kk-KZ"/>
        </w:rPr>
      </w:pPr>
      <w:r w:rsidRPr="00D4266E">
        <w:rPr>
          <w:lang w:val="kk-KZ"/>
        </w:rPr>
        <w:t>2. Фестиваль-байқаудың мақсаты: өскелең ұрпақты рухани-адамгершілік, эстетикалық тәрбиелеудің, тұлғаның үйлесімді дамуының факторы ретінде балалар мен жастар театр шығармашылығын қолдау және дамыту, өзін-өзі көрсетуге, әлемді эстетикалық және бейнелі түсінуге бірегей қабілеттерді қалыптастыру және дамыту.</w:t>
      </w:r>
    </w:p>
    <w:p w:rsidR="00CD29FC" w:rsidRPr="00D4266E" w:rsidRDefault="00CD29FC" w:rsidP="00CD29FC">
      <w:pPr>
        <w:ind w:firstLine="709"/>
        <w:contextualSpacing/>
        <w:jc w:val="both"/>
        <w:rPr>
          <w:lang w:val="kk-KZ"/>
        </w:rPr>
      </w:pPr>
      <w:r w:rsidRPr="00D4266E">
        <w:rPr>
          <w:lang w:val="kk-KZ"/>
        </w:rPr>
        <w:t>3. Фестиваль-байқаудың міндеттері:</w:t>
      </w:r>
    </w:p>
    <w:p w:rsidR="00CD29FC" w:rsidRPr="00D4266E" w:rsidRDefault="00CD29FC" w:rsidP="00CD29FC">
      <w:pPr>
        <w:ind w:firstLine="709"/>
        <w:contextualSpacing/>
        <w:jc w:val="both"/>
        <w:rPr>
          <w:lang w:val="kk-KZ"/>
        </w:rPr>
      </w:pPr>
      <w:r w:rsidRPr="00D4266E">
        <w:rPr>
          <w:lang w:val="kk-KZ"/>
        </w:rPr>
        <w:t>балалар шығармашылық бірлестіктерінде білім беру қызметінің сапасын арттыру;</w:t>
      </w:r>
    </w:p>
    <w:p w:rsidR="00CD29FC" w:rsidRPr="00D4266E" w:rsidRDefault="00CD29FC" w:rsidP="00CD29FC">
      <w:pPr>
        <w:ind w:firstLine="709"/>
        <w:contextualSpacing/>
        <w:jc w:val="both"/>
        <w:rPr>
          <w:lang w:val="kk-KZ"/>
        </w:rPr>
      </w:pPr>
      <w:r w:rsidRPr="00D4266E">
        <w:rPr>
          <w:lang w:val="kk-KZ"/>
        </w:rPr>
        <w:t>өзін-өзі көрсетудің, әлемді эстетикалық және бейнелі түсінудің бірегей қабілеттерін қалыптастыру және дамыту;</w:t>
      </w:r>
    </w:p>
    <w:p w:rsidR="00CD29FC" w:rsidRPr="00D4266E" w:rsidRDefault="00CD29FC" w:rsidP="00CD29FC">
      <w:pPr>
        <w:ind w:firstLine="709"/>
        <w:contextualSpacing/>
        <w:jc w:val="both"/>
        <w:rPr>
          <w:lang w:val="kk-KZ"/>
        </w:rPr>
      </w:pPr>
      <w:r w:rsidRPr="00D4266E">
        <w:rPr>
          <w:lang w:val="kk-KZ"/>
        </w:rPr>
        <w:t>сахна мәдениеті мен шеберлігінің жоғары деңгейіне жеткен балалар мен жастар театр ұжымдарын, дарынды орындаушылар мен кәсіби педагогтарды, балалар мен жастар театр ұжымдарын ұйымдастырушыларды анықтау;</w:t>
      </w:r>
    </w:p>
    <w:p w:rsidR="00CD29FC" w:rsidRPr="00D4266E" w:rsidRDefault="00CD29FC" w:rsidP="00CD29FC">
      <w:pPr>
        <w:ind w:firstLine="709"/>
        <w:contextualSpacing/>
        <w:jc w:val="both"/>
        <w:rPr>
          <w:lang w:val="kk-KZ"/>
        </w:rPr>
      </w:pPr>
      <w:r w:rsidRPr="00D4266E">
        <w:rPr>
          <w:lang w:val="kk-KZ"/>
        </w:rPr>
        <w:t>балалар мен жастардың жаңа театр ұжымдарын құруды ынталандыру;</w:t>
      </w:r>
    </w:p>
    <w:p w:rsidR="00CD29FC" w:rsidRPr="00D4266E" w:rsidRDefault="00CD29FC" w:rsidP="00CD29FC">
      <w:pPr>
        <w:ind w:firstLine="709"/>
        <w:contextualSpacing/>
        <w:jc w:val="both"/>
        <w:rPr>
          <w:lang w:val="kk-KZ"/>
        </w:rPr>
      </w:pPr>
      <w:r w:rsidRPr="00D4266E">
        <w:rPr>
          <w:lang w:val="kk-KZ"/>
        </w:rPr>
        <w:t>балалар мен жастардың бос уақытын сапалы ұйымдастыруға жәрдемдесу;</w:t>
      </w:r>
    </w:p>
    <w:p w:rsidR="00CD29FC" w:rsidRPr="00D4266E" w:rsidRDefault="00CD29FC" w:rsidP="00CD29FC">
      <w:pPr>
        <w:ind w:firstLine="709"/>
        <w:contextualSpacing/>
        <w:jc w:val="both"/>
        <w:rPr>
          <w:lang w:val="kk-KZ"/>
        </w:rPr>
      </w:pPr>
      <w:r w:rsidRPr="00D4266E">
        <w:rPr>
          <w:lang w:val="kk-KZ"/>
        </w:rPr>
        <w:t>балалар мен жастар театр ұжымдары арасындағы шығармашылық қарым-қатынас, тәжірибе алмасу үшін жағдай жасау.</w:t>
      </w:r>
    </w:p>
    <w:p w:rsidR="00CD29FC" w:rsidRPr="00D4266E" w:rsidRDefault="00CD29FC" w:rsidP="00CD29FC">
      <w:pPr>
        <w:ind w:firstLine="709"/>
        <w:contextualSpacing/>
        <w:jc w:val="both"/>
        <w:rPr>
          <w:lang w:val="kk-KZ"/>
        </w:rPr>
      </w:pPr>
      <w:r w:rsidRPr="00D4266E">
        <w:rPr>
          <w:lang w:val="kk-KZ"/>
        </w:rPr>
        <w:t>4. Фестиваль-байқауды Қазақстан Республикасы Білім және ғылым министрлігінің тапсырмасы бойынша Республикалық қосымша білім беру оқу-әдістемелік орталығы қашықтық форматында өткізеді.</w:t>
      </w:r>
    </w:p>
    <w:p w:rsidR="00CD29FC" w:rsidRPr="00D4266E" w:rsidRDefault="00CD29FC" w:rsidP="00CD29FC">
      <w:pPr>
        <w:ind w:firstLine="709"/>
        <w:contextualSpacing/>
        <w:jc w:val="both"/>
        <w:rPr>
          <w:lang w:val="kk-KZ"/>
        </w:rPr>
      </w:pPr>
      <w:r w:rsidRPr="00D4266E">
        <w:rPr>
          <w:lang w:val="kk-KZ"/>
        </w:rPr>
        <w:t>5. Қазылар алқасы мен ұйымдастыру комитетінің құрамдарын фестиваль-байқаудың ұйымдастырушылары қалыптастырады.</w:t>
      </w:r>
    </w:p>
    <w:p w:rsidR="00CD29FC" w:rsidRPr="00D4266E" w:rsidRDefault="00CD29FC" w:rsidP="00CD29FC">
      <w:pPr>
        <w:contextualSpacing/>
        <w:jc w:val="center"/>
        <w:rPr>
          <w:b/>
          <w:lang w:val="kk-KZ"/>
        </w:rPr>
      </w:pPr>
      <w:r w:rsidRPr="00D4266E">
        <w:rPr>
          <w:b/>
          <w:lang w:val="kk-KZ"/>
        </w:rPr>
        <w:t>2. Фестиваль-байқауды өткізу мерзімі мен тәртібі</w:t>
      </w:r>
    </w:p>
    <w:p w:rsidR="00CD29FC" w:rsidRPr="00D4266E" w:rsidRDefault="00CD29FC" w:rsidP="00CD29FC">
      <w:pPr>
        <w:ind w:firstLine="709"/>
        <w:contextualSpacing/>
        <w:jc w:val="both"/>
        <w:rPr>
          <w:lang w:val="kk-KZ"/>
        </w:rPr>
      </w:pPr>
      <w:r w:rsidRPr="00D4266E">
        <w:rPr>
          <w:lang w:val="kk-KZ"/>
        </w:rPr>
        <w:t>6. Фестиваль-байқау 2022 жылғы 11-13 қазанда қашықтық ф</w:t>
      </w:r>
      <w:r w:rsidRPr="00D4266E">
        <w:rPr>
          <w:kern w:val="2"/>
          <w:lang w:val="kk-KZ"/>
        </w:rPr>
        <w:t xml:space="preserve">орматында </w:t>
      </w:r>
      <w:r w:rsidRPr="00D4266E">
        <w:rPr>
          <w:lang w:val="kk-KZ"/>
        </w:rPr>
        <w:t>өткізіледі.</w:t>
      </w:r>
    </w:p>
    <w:p w:rsidR="00CD29FC" w:rsidRPr="00D4266E" w:rsidRDefault="00CD29FC" w:rsidP="00CD29FC">
      <w:pPr>
        <w:ind w:firstLine="709"/>
        <w:contextualSpacing/>
        <w:jc w:val="both"/>
        <w:rPr>
          <w:lang w:val="kk-KZ"/>
        </w:rPr>
      </w:pPr>
      <w:r w:rsidRPr="00D4266E">
        <w:rPr>
          <w:lang w:val="kk-KZ"/>
        </w:rPr>
        <w:t xml:space="preserve">7. </w:t>
      </w:r>
      <w:r w:rsidRPr="00D4266E">
        <w:rPr>
          <w:lang w:val="kk-KZ" w:eastAsia="ru-RU"/>
        </w:rPr>
        <w:t>Облыстардың, Нұр-Сұлтан, Алматы және Шымкент қалаларының білім басқармалары басшыларының қолы қойылған байқауға қатысу туралы өтінім және байқау жұмыстары</w:t>
      </w:r>
      <w:r w:rsidRPr="00D4266E">
        <w:rPr>
          <w:lang w:val="kk-KZ"/>
        </w:rPr>
        <w:t xml:space="preserve"> электронды түрде </w:t>
      </w:r>
      <w:r w:rsidRPr="00D4266E">
        <w:rPr>
          <w:b/>
          <w:lang w:val="kk-KZ"/>
        </w:rPr>
        <w:t>2022 жылғы 20 қыркүйекке дейін</w:t>
      </w:r>
      <w:r w:rsidRPr="00D4266E">
        <w:rPr>
          <w:lang w:val="kk-KZ"/>
        </w:rPr>
        <w:t xml:space="preserve"> </w:t>
      </w:r>
      <w:hyperlink r:id="rId5" w:history="1">
        <w:r w:rsidRPr="00D4266E">
          <w:rPr>
            <w:rStyle w:val="a3"/>
            <w:lang w:val="kk-KZ"/>
          </w:rPr>
          <w:t>konkurs.muz@mail.ru</w:t>
        </w:r>
      </w:hyperlink>
      <w:r w:rsidRPr="00D4266E">
        <w:rPr>
          <w:lang w:val="kk-KZ"/>
        </w:rPr>
        <w:t xml:space="preserve">  </w:t>
      </w:r>
      <w:r w:rsidRPr="00D4266E">
        <w:rPr>
          <w:b/>
          <w:lang w:val="kk-KZ"/>
        </w:rPr>
        <w:t>электронды пошта бойынша</w:t>
      </w:r>
      <w:r w:rsidRPr="00D4266E">
        <w:rPr>
          <w:lang w:val="kk-KZ"/>
        </w:rPr>
        <w:t xml:space="preserve"> қабылданады. </w:t>
      </w:r>
    </w:p>
    <w:p w:rsidR="00CD29FC" w:rsidRPr="00D4266E" w:rsidRDefault="00CD29FC" w:rsidP="00CD29FC">
      <w:pPr>
        <w:ind w:firstLine="709"/>
        <w:contextualSpacing/>
        <w:jc w:val="both"/>
        <w:rPr>
          <w:lang w:val="kk-KZ"/>
        </w:rPr>
      </w:pPr>
      <w:r w:rsidRPr="00D4266E">
        <w:rPr>
          <w:lang w:val="kk-KZ"/>
        </w:rPr>
        <w:t>8. Хатқа мыналар қоса тіркеледі: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 w:eastAsia="ru-RU"/>
        </w:rPr>
      </w:pPr>
      <w:r w:rsidRPr="00D4266E">
        <w:rPr>
          <w:lang w:val="kk-KZ" w:eastAsia="ru-RU"/>
        </w:rPr>
        <w:t xml:space="preserve">1) </w:t>
      </w:r>
      <w:r w:rsidRPr="00D4266E">
        <w:rPr>
          <w:lang w:val="kk-KZ"/>
        </w:rPr>
        <w:t xml:space="preserve">Фестиваль-байқаудың </w:t>
      </w:r>
      <w:r w:rsidRPr="00D4266E">
        <w:rPr>
          <w:lang w:val="kk-KZ" w:eastAsia="ru-RU"/>
        </w:rPr>
        <w:t xml:space="preserve">облыстық, қалалық (Нұр-Сұлтан, Алматы және Шымкент) кезеңдері жеңімпаздарының Республикалық </w:t>
      </w:r>
      <w:r w:rsidRPr="00D4266E">
        <w:rPr>
          <w:lang w:val="kk-KZ"/>
        </w:rPr>
        <w:t xml:space="preserve">фестиваль-байқауға </w:t>
      </w:r>
      <w:r w:rsidRPr="00D4266E">
        <w:rPr>
          <w:lang w:val="kk-KZ" w:eastAsia="ru-RU"/>
        </w:rPr>
        <w:t xml:space="preserve">қатысуы туралы өтінім; 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 w:eastAsia="ru-RU"/>
        </w:rPr>
        <w:t xml:space="preserve">2) </w:t>
      </w:r>
      <w:r w:rsidRPr="00D4266E">
        <w:rPr>
          <w:lang w:val="kk-KZ"/>
        </w:rPr>
        <w:t>қатысушылардың және топ жетекшісінің жеке басын куәландыратын құжаттардың көшірмелері, қатысушылар туралы мәліметтер (Т. А., туған жылы, сыныбы, курсы, оқу орны, үйінің мекенжайы және білім беру ұйымының мекенжайы, телефоны);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</w:pPr>
      <w:r w:rsidRPr="00D4266E">
        <w:t xml:space="preserve">3) </w:t>
      </w:r>
      <w:hyperlink r:id="rId6" w:history="1">
        <w:r w:rsidRPr="00D4266E">
          <w:rPr>
            <w:rStyle w:val="a3"/>
          </w:rPr>
          <w:t>www.youtube.com</w:t>
        </w:r>
      </w:hyperlink>
      <w:r w:rsidRPr="00D4266E">
        <w:rPr>
          <w:lang w:val="kk-KZ"/>
        </w:rPr>
        <w:t xml:space="preserve"> </w:t>
      </w:r>
      <w:proofErr w:type="spellStart"/>
      <w:r w:rsidRPr="00D4266E">
        <w:t>арна</w:t>
      </w:r>
      <w:proofErr w:type="spellEnd"/>
      <w:r w:rsidRPr="00D4266E">
        <w:rPr>
          <w:lang w:val="kk-KZ"/>
        </w:rPr>
        <w:t>сын</w:t>
      </w:r>
      <w:r w:rsidRPr="00D4266E">
        <w:t xml:space="preserve">да </w:t>
      </w:r>
      <w:proofErr w:type="spellStart"/>
      <w:r w:rsidRPr="00D4266E">
        <w:t>орналастырылған</w:t>
      </w:r>
      <w:proofErr w:type="spellEnd"/>
      <w:r w:rsidRPr="00D4266E">
        <w:t xml:space="preserve"> </w:t>
      </w:r>
      <w:proofErr w:type="spellStart"/>
      <w:proofErr w:type="gramStart"/>
      <w:r w:rsidRPr="00D4266E">
        <w:t>бейнематериал</w:t>
      </w:r>
      <w:proofErr w:type="gramEnd"/>
      <w:r w:rsidRPr="00D4266E">
        <w:t>ға</w:t>
      </w:r>
      <w:proofErr w:type="spellEnd"/>
      <w:r w:rsidRPr="00D4266E">
        <w:t xml:space="preserve"> </w:t>
      </w:r>
      <w:proofErr w:type="spellStart"/>
      <w:r w:rsidRPr="00D4266E">
        <w:t>сілтеме</w:t>
      </w:r>
      <w:proofErr w:type="spellEnd"/>
      <w:r w:rsidRPr="00D4266E">
        <w:rPr>
          <w:lang w:val="kk-KZ"/>
        </w:rPr>
        <w:t>.</w:t>
      </w:r>
      <w:r w:rsidRPr="00D4266E">
        <w:t xml:space="preserve"> 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center"/>
        <w:rPr>
          <w:b/>
          <w:lang w:val="kk-KZ"/>
        </w:rPr>
      </w:pPr>
      <w:r w:rsidRPr="00D4266E">
        <w:rPr>
          <w:b/>
          <w:lang w:val="kk-KZ"/>
        </w:rPr>
        <w:t>3. Фестиваль-байқаудың қатысушылары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9. Фестиваль-байқауға жалпы орта және балаларға қосымша білім беру ұйымдарының балалар театр ұжымдары қатысады. Қашықтық форматта өткізілетін Фестиваль-байқауға қатысушылардың жасы – 08-17 жас.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 xml:space="preserve">10. Қатысушылардың жалпы саны - </w:t>
      </w:r>
      <w:r w:rsidRPr="00D4266E">
        <w:rPr>
          <w:b/>
          <w:lang w:val="kk-KZ"/>
        </w:rPr>
        <w:t>153 білім алушы</w:t>
      </w:r>
      <w:r w:rsidRPr="00D4266E">
        <w:rPr>
          <w:lang w:val="kk-KZ"/>
        </w:rPr>
        <w:t xml:space="preserve"> (әр өңірден – 9 білім алушыдан). 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jc w:val="center"/>
        <w:rPr>
          <w:b/>
          <w:lang w:val="kk-KZ"/>
        </w:rPr>
      </w:pPr>
      <w:r w:rsidRPr="00D4266E">
        <w:rPr>
          <w:b/>
          <w:lang w:val="kk-KZ"/>
        </w:rPr>
        <w:t>4. Фестиваль-байқауды өткізудің шарттары мен тәртібі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12. Фестиваль-байқаудың іріктеу кезеңдері: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1) бірінші кезең (іріктеу) – өңірлік: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аудандық (қалалық);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облыстық, қалалық (Нұр-Сұлтан, Алматы және Шымкент);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</w:pPr>
      <w:r w:rsidRPr="00D4266E">
        <w:t xml:space="preserve">2) </w:t>
      </w:r>
      <w:proofErr w:type="spellStart"/>
      <w:r w:rsidRPr="00D4266E">
        <w:t>екінші</w:t>
      </w:r>
      <w:proofErr w:type="spellEnd"/>
      <w:r w:rsidRPr="00D4266E">
        <w:t xml:space="preserve"> </w:t>
      </w:r>
      <w:proofErr w:type="spellStart"/>
      <w:r w:rsidRPr="00D4266E">
        <w:t>кезең</w:t>
      </w:r>
      <w:proofErr w:type="spellEnd"/>
      <w:r w:rsidRPr="00D4266E">
        <w:t xml:space="preserve"> (</w:t>
      </w:r>
      <w:proofErr w:type="spellStart"/>
      <w:r w:rsidRPr="00D4266E">
        <w:t>қорытынды</w:t>
      </w:r>
      <w:proofErr w:type="spellEnd"/>
      <w:r w:rsidRPr="00D4266E">
        <w:t xml:space="preserve">) – </w:t>
      </w:r>
      <w:proofErr w:type="spellStart"/>
      <w:r w:rsidRPr="00D4266E">
        <w:t>республикалық</w:t>
      </w:r>
      <w:proofErr w:type="spellEnd"/>
      <w:r w:rsidRPr="00D4266E">
        <w:t xml:space="preserve"> Фестиваль-</w:t>
      </w:r>
      <w:proofErr w:type="spellStart"/>
      <w:r w:rsidRPr="00D4266E">
        <w:t>байқ</w:t>
      </w:r>
      <w:proofErr w:type="gramStart"/>
      <w:r w:rsidRPr="00D4266E">
        <w:t>ау</w:t>
      </w:r>
      <w:proofErr w:type="spellEnd"/>
      <w:proofErr w:type="gramEnd"/>
      <w:r w:rsidRPr="00D4266E">
        <w:t>.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lastRenderedPageBreak/>
        <w:t>13. Фестиваль-</w:t>
      </w:r>
      <w:proofErr w:type="spellStart"/>
      <w:r w:rsidRPr="00D4266E">
        <w:t>байқау</w:t>
      </w:r>
      <w:proofErr w:type="spellEnd"/>
      <w:r w:rsidRPr="00D4266E">
        <w:rPr>
          <w:lang w:val="kk-KZ"/>
        </w:rPr>
        <w:t>дың</w:t>
      </w:r>
      <w:r w:rsidRPr="00D4266E">
        <w:t xml:space="preserve"> </w:t>
      </w:r>
      <w:proofErr w:type="spellStart"/>
      <w:r w:rsidRPr="00D4266E">
        <w:t>бі</w:t>
      </w:r>
      <w:proofErr w:type="gramStart"/>
      <w:r w:rsidRPr="00D4266E">
        <w:t>р</w:t>
      </w:r>
      <w:proofErr w:type="gramEnd"/>
      <w:r w:rsidRPr="00D4266E">
        <w:t>інші</w:t>
      </w:r>
      <w:proofErr w:type="spellEnd"/>
      <w:r w:rsidRPr="00D4266E">
        <w:t xml:space="preserve"> (</w:t>
      </w:r>
      <w:proofErr w:type="spellStart"/>
      <w:r w:rsidRPr="00D4266E">
        <w:t>іріктеу</w:t>
      </w:r>
      <w:proofErr w:type="spellEnd"/>
      <w:r w:rsidRPr="00D4266E">
        <w:t xml:space="preserve">) </w:t>
      </w:r>
      <w:proofErr w:type="spellStart"/>
      <w:r w:rsidRPr="00D4266E">
        <w:t>кезеңін</w:t>
      </w:r>
      <w:proofErr w:type="spellEnd"/>
      <w:r w:rsidRPr="00D4266E">
        <w:t xml:space="preserve"> </w:t>
      </w:r>
      <w:proofErr w:type="spellStart"/>
      <w:r w:rsidRPr="00D4266E">
        <w:t>өткізу</w:t>
      </w:r>
      <w:proofErr w:type="spellEnd"/>
      <w:r w:rsidRPr="00D4266E">
        <w:t xml:space="preserve"> </w:t>
      </w:r>
      <w:proofErr w:type="spellStart"/>
      <w:r w:rsidRPr="00D4266E">
        <w:t>мерзімі</w:t>
      </w:r>
      <w:proofErr w:type="spellEnd"/>
      <w:r w:rsidRPr="00D4266E">
        <w:t xml:space="preserve"> </w:t>
      </w:r>
      <w:proofErr w:type="spellStart"/>
      <w:r w:rsidRPr="00D4266E">
        <w:t>облыстардың</w:t>
      </w:r>
      <w:proofErr w:type="spellEnd"/>
      <w:r w:rsidRPr="00D4266E">
        <w:t xml:space="preserve">, </w:t>
      </w:r>
      <w:proofErr w:type="spellStart"/>
      <w:r w:rsidRPr="00D4266E">
        <w:t>Нұр-Сұлтан</w:t>
      </w:r>
      <w:proofErr w:type="spellEnd"/>
      <w:r w:rsidRPr="00D4266E">
        <w:t xml:space="preserve">, Алматы </w:t>
      </w:r>
      <w:proofErr w:type="spellStart"/>
      <w:r w:rsidRPr="00D4266E">
        <w:t>және</w:t>
      </w:r>
      <w:proofErr w:type="spellEnd"/>
      <w:r w:rsidRPr="00D4266E">
        <w:t xml:space="preserve"> Шымкент </w:t>
      </w:r>
      <w:proofErr w:type="spellStart"/>
      <w:r w:rsidRPr="00D4266E">
        <w:t>қалаларының</w:t>
      </w:r>
      <w:proofErr w:type="spellEnd"/>
      <w:r w:rsidRPr="00D4266E">
        <w:t xml:space="preserve"> </w:t>
      </w:r>
      <w:proofErr w:type="spellStart"/>
      <w:r w:rsidRPr="00D4266E">
        <w:t>аудандық</w:t>
      </w:r>
      <w:proofErr w:type="spellEnd"/>
      <w:r w:rsidRPr="00D4266E">
        <w:t xml:space="preserve"> (</w:t>
      </w:r>
      <w:proofErr w:type="spellStart"/>
      <w:r w:rsidRPr="00D4266E">
        <w:t>қалалық</w:t>
      </w:r>
      <w:proofErr w:type="spellEnd"/>
      <w:r w:rsidRPr="00D4266E">
        <w:t xml:space="preserve">) </w:t>
      </w:r>
      <w:proofErr w:type="spellStart"/>
      <w:r w:rsidRPr="00D4266E">
        <w:t>бөлімдері</w:t>
      </w:r>
      <w:proofErr w:type="spellEnd"/>
      <w:r w:rsidRPr="00D4266E">
        <w:t xml:space="preserve"> мен </w:t>
      </w:r>
      <w:proofErr w:type="spellStart"/>
      <w:r w:rsidRPr="00D4266E">
        <w:t>білім</w:t>
      </w:r>
      <w:proofErr w:type="spellEnd"/>
      <w:r w:rsidRPr="00D4266E">
        <w:t xml:space="preserve"> </w:t>
      </w:r>
      <w:proofErr w:type="spellStart"/>
      <w:r w:rsidRPr="00D4266E">
        <w:t>басқармалары</w:t>
      </w:r>
      <w:proofErr w:type="spellEnd"/>
      <w:r w:rsidRPr="00D4266E">
        <w:t xml:space="preserve"> </w:t>
      </w:r>
      <w:proofErr w:type="spellStart"/>
      <w:r w:rsidRPr="00D4266E">
        <w:t>басшыларының</w:t>
      </w:r>
      <w:proofErr w:type="spellEnd"/>
      <w:r w:rsidRPr="00D4266E">
        <w:t xml:space="preserve"> </w:t>
      </w:r>
      <w:proofErr w:type="spellStart"/>
      <w:r w:rsidRPr="00D4266E">
        <w:t>бұйрықтарымен</w:t>
      </w:r>
      <w:proofErr w:type="spellEnd"/>
      <w:r w:rsidRPr="00D4266E">
        <w:t xml:space="preserve"> </w:t>
      </w:r>
      <w:r w:rsidRPr="00D4266E">
        <w:rPr>
          <w:lang w:val="kk-KZ"/>
        </w:rPr>
        <w:t>реттеледі</w:t>
      </w:r>
      <w:r w:rsidRPr="00D4266E">
        <w:t>.</w:t>
      </w:r>
      <w:r w:rsidRPr="00D4266E">
        <w:rPr>
          <w:lang w:val="kk-KZ"/>
        </w:rPr>
        <w:t xml:space="preserve"> 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Карантин кезінде Фестиваль-Байқау санитарлық-эпидемиологиялық қауіпсіздік нормаларын, дезинфекциялау, кварцтау, желдету режимін сақтай отырып, адамдардың жаппай жиналуына жол бермей немесе қашықтан жүргізіледі.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</w:pPr>
      <w:r w:rsidRPr="00D4266E">
        <w:t>14. Фестиваль-</w:t>
      </w:r>
      <w:proofErr w:type="spellStart"/>
      <w:r w:rsidRPr="00D4266E">
        <w:t>байқ</w:t>
      </w:r>
      <w:proofErr w:type="gramStart"/>
      <w:r w:rsidRPr="00D4266E">
        <w:t>ау</w:t>
      </w:r>
      <w:proofErr w:type="spellEnd"/>
      <w:proofErr w:type="gramEnd"/>
      <w:r w:rsidRPr="00D4266E">
        <w:t xml:space="preserve"> </w:t>
      </w:r>
      <w:proofErr w:type="spellStart"/>
      <w:r w:rsidRPr="00D4266E">
        <w:t>келесі</w:t>
      </w:r>
      <w:proofErr w:type="spellEnd"/>
      <w:r w:rsidRPr="00D4266E">
        <w:t xml:space="preserve"> </w:t>
      </w:r>
      <w:proofErr w:type="spellStart"/>
      <w:r w:rsidRPr="00D4266E">
        <w:rPr>
          <w:b/>
        </w:rPr>
        <w:t>номинациялар</w:t>
      </w:r>
      <w:proofErr w:type="spellEnd"/>
      <w:r w:rsidRPr="00D4266E">
        <w:t xml:space="preserve"> </w:t>
      </w:r>
      <w:proofErr w:type="spellStart"/>
      <w:r w:rsidRPr="00D4266E">
        <w:t>бойынша</w:t>
      </w:r>
      <w:proofErr w:type="spellEnd"/>
      <w:r w:rsidRPr="00D4266E">
        <w:t xml:space="preserve"> </w:t>
      </w:r>
      <w:proofErr w:type="spellStart"/>
      <w:r w:rsidRPr="00D4266E">
        <w:t>өткізіледі</w:t>
      </w:r>
      <w:proofErr w:type="spellEnd"/>
      <w:r w:rsidRPr="00D4266E">
        <w:t>: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</w:pPr>
      <w:r w:rsidRPr="00D4266E">
        <w:t xml:space="preserve">1) </w:t>
      </w:r>
      <w:r w:rsidRPr="00D4266E">
        <w:rPr>
          <w:lang w:val="kk-KZ"/>
        </w:rPr>
        <w:t>«Д</w:t>
      </w:r>
      <w:proofErr w:type="spellStart"/>
      <w:r w:rsidRPr="00D4266E">
        <w:t>рамалық</w:t>
      </w:r>
      <w:proofErr w:type="spellEnd"/>
      <w:r w:rsidRPr="00D4266E">
        <w:t xml:space="preserve"> спектакль</w:t>
      </w:r>
      <w:r w:rsidRPr="00D4266E">
        <w:rPr>
          <w:lang w:val="kk-KZ"/>
        </w:rPr>
        <w:t>»</w:t>
      </w:r>
      <w:r w:rsidRPr="00D4266E">
        <w:t>;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t xml:space="preserve">2) </w:t>
      </w:r>
      <w:r w:rsidRPr="00D4266E">
        <w:rPr>
          <w:lang w:val="kk-KZ"/>
        </w:rPr>
        <w:t>«М</w:t>
      </w:r>
      <w:proofErr w:type="spellStart"/>
      <w:r w:rsidRPr="00D4266E">
        <w:t>узыкалық</w:t>
      </w:r>
      <w:proofErr w:type="spellEnd"/>
      <w:r w:rsidRPr="00D4266E">
        <w:t xml:space="preserve"> спектакль</w:t>
      </w:r>
      <w:r w:rsidRPr="00D4266E">
        <w:rPr>
          <w:lang w:val="kk-KZ"/>
        </w:rPr>
        <w:t>»</w:t>
      </w:r>
      <w:r w:rsidRPr="00D4266E">
        <w:t xml:space="preserve"> (опера, оперетта, </w:t>
      </w:r>
      <w:proofErr w:type="spellStart"/>
      <w:r w:rsidRPr="00D4266E">
        <w:t>мюз</w:t>
      </w:r>
      <w:proofErr w:type="spellEnd"/>
      <w:r w:rsidRPr="00D4266E">
        <w:rPr>
          <w:lang w:val="kk-KZ"/>
        </w:rPr>
        <w:t>и</w:t>
      </w:r>
      <w:proofErr w:type="spellStart"/>
      <w:r w:rsidRPr="00D4266E">
        <w:t>кл</w:t>
      </w:r>
      <w:proofErr w:type="spellEnd"/>
      <w:r w:rsidRPr="00D4266E">
        <w:t xml:space="preserve">, балет, </w:t>
      </w:r>
      <w:proofErr w:type="spellStart"/>
      <w:r w:rsidRPr="00D4266E">
        <w:t>данс</w:t>
      </w:r>
      <w:proofErr w:type="spellEnd"/>
      <w:r w:rsidRPr="00D4266E">
        <w:t xml:space="preserve">-спектакль </w:t>
      </w:r>
      <w:proofErr w:type="spellStart"/>
      <w:r w:rsidRPr="00D4266E">
        <w:t>және</w:t>
      </w:r>
      <w:proofErr w:type="spellEnd"/>
      <w:r w:rsidRPr="00D4266E">
        <w:t xml:space="preserve"> </w:t>
      </w:r>
      <w:proofErr w:type="spellStart"/>
      <w:proofErr w:type="gramStart"/>
      <w:r w:rsidRPr="00D4266E">
        <w:t>т.б</w:t>
      </w:r>
      <w:proofErr w:type="spellEnd"/>
      <w:proofErr w:type="gramEnd"/>
      <w:r w:rsidRPr="00D4266E">
        <w:t>.)</w:t>
      </w:r>
      <w:r w:rsidRPr="00D4266E">
        <w:rPr>
          <w:lang w:val="kk-KZ"/>
        </w:rPr>
        <w:t>;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</w:pPr>
      <w:r w:rsidRPr="00D4266E">
        <w:t xml:space="preserve">3) </w:t>
      </w:r>
      <w:r w:rsidRPr="00D4266E">
        <w:rPr>
          <w:lang w:val="kk-KZ"/>
        </w:rPr>
        <w:t>«Ә</w:t>
      </w:r>
      <w:proofErr w:type="spellStart"/>
      <w:r w:rsidRPr="00D4266E">
        <w:t>деби-музыкалық</w:t>
      </w:r>
      <w:proofErr w:type="spellEnd"/>
      <w:r w:rsidRPr="00D4266E">
        <w:t xml:space="preserve"> композиция»;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</w:pPr>
      <w:r w:rsidRPr="00D4266E">
        <w:t xml:space="preserve">4) </w:t>
      </w:r>
      <w:r w:rsidRPr="00D4266E">
        <w:rPr>
          <w:lang w:val="kk-KZ"/>
        </w:rPr>
        <w:t>«Қ</w:t>
      </w:r>
      <w:proofErr w:type="spellStart"/>
      <w:r w:rsidRPr="00D4266E">
        <w:t>уыршақ</w:t>
      </w:r>
      <w:proofErr w:type="spellEnd"/>
      <w:r w:rsidRPr="00D4266E">
        <w:t xml:space="preserve"> </w:t>
      </w:r>
      <w:proofErr w:type="spellStart"/>
      <w:r w:rsidRPr="00D4266E">
        <w:t>қойылымы</w:t>
      </w:r>
      <w:proofErr w:type="spellEnd"/>
      <w:r w:rsidRPr="00D4266E">
        <w:rPr>
          <w:lang w:val="kk-KZ"/>
        </w:rPr>
        <w:t>»</w:t>
      </w:r>
      <w:r w:rsidRPr="00D4266E">
        <w:t>.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proofErr w:type="spellStart"/>
      <w:r w:rsidRPr="00D4266E">
        <w:t>Ұжым</w:t>
      </w:r>
      <w:proofErr w:type="spellEnd"/>
      <w:r w:rsidRPr="00D4266E">
        <w:t xml:space="preserve"> </w:t>
      </w:r>
      <w:proofErr w:type="spellStart"/>
      <w:r w:rsidRPr="00D4266E">
        <w:t>спектакльдің</w:t>
      </w:r>
      <w:proofErr w:type="spellEnd"/>
      <w:r w:rsidRPr="00D4266E">
        <w:t xml:space="preserve"> </w:t>
      </w:r>
      <w:proofErr w:type="spellStart"/>
      <w:r w:rsidRPr="00D4266E">
        <w:t>немесе</w:t>
      </w:r>
      <w:proofErr w:type="spellEnd"/>
      <w:r w:rsidRPr="00D4266E">
        <w:t xml:space="preserve"> </w:t>
      </w:r>
      <w:proofErr w:type="spellStart"/>
      <w:r w:rsidRPr="00D4266E">
        <w:t>әдеби</w:t>
      </w:r>
      <w:proofErr w:type="spellEnd"/>
      <w:r w:rsidRPr="00D4266E">
        <w:t xml:space="preserve"> </w:t>
      </w:r>
      <w:proofErr w:type="spellStart"/>
      <w:r w:rsidRPr="00D4266E">
        <w:t>шығарманы</w:t>
      </w:r>
      <w:proofErr w:type="spellEnd"/>
      <w:r w:rsidRPr="00D4266E">
        <w:t xml:space="preserve"> </w:t>
      </w:r>
      <w:proofErr w:type="spellStart"/>
      <w:r w:rsidRPr="00D4266E">
        <w:t>сахналаудың</w:t>
      </w:r>
      <w:proofErr w:type="spellEnd"/>
      <w:r w:rsidRPr="00D4266E">
        <w:t xml:space="preserve"> </w:t>
      </w:r>
      <w:proofErr w:type="spellStart"/>
      <w:r w:rsidRPr="00D4266E">
        <w:t>мағынасы</w:t>
      </w:r>
      <w:proofErr w:type="spellEnd"/>
      <w:r w:rsidRPr="00D4266E">
        <w:t xml:space="preserve"> </w:t>
      </w:r>
      <w:proofErr w:type="spellStart"/>
      <w:r w:rsidRPr="00D4266E">
        <w:t>бойынша</w:t>
      </w:r>
      <w:proofErr w:type="spellEnd"/>
      <w:r w:rsidRPr="00D4266E">
        <w:t xml:space="preserve"> </w:t>
      </w:r>
      <w:proofErr w:type="spellStart"/>
      <w:r w:rsidRPr="00D4266E">
        <w:t>аяқталған</w:t>
      </w:r>
      <w:proofErr w:type="spellEnd"/>
      <w:r w:rsidRPr="00D4266E">
        <w:t xml:space="preserve"> </w:t>
      </w:r>
      <w:proofErr w:type="spellStart"/>
      <w:r w:rsidRPr="00D4266E">
        <w:t>қазақ</w:t>
      </w:r>
      <w:proofErr w:type="spellEnd"/>
      <w:r w:rsidRPr="00D4266E">
        <w:t xml:space="preserve"> </w:t>
      </w:r>
      <w:proofErr w:type="spellStart"/>
      <w:r w:rsidRPr="00D4266E">
        <w:t>немесе</w:t>
      </w:r>
      <w:proofErr w:type="spellEnd"/>
      <w:r w:rsidRPr="00D4266E">
        <w:t xml:space="preserve"> </w:t>
      </w:r>
      <w:proofErr w:type="spellStart"/>
      <w:r w:rsidRPr="00D4266E">
        <w:t>орыс</w:t>
      </w:r>
      <w:proofErr w:type="spellEnd"/>
      <w:r w:rsidRPr="00D4266E">
        <w:t xml:space="preserve"> </w:t>
      </w:r>
      <w:proofErr w:type="spellStart"/>
      <w:r w:rsidRPr="00D4266E">
        <w:t>тілдерінде</w:t>
      </w:r>
      <w:proofErr w:type="spellEnd"/>
      <w:r w:rsidRPr="00D4266E">
        <w:t xml:space="preserve"> </w:t>
      </w:r>
      <w:proofErr w:type="spellStart"/>
      <w:r w:rsidRPr="00D4266E">
        <w:t>байқау</w:t>
      </w:r>
      <w:proofErr w:type="spellEnd"/>
      <w:r w:rsidRPr="00D4266E">
        <w:t xml:space="preserve"> </w:t>
      </w:r>
      <w:proofErr w:type="spellStart"/>
      <w:r w:rsidRPr="00D4266E">
        <w:t>жұмыстары</w:t>
      </w:r>
      <w:proofErr w:type="spellEnd"/>
      <w:r w:rsidRPr="00D4266E">
        <w:rPr>
          <w:lang w:val="kk-KZ"/>
        </w:rPr>
        <w:t>н</w:t>
      </w:r>
      <w:r w:rsidRPr="00D4266E">
        <w:t xml:space="preserve"> </w:t>
      </w:r>
      <w:proofErr w:type="spellStart"/>
      <w:r w:rsidRPr="00D4266E">
        <w:t>ұсынады</w:t>
      </w:r>
      <w:proofErr w:type="spellEnd"/>
      <w:r w:rsidRPr="00D4266E">
        <w:t xml:space="preserve"> (</w:t>
      </w:r>
      <w:proofErr w:type="spellStart"/>
      <w:r w:rsidRPr="00D4266E">
        <w:t>ұ</w:t>
      </w:r>
      <w:proofErr w:type="gramStart"/>
      <w:r w:rsidRPr="00D4266E">
        <w:t>за</w:t>
      </w:r>
      <w:proofErr w:type="gramEnd"/>
      <w:r w:rsidRPr="00D4266E">
        <w:t>қтығы</w:t>
      </w:r>
      <w:proofErr w:type="spellEnd"/>
      <w:r w:rsidRPr="00D4266E">
        <w:t xml:space="preserve"> 15-20 </w:t>
      </w:r>
      <w:proofErr w:type="spellStart"/>
      <w:r w:rsidRPr="00D4266E">
        <w:t>минуттан</w:t>
      </w:r>
      <w:proofErr w:type="spellEnd"/>
      <w:r w:rsidRPr="00D4266E">
        <w:t xml:space="preserve"> </w:t>
      </w:r>
      <w:proofErr w:type="spellStart"/>
      <w:r w:rsidRPr="00D4266E">
        <w:t>аспайды</w:t>
      </w:r>
      <w:proofErr w:type="spellEnd"/>
      <w:r w:rsidRPr="00D4266E">
        <w:t>).</w:t>
      </w:r>
      <w:r w:rsidRPr="00D4266E">
        <w:rPr>
          <w:lang w:val="kk-KZ"/>
        </w:rPr>
        <w:t xml:space="preserve"> 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 xml:space="preserve">Театр ұжымы </w:t>
      </w:r>
      <w:r w:rsidRPr="00D4266E">
        <w:rPr>
          <w:lang w:val="kk-KZ"/>
        </w:rPr>
        <w:fldChar w:fldCharType="begin"/>
      </w:r>
      <w:r w:rsidRPr="00D4266E">
        <w:rPr>
          <w:lang w:val="kk-KZ"/>
        </w:rPr>
        <w:instrText xml:space="preserve"> HYPERLINK "http://www.youtube.com" </w:instrText>
      </w:r>
      <w:r w:rsidRPr="00D4266E">
        <w:rPr>
          <w:lang w:val="kk-KZ"/>
        </w:rPr>
        <w:fldChar w:fldCharType="separate"/>
      </w:r>
      <w:r w:rsidRPr="00D4266E">
        <w:rPr>
          <w:rStyle w:val="a3"/>
          <w:lang w:val="kk-KZ"/>
        </w:rPr>
        <w:t>www.youtube.com</w:t>
      </w:r>
      <w:r w:rsidRPr="00D4266E">
        <w:rPr>
          <w:lang w:val="kk-KZ"/>
        </w:rPr>
        <w:fldChar w:fldCharType="end"/>
      </w:r>
      <w:r w:rsidRPr="00D4266E">
        <w:rPr>
          <w:lang w:val="kk-KZ"/>
        </w:rPr>
        <w:t xml:space="preserve"> арнасында орналастырылған бейнематериалға сілтемені </w:t>
      </w:r>
      <w:r w:rsidRPr="00D4266E">
        <w:rPr>
          <w:lang w:val="kk-KZ"/>
        </w:rPr>
        <w:fldChar w:fldCharType="begin"/>
      </w:r>
      <w:r w:rsidRPr="00D4266E">
        <w:rPr>
          <w:lang w:val="kk-KZ"/>
        </w:rPr>
        <w:instrText xml:space="preserve"> HYPERLINK "mailto:konkurs.muz@mail.ru" </w:instrText>
      </w:r>
      <w:r w:rsidRPr="00D4266E">
        <w:rPr>
          <w:lang w:val="kk-KZ"/>
        </w:rPr>
        <w:fldChar w:fldCharType="separate"/>
      </w:r>
      <w:r w:rsidRPr="00D4266E">
        <w:rPr>
          <w:rStyle w:val="a3"/>
          <w:lang w:val="kk-KZ"/>
        </w:rPr>
        <w:t>konkurs.muz@mail.ru</w:t>
      </w:r>
      <w:r w:rsidRPr="00D4266E">
        <w:rPr>
          <w:lang w:val="kk-KZ"/>
        </w:rPr>
        <w:fldChar w:fldCharType="end"/>
      </w:r>
      <w:r w:rsidRPr="00D4266E">
        <w:rPr>
          <w:lang w:val="kk-KZ"/>
        </w:rPr>
        <w:t xml:space="preserve"> электронды поштаға жібереді. Сапалы бейнематериал үзіліссіз тұтас бір роликпен жіберіледі. Әр түрлі қойылымдардың «кесінділері» қарастырылмайды. Кейіпкерлерді дыбыстау үшін мәтіннің бұрын жазылған ескі фонограммаларын пайдалануға жол берілмейді.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15. Фестиваль-байқауды кәсіби қазылар алқасы 10 балдық жүйе бойынша бағалайды. Қазылар алқасының шешімі хаттамамен ресімделеді.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b/>
          <w:lang w:val="kk-KZ"/>
        </w:rPr>
      </w:pPr>
      <w:r w:rsidRPr="00D4266E">
        <w:rPr>
          <w:b/>
          <w:lang w:val="kk-KZ"/>
        </w:rPr>
        <w:t>Театр қойылымдарын бағалау критерийлері: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режиссерлік шешімнің бірегейлігі;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қойылымның ұжымның жасына және шығармашылық мүмкіндіктеріне сәйкестігі;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спектакльді, қойылымды көркем безендіру;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спектакльдің, қойылымның музыкалық безендірілуі;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орындаушылардың актерлік шеберлігі;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орындаушылық шеберлік (дикция, интонациялау тазалығы, әртістік);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сахналық бейненің сенімділігі.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center"/>
        <w:rPr>
          <w:b/>
          <w:lang w:val="kk-KZ"/>
        </w:rPr>
      </w:pPr>
      <w:r w:rsidRPr="00D4266E">
        <w:rPr>
          <w:b/>
          <w:lang w:val="kk-KZ"/>
        </w:rPr>
        <w:t>5. Фестиваль-байқауды қорытындылау және жеңімпаздарды марапаттау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>16. Фестиваль-байқаудың қорытындысы бойынша қазылар алқасы жеңімпаздарды анықтайды. Жеңімпаздар гран-при, І, ІІ, ІІІ дәрежелі дипломдармен және сыйлықтармен, сондай-ақ «Үздік әйел рөлі», «Үздік ер адам рөлі», «Образды үздік актерлік бейнелеу», «Көркем сөз» номинациялары бойынша жеңімпаздардың жетекшілері алғыс хаттармен марапатталады. Фестиваль-байқаудың барлық қатысушыларына қатысқаны туралы сертификаттар беріледі.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 xml:space="preserve">17. Жүлде жеңімпазға немесе жеңімпаз ұжымның жетекшісіне өтінімде көрсетілген мекенжай бойынша жеткізу қызметі арқылы тапсыру туралы хабарламамен жіберіледі. Жүлдеге қол қою үшін жүлдені қабылдау-тапсыру актісі қоса беріледі. 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 xml:space="preserve">Алушы жүлдені алғаны туралы сканерленген қабылдау-тапсыру актіге қол қойып, Т.А.Ә. және телефонын көрсете отырып, жеңімпаздың жүлдемен түскен фотосын </w:t>
      </w:r>
      <w:r w:rsidRPr="00D4266E">
        <w:fldChar w:fldCharType="begin"/>
      </w:r>
      <w:r w:rsidRPr="00D4266E">
        <w:rPr>
          <w:lang w:val="kk-KZ"/>
        </w:rPr>
        <w:instrText xml:space="preserve"> HYPERLINK "mailto:rumcdo.muz@mail.ru" </w:instrText>
      </w:r>
      <w:r w:rsidRPr="00D4266E">
        <w:fldChar w:fldCharType="separate"/>
      </w:r>
      <w:r w:rsidRPr="00D4266E">
        <w:rPr>
          <w:rStyle w:val="a3"/>
          <w:lang w:val="kk-KZ"/>
        </w:rPr>
        <w:t>rumcdo.muz@mail.ru</w:t>
      </w:r>
      <w:r w:rsidRPr="00D4266E">
        <w:rPr>
          <w:rStyle w:val="a3"/>
          <w:lang w:val="kk-KZ"/>
        </w:rPr>
        <w:fldChar w:fldCharType="end"/>
      </w:r>
      <w:r w:rsidRPr="00D4266E">
        <w:rPr>
          <w:lang w:val="kk-KZ"/>
        </w:rPr>
        <w:t xml:space="preserve"> электрондық поштаға жібереді.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lang w:val="kk-KZ"/>
        </w:rPr>
        <w:t xml:space="preserve">18. Жеңімпаздардың дипломдары, жетекшілердің алғыс хаттары, қатысушылардың сертификаттарының электронды нұсқалары </w:t>
      </w:r>
      <w:r w:rsidRPr="00D4266E">
        <w:fldChar w:fldCharType="begin"/>
      </w:r>
      <w:r w:rsidRPr="00D4266E">
        <w:rPr>
          <w:lang w:val="kk-KZ"/>
        </w:rPr>
        <w:instrText xml:space="preserve"> HYPERLINK "http://www.ziyatker.org" </w:instrText>
      </w:r>
      <w:r w:rsidRPr="00D4266E">
        <w:fldChar w:fldCharType="separate"/>
      </w:r>
      <w:r w:rsidRPr="00D4266E">
        <w:rPr>
          <w:rStyle w:val="a3"/>
          <w:lang w:val="kk-KZ"/>
        </w:rPr>
        <w:t>www.ziyatker.org</w:t>
      </w:r>
      <w:r w:rsidRPr="00D4266E">
        <w:rPr>
          <w:rStyle w:val="a3"/>
          <w:lang w:val="kk-KZ"/>
        </w:rPr>
        <w:fldChar w:fldCharType="end"/>
      </w:r>
      <w:r w:rsidRPr="00D4266E">
        <w:rPr>
          <w:lang w:val="kk-KZ"/>
        </w:rPr>
        <w:t xml:space="preserve"> сайтында автоматты түрде жүктеу мүмкіндігімен орналастырылатын болады.</w:t>
      </w:r>
      <w:r w:rsidRPr="00D4266E">
        <w:rPr>
          <w:lang w:val="kk-KZ"/>
        </w:rPr>
        <w:tab/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ind w:firstLine="709"/>
        <w:jc w:val="right"/>
        <w:rPr>
          <w:lang w:val="kk-KZ"/>
        </w:rPr>
      </w:pPr>
      <w:r w:rsidRPr="00D4266E">
        <w:rPr>
          <w:lang w:val="kk-KZ"/>
        </w:rPr>
        <w:t>Ережеге Қосымша</w:t>
      </w:r>
    </w:p>
    <w:p w:rsidR="00CD29FC" w:rsidRPr="00D4266E" w:rsidRDefault="00CD29FC" w:rsidP="00CD29FC">
      <w:pPr>
        <w:pBdr>
          <w:bottom w:val="single" w:sz="4" w:space="2" w:color="FFFFFF"/>
        </w:pBdr>
        <w:tabs>
          <w:tab w:val="left" w:pos="993"/>
        </w:tabs>
        <w:jc w:val="center"/>
        <w:rPr>
          <w:lang w:val="kk-KZ"/>
        </w:rPr>
      </w:pPr>
      <w:r w:rsidRPr="00D4266E">
        <w:rPr>
          <w:lang w:val="kk-KZ"/>
        </w:rPr>
        <w:t>«Театрдың ғажайып әлемі» театр өнерінің республикалық фестиваль-байқауына қатысуға өтінім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7718"/>
        <w:gridCol w:w="1193"/>
      </w:tblGrid>
      <w:tr w:rsidR="00CD29FC" w:rsidRPr="00D4266E" w:rsidTr="00B470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</w:rPr>
            </w:pPr>
            <w:proofErr w:type="spellStart"/>
            <w:r w:rsidRPr="00D4266E">
              <w:rPr>
                <w:sz w:val="20"/>
                <w:szCs w:val="20"/>
              </w:rPr>
              <w:t>Бі</w:t>
            </w:r>
            <w:proofErr w:type="gramStart"/>
            <w:r w:rsidRPr="00D4266E">
              <w:rPr>
                <w:sz w:val="20"/>
                <w:szCs w:val="20"/>
              </w:rPr>
              <w:t>л</w:t>
            </w:r>
            <w:proofErr w:type="gramEnd"/>
            <w:r w:rsidRPr="00D4266E">
              <w:rPr>
                <w:sz w:val="20"/>
                <w:szCs w:val="20"/>
              </w:rPr>
              <w:t>ім</w:t>
            </w:r>
            <w:proofErr w:type="spellEnd"/>
            <w:r w:rsidRPr="00D4266E">
              <w:rPr>
                <w:sz w:val="20"/>
                <w:szCs w:val="20"/>
              </w:rPr>
              <w:t xml:space="preserve"> беру </w:t>
            </w:r>
            <w:proofErr w:type="spellStart"/>
            <w:r w:rsidRPr="00D4266E">
              <w:rPr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  <w:lang w:val="kk-KZ"/>
              </w:rPr>
              <w:t>Театр ұ</w:t>
            </w:r>
            <w:proofErr w:type="spellStart"/>
            <w:r w:rsidRPr="00D4266E">
              <w:rPr>
                <w:sz w:val="20"/>
                <w:szCs w:val="20"/>
              </w:rPr>
              <w:t>жым</w:t>
            </w:r>
            <w:proofErr w:type="spellEnd"/>
            <w:r w:rsidRPr="00D4266E">
              <w:rPr>
                <w:sz w:val="20"/>
                <w:szCs w:val="20"/>
                <w:lang w:val="kk-KZ"/>
              </w:rPr>
              <w:t>ының</w:t>
            </w:r>
            <w:r w:rsidRPr="00D4266E">
              <w:rPr>
                <w:sz w:val="20"/>
                <w:szCs w:val="20"/>
              </w:rPr>
              <w:t xml:space="preserve"> </w:t>
            </w:r>
            <w:proofErr w:type="spellStart"/>
            <w:r w:rsidRPr="00D4266E">
              <w:rPr>
                <w:sz w:val="20"/>
                <w:szCs w:val="20"/>
              </w:rPr>
              <w:t>ата</w:t>
            </w:r>
            <w:proofErr w:type="spellEnd"/>
            <w:r w:rsidRPr="00D4266E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D4266E">
              <w:rPr>
                <w:sz w:val="20"/>
                <w:szCs w:val="20"/>
              </w:rPr>
              <w:t>уы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Театр ұжымы жетекшісінің Т. А. Ә.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Жетекшінің байланыс телефоны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Қатысушылар саны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Спектакльдің, көрсетілімнің аталуы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Жанр бағыты: драма, музыка, қуыршақ, балет, пантомима; көркем сөз (керегін сызу)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</w:rPr>
            </w:pPr>
            <w:proofErr w:type="spellStart"/>
            <w:r w:rsidRPr="00D4266E">
              <w:rPr>
                <w:sz w:val="20"/>
                <w:szCs w:val="20"/>
              </w:rPr>
              <w:t>Шығарма</w:t>
            </w:r>
            <w:proofErr w:type="spellEnd"/>
            <w:r w:rsidRPr="00D4266E">
              <w:rPr>
                <w:sz w:val="20"/>
                <w:szCs w:val="20"/>
              </w:rPr>
              <w:t xml:space="preserve"> авторы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</w:rPr>
            </w:pPr>
            <w:proofErr w:type="spellStart"/>
            <w:r w:rsidRPr="00D4266E">
              <w:rPr>
                <w:sz w:val="20"/>
                <w:szCs w:val="20"/>
              </w:rPr>
              <w:t>Спектакльдің</w:t>
            </w:r>
            <w:proofErr w:type="spellEnd"/>
            <w:r w:rsidRPr="00D4266E">
              <w:rPr>
                <w:sz w:val="20"/>
                <w:szCs w:val="20"/>
              </w:rPr>
              <w:t xml:space="preserve"> </w:t>
            </w:r>
            <w:proofErr w:type="spellStart"/>
            <w:r w:rsidRPr="00D4266E">
              <w:rPr>
                <w:sz w:val="20"/>
                <w:szCs w:val="20"/>
              </w:rPr>
              <w:t>ұ</w:t>
            </w:r>
            <w:proofErr w:type="gramStart"/>
            <w:r w:rsidRPr="00D4266E">
              <w:rPr>
                <w:sz w:val="20"/>
                <w:szCs w:val="20"/>
              </w:rPr>
              <w:t>за</w:t>
            </w:r>
            <w:proofErr w:type="gramEnd"/>
            <w:r w:rsidRPr="00D4266E">
              <w:rPr>
                <w:sz w:val="20"/>
                <w:szCs w:val="20"/>
              </w:rPr>
              <w:t>қтығы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</w:tbl>
    <w:p w:rsidR="00CD29FC" w:rsidRPr="00D4266E" w:rsidRDefault="00CD29FC" w:rsidP="00CD29FC">
      <w:pPr>
        <w:jc w:val="center"/>
        <w:rPr>
          <w:lang w:val="kk-KZ"/>
        </w:rPr>
      </w:pPr>
      <w:r w:rsidRPr="00D4266E">
        <w:rPr>
          <w:lang w:val="kk-KZ"/>
        </w:rPr>
        <w:t>Театр ұжымының тізімі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81"/>
        <w:gridCol w:w="1104"/>
        <w:gridCol w:w="1417"/>
        <w:gridCol w:w="1448"/>
        <w:gridCol w:w="1134"/>
        <w:gridCol w:w="1274"/>
      </w:tblGrid>
      <w:tr w:rsidR="00CD29FC" w:rsidRPr="00D4266E" w:rsidTr="00B47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</w:rPr>
            </w:pPr>
            <w:proofErr w:type="spellStart"/>
            <w:r w:rsidRPr="00D4266E">
              <w:rPr>
                <w:sz w:val="20"/>
                <w:szCs w:val="20"/>
              </w:rPr>
              <w:t>Қатысушының</w:t>
            </w:r>
            <w:proofErr w:type="spellEnd"/>
            <w:r w:rsidRPr="00D4266E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</w:rPr>
            </w:pPr>
            <w:proofErr w:type="spellStart"/>
            <w:r w:rsidRPr="00D4266E">
              <w:rPr>
                <w:sz w:val="20"/>
                <w:szCs w:val="20"/>
              </w:rPr>
              <w:t>Туған</w:t>
            </w:r>
            <w:proofErr w:type="spellEnd"/>
            <w:r w:rsidRPr="00D4266E">
              <w:rPr>
                <w:sz w:val="20"/>
                <w:szCs w:val="20"/>
              </w:rPr>
              <w:t xml:space="preserve"> </w:t>
            </w:r>
            <w:proofErr w:type="spellStart"/>
            <w:r w:rsidRPr="00D4266E">
              <w:rPr>
                <w:sz w:val="20"/>
                <w:szCs w:val="20"/>
              </w:rPr>
              <w:t>кү</w:t>
            </w:r>
            <w:proofErr w:type="gramStart"/>
            <w:r w:rsidRPr="00D4266E">
              <w:rPr>
                <w:sz w:val="20"/>
                <w:szCs w:val="20"/>
              </w:rPr>
              <w:t>н</w:t>
            </w:r>
            <w:proofErr w:type="gramEnd"/>
            <w:r w:rsidRPr="00D4266E">
              <w:rPr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</w:rPr>
            </w:pPr>
            <w:proofErr w:type="spellStart"/>
            <w:r w:rsidRPr="00D4266E">
              <w:rPr>
                <w:sz w:val="20"/>
                <w:szCs w:val="20"/>
              </w:rPr>
              <w:t>Оқу</w:t>
            </w:r>
            <w:proofErr w:type="spellEnd"/>
            <w:r w:rsidRPr="00D4266E">
              <w:rPr>
                <w:sz w:val="20"/>
                <w:szCs w:val="20"/>
              </w:rPr>
              <w:t xml:space="preserve"> </w:t>
            </w:r>
            <w:proofErr w:type="spellStart"/>
            <w:r w:rsidRPr="00D4266E">
              <w:rPr>
                <w:sz w:val="20"/>
                <w:szCs w:val="20"/>
              </w:rPr>
              <w:t>орны</w:t>
            </w:r>
            <w:proofErr w:type="spellEnd"/>
            <w:r w:rsidRPr="00D4266E">
              <w:rPr>
                <w:sz w:val="20"/>
                <w:szCs w:val="20"/>
              </w:rPr>
              <w:t xml:space="preserve">, </w:t>
            </w:r>
            <w:proofErr w:type="spellStart"/>
            <w:r w:rsidRPr="00D4266E">
              <w:rPr>
                <w:sz w:val="20"/>
                <w:szCs w:val="20"/>
              </w:rPr>
              <w:t>сыныбы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4266E">
              <w:rPr>
                <w:sz w:val="20"/>
                <w:szCs w:val="20"/>
              </w:rPr>
              <w:t>Тұ</w:t>
            </w:r>
            <w:proofErr w:type="gramStart"/>
            <w:r w:rsidRPr="00D4266E">
              <w:rPr>
                <w:sz w:val="20"/>
                <w:szCs w:val="20"/>
              </w:rPr>
              <w:t>р</w:t>
            </w:r>
            <w:proofErr w:type="gramEnd"/>
            <w:r w:rsidRPr="00D4266E">
              <w:rPr>
                <w:sz w:val="20"/>
                <w:szCs w:val="20"/>
              </w:rPr>
              <w:t>ғылықты</w:t>
            </w:r>
            <w:proofErr w:type="spellEnd"/>
            <w:r w:rsidRPr="00D4266E">
              <w:rPr>
                <w:sz w:val="20"/>
                <w:szCs w:val="20"/>
                <w:lang w:val="kk-KZ"/>
              </w:rPr>
              <w:t xml:space="preserve"> </w:t>
            </w:r>
            <w:r w:rsidRPr="00D4266E">
              <w:rPr>
                <w:sz w:val="20"/>
                <w:szCs w:val="20"/>
              </w:rPr>
              <w:t xml:space="preserve"> </w:t>
            </w:r>
            <w:r w:rsidRPr="00D4266E">
              <w:rPr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D4266E">
              <w:rPr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4266E">
              <w:rPr>
                <w:sz w:val="20"/>
                <w:szCs w:val="20"/>
              </w:rPr>
              <w:t>Байланыс</w:t>
            </w:r>
            <w:proofErr w:type="spellEnd"/>
            <w:r w:rsidRPr="00D4266E">
              <w:rPr>
                <w:sz w:val="20"/>
                <w:szCs w:val="20"/>
              </w:rPr>
              <w:t xml:space="preserve"> </w:t>
            </w:r>
            <w:proofErr w:type="spellStart"/>
            <w:r w:rsidRPr="00D4266E">
              <w:rPr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Театр ұжымы жетекшісінің Т.А.Ә.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4266E">
              <w:rPr>
                <w:sz w:val="20"/>
                <w:szCs w:val="20"/>
              </w:rPr>
              <w:t>Ж</w:t>
            </w:r>
            <w:proofErr w:type="gramEnd"/>
            <w:r w:rsidRPr="00D4266E">
              <w:rPr>
                <w:sz w:val="20"/>
                <w:szCs w:val="20"/>
              </w:rPr>
              <w:t>ұмыс</w:t>
            </w:r>
            <w:proofErr w:type="spellEnd"/>
            <w:r w:rsidRPr="00D4266E">
              <w:rPr>
                <w:sz w:val="20"/>
                <w:szCs w:val="20"/>
              </w:rPr>
              <w:t xml:space="preserve"> </w:t>
            </w:r>
            <w:proofErr w:type="spellStart"/>
            <w:r w:rsidRPr="00D4266E">
              <w:rPr>
                <w:sz w:val="20"/>
                <w:szCs w:val="20"/>
              </w:rPr>
              <w:t>орны</w:t>
            </w:r>
            <w:proofErr w:type="spellEnd"/>
            <w:r w:rsidRPr="00D4266E">
              <w:rPr>
                <w:sz w:val="20"/>
                <w:szCs w:val="20"/>
              </w:rPr>
              <w:t xml:space="preserve">, </w:t>
            </w:r>
            <w:proofErr w:type="spellStart"/>
            <w:r w:rsidRPr="00D4266E">
              <w:rPr>
                <w:sz w:val="20"/>
                <w:szCs w:val="20"/>
              </w:rPr>
              <w:t>лауазымы</w:t>
            </w:r>
            <w:proofErr w:type="spellEnd"/>
          </w:p>
          <w:p w:rsidR="00CD29FC" w:rsidRPr="00D4266E" w:rsidRDefault="00CD29FC" w:rsidP="00B47095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</w:rPr>
              <w:t>телефоны</w:t>
            </w:r>
          </w:p>
        </w:tc>
      </w:tr>
      <w:tr w:rsidR="00CD29FC" w:rsidRPr="00D4266E" w:rsidTr="00B47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</w:tr>
    </w:tbl>
    <w:p w:rsidR="00CD29FC" w:rsidRPr="00D4266E" w:rsidRDefault="00CD29FC" w:rsidP="00CD29FC">
      <w:pPr>
        <w:contextualSpacing/>
        <w:jc w:val="center"/>
        <w:rPr>
          <w:b/>
          <w:lang w:val="kk-KZ"/>
        </w:rPr>
      </w:pPr>
    </w:p>
    <w:p w:rsidR="00CD29FC" w:rsidRPr="00D4266E" w:rsidRDefault="00CD29FC" w:rsidP="00CD29FC">
      <w:pPr>
        <w:jc w:val="center"/>
        <w:rPr>
          <w:b/>
        </w:rPr>
      </w:pPr>
      <w:r w:rsidRPr="00D4266E">
        <w:rPr>
          <w:b/>
        </w:rPr>
        <w:t xml:space="preserve">Правила проведения </w:t>
      </w:r>
      <w:proofErr w:type="spellStart"/>
      <w:r w:rsidRPr="00D4266E">
        <w:rPr>
          <w:b/>
        </w:rPr>
        <w:t>Республиканск</w:t>
      </w:r>
      <w:proofErr w:type="spellEnd"/>
      <w:r w:rsidRPr="00D4266E">
        <w:rPr>
          <w:b/>
          <w:lang w:val="kk-KZ"/>
        </w:rPr>
        <w:t>ого</w:t>
      </w:r>
      <w:r w:rsidRPr="00D4266E">
        <w:rPr>
          <w:b/>
        </w:rPr>
        <w:t xml:space="preserve"> </w:t>
      </w:r>
      <w:proofErr w:type="spellStart"/>
      <w:r w:rsidRPr="00D4266E">
        <w:rPr>
          <w:b/>
        </w:rPr>
        <w:t>фестивал</w:t>
      </w:r>
      <w:proofErr w:type="spellEnd"/>
      <w:r w:rsidRPr="00D4266E">
        <w:rPr>
          <w:b/>
          <w:lang w:val="kk-KZ"/>
        </w:rPr>
        <w:t>я</w:t>
      </w:r>
      <w:r w:rsidRPr="00D4266E">
        <w:rPr>
          <w:b/>
        </w:rPr>
        <w:t>-конкурса театрального искусства «</w:t>
      </w:r>
      <w:proofErr w:type="spellStart"/>
      <w:r w:rsidRPr="00D4266E">
        <w:rPr>
          <w:b/>
        </w:rPr>
        <w:t>Театрдың</w:t>
      </w:r>
      <w:proofErr w:type="spellEnd"/>
      <w:r w:rsidRPr="00D4266E">
        <w:rPr>
          <w:b/>
        </w:rPr>
        <w:t xml:space="preserve"> </w:t>
      </w:r>
      <w:proofErr w:type="spellStart"/>
      <w:r w:rsidRPr="00D4266E">
        <w:rPr>
          <w:b/>
        </w:rPr>
        <w:t>ғажайып</w:t>
      </w:r>
      <w:proofErr w:type="spellEnd"/>
      <w:r w:rsidRPr="00D4266E">
        <w:rPr>
          <w:b/>
        </w:rPr>
        <w:t xml:space="preserve"> </w:t>
      </w:r>
      <w:proofErr w:type="spellStart"/>
      <w:r w:rsidRPr="00D4266E">
        <w:rPr>
          <w:b/>
        </w:rPr>
        <w:t>әлемі</w:t>
      </w:r>
      <w:proofErr w:type="spellEnd"/>
      <w:r w:rsidRPr="00D4266E">
        <w:rPr>
          <w:b/>
        </w:rPr>
        <w:t>»</w:t>
      </w:r>
    </w:p>
    <w:p w:rsidR="00CD29FC" w:rsidRPr="00D4266E" w:rsidRDefault="00CD29FC" w:rsidP="00CD29FC">
      <w:pPr>
        <w:jc w:val="center"/>
        <w:rPr>
          <w:b/>
          <w:lang w:val="kk-KZ"/>
        </w:rPr>
      </w:pPr>
      <w:r w:rsidRPr="00D4266E">
        <w:rPr>
          <w:b/>
          <w:lang w:val="kk-KZ"/>
        </w:rPr>
        <w:t>1. Общие положения</w:t>
      </w:r>
    </w:p>
    <w:p w:rsidR="00CD29FC" w:rsidRPr="00D4266E" w:rsidRDefault="00CD29FC" w:rsidP="00CD29FC">
      <w:pPr>
        <w:ind w:firstLine="709"/>
        <w:jc w:val="both"/>
      </w:pPr>
      <w:r w:rsidRPr="00D4266E">
        <w:rPr>
          <w:lang w:val="kk-KZ"/>
        </w:rPr>
        <w:t xml:space="preserve">1. Правила проведения Республиканского фестиваля-конкурса театрального искусства «Театрдың ғажайып әлемі» (далее – Фестиваль-конкурс) определяют его цель, задачи, формат и </w:t>
      </w:r>
      <w:r w:rsidRPr="00D4266E">
        <w:t>порядок его организации, проведения и подведения итогов</w:t>
      </w:r>
      <w:r w:rsidRPr="00D4266E">
        <w:rPr>
          <w:lang w:val="kk-KZ"/>
        </w:rPr>
        <w:t xml:space="preserve">.  </w:t>
      </w:r>
    </w:p>
    <w:p w:rsidR="00CD29FC" w:rsidRPr="00D4266E" w:rsidRDefault="00CD29FC" w:rsidP="00CD29FC">
      <w:pPr>
        <w:ind w:firstLine="709"/>
        <w:jc w:val="both"/>
        <w:rPr>
          <w:lang w:val="kk-KZ"/>
        </w:rPr>
      </w:pPr>
      <w:r w:rsidRPr="00D4266E">
        <w:rPr>
          <w:lang w:val="kk-KZ"/>
        </w:rPr>
        <w:t xml:space="preserve">2. Цель Фестиваля-конкурса: </w:t>
      </w:r>
      <w:proofErr w:type="spellStart"/>
      <w:r w:rsidRPr="00D4266E">
        <w:t>поддержк</w:t>
      </w:r>
      <w:proofErr w:type="spellEnd"/>
      <w:r w:rsidRPr="00D4266E">
        <w:rPr>
          <w:lang w:val="kk-KZ"/>
        </w:rPr>
        <w:t>а</w:t>
      </w:r>
      <w:r w:rsidRPr="00D4266E">
        <w:t xml:space="preserve"> и </w:t>
      </w:r>
      <w:proofErr w:type="spellStart"/>
      <w:r w:rsidRPr="00D4266E">
        <w:t>развити</w:t>
      </w:r>
      <w:proofErr w:type="spellEnd"/>
      <w:r w:rsidRPr="00D4266E">
        <w:rPr>
          <w:lang w:val="kk-KZ"/>
        </w:rPr>
        <w:t>е</w:t>
      </w:r>
      <w:r w:rsidRPr="00D4266E">
        <w:t xml:space="preserve"> детского и молодежного театрального творчества как фактора духовно-нравственного, эстетического воспитания подрастающего поколения, гармоничного развития личности, формирование и развитие уникальных способностей к самовыражению, эстетическому и образному постижению мира.</w:t>
      </w:r>
    </w:p>
    <w:p w:rsidR="00CD29FC" w:rsidRPr="00D4266E" w:rsidRDefault="00CD29FC" w:rsidP="00CD29FC">
      <w:pPr>
        <w:ind w:firstLine="709"/>
        <w:jc w:val="both"/>
        <w:rPr>
          <w:lang w:val="kk-KZ"/>
        </w:rPr>
      </w:pPr>
      <w:r w:rsidRPr="00D4266E">
        <w:rPr>
          <w:lang w:val="kk-KZ"/>
        </w:rPr>
        <w:t xml:space="preserve">3. Задачи Фестиваля-конкурса: </w:t>
      </w:r>
    </w:p>
    <w:p w:rsidR="00CD29FC" w:rsidRPr="00D4266E" w:rsidRDefault="00CD29FC" w:rsidP="00CD29FC">
      <w:pPr>
        <w:ind w:firstLine="709"/>
        <w:jc w:val="both"/>
        <w:rPr>
          <w:lang w:val="kk-KZ"/>
        </w:rPr>
      </w:pPr>
      <w:r w:rsidRPr="00D4266E">
        <w:rPr>
          <w:lang w:val="kk-KZ"/>
        </w:rPr>
        <w:t xml:space="preserve">повышение качества образовательной  деятельности в детских творческих объединениях; </w:t>
      </w:r>
    </w:p>
    <w:p w:rsidR="00CD29FC" w:rsidRPr="00D4266E" w:rsidRDefault="00CD29FC" w:rsidP="00CD29FC">
      <w:pPr>
        <w:ind w:firstLine="709"/>
        <w:jc w:val="both"/>
        <w:rPr>
          <w:lang w:val="kk-KZ"/>
        </w:rPr>
      </w:pPr>
      <w:r w:rsidRPr="00D4266E">
        <w:rPr>
          <w:lang w:val="kk-KZ"/>
        </w:rPr>
        <w:t>формирование и развитие уникальных способностей к самовыражению, эстетическому и образному постижению мира;</w:t>
      </w:r>
    </w:p>
    <w:p w:rsidR="00CD29FC" w:rsidRPr="00D4266E" w:rsidRDefault="00CD29FC" w:rsidP="00CD29FC">
      <w:pPr>
        <w:ind w:firstLine="709"/>
        <w:jc w:val="both"/>
        <w:rPr>
          <w:lang w:val="kk-KZ"/>
        </w:rPr>
      </w:pPr>
      <w:r w:rsidRPr="00D4266E">
        <w:rPr>
          <w:lang w:val="kk-KZ"/>
        </w:rPr>
        <w:t>выявление детских и молодежных театральных коллективов, достигших высокого уровня сценической культуры и мастерства, одаренных исполнителей и педагогов-профессионалов, организаторов детских и молодежных театральных коллективов;</w:t>
      </w:r>
    </w:p>
    <w:p w:rsidR="00CD29FC" w:rsidRPr="00D4266E" w:rsidRDefault="00CD29FC" w:rsidP="00CD29FC">
      <w:pPr>
        <w:ind w:firstLine="709"/>
        <w:jc w:val="both"/>
        <w:rPr>
          <w:lang w:val="kk-KZ"/>
        </w:rPr>
      </w:pPr>
      <w:r w:rsidRPr="00D4266E">
        <w:rPr>
          <w:lang w:val="kk-KZ"/>
        </w:rPr>
        <w:t>стимулирование создания новых детских и молодежных театральных коллективов;</w:t>
      </w:r>
    </w:p>
    <w:p w:rsidR="00CD29FC" w:rsidRPr="00D4266E" w:rsidRDefault="00CD29FC" w:rsidP="00CD29FC">
      <w:pPr>
        <w:ind w:firstLine="709"/>
        <w:jc w:val="both"/>
        <w:rPr>
          <w:lang w:val="kk-KZ"/>
        </w:rPr>
      </w:pPr>
      <w:r w:rsidRPr="00D4266E">
        <w:rPr>
          <w:lang w:val="kk-KZ"/>
        </w:rPr>
        <w:t>содействие качественной организации досуга детей и молодежи;</w:t>
      </w:r>
    </w:p>
    <w:p w:rsidR="00CD29FC" w:rsidRPr="00D4266E" w:rsidRDefault="00CD29FC" w:rsidP="00CD29FC">
      <w:pPr>
        <w:ind w:firstLine="709"/>
        <w:jc w:val="both"/>
        <w:rPr>
          <w:lang w:val="kk-KZ"/>
        </w:rPr>
      </w:pPr>
      <w:r w:rsidRPr="00D4266E">
        <w:rPr>
          <w:lang w:val="kk-KZ"/>
        </w:rPr>
        <w:t xml:space="preserve">создание условий для творческого общения между детскими и молодежными театральными коллективами, обмена опытом. </w:t>
      </w:r>
    </w:p>
    <w:p w:rsidR="00CD29FC" w:rsidRPr="00D4266E" w:rsidRDefault="00CD29FC" w:rsidP="00CD29FC">
      <w:pPr>
        <w:pBdr>
          <w:bottom w:val="single" w:sz="4" w:space="15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t>4.</w:t>
      </w:r>
      <w:r w:rsidRPr="00D4266E">
        <w:rPr>
          <w:lang w:val="kk-KZ"/>
        </w:rPr>
        <w:t xml:space="preserve"> </w:t>
      </w:r>
      <w:r w:rsidRPr="00D4266E">
        <w:rPr>
          <w:bCs/>
          <w:lang w:val="kk-KZ"/>
        </w:rPr>
        <w:t>Фестиваль-конкурс</w:t>
      </w:r>
      <w:r w:rsidRPr="00D4266E">
        <w:t xml:space="preserve"> проводится</w:t>
      </w:r>
      <w:r w:rsidRPr="00D4266E">
        <w:rPr>
          <w:lang w:val="kk-KZ"/>
        </w:rPr>
        <w:t xml:space="preserve"> Республиканским учебно-методическим центром дополнительного образования </w:t>
      </w:r>
      <w:r w:rsidRPr="00D4266E">
        <w:t xml:space="preserve">по </w:t>
      </w:r>
      <w:r w:rsidRPr="00D4266E">
        <w:rPr>
          <w:lang w:val="kk-KZ"/>
        </w:rPr>
        <w:t xml:space="preserve">заданию </w:t>
      </w:r>
      <w:r w:rsidRPr="00D4266E">
        <w:t xml:space="preserve">Министерства образования и науки Республики Казахстан </w:t>
      </w:r>
      <w:r w:rsidRPr="00D4266E">
        <w:rPr>
          <w:b/>
        </w:rPr>
        <w:t>дистанционно</w:t>
      </w:r>
      <w:r w:rsidRPr="00D4266E">
        <w:rPr>
          <w:b/>
          <w:lang w:val="kk-KZ"/>
        </w:rPr>
        <w:t>м</w:t>
      </w:r>
      <w:r w:rsidRPr="00D4266E">
        <w:rPr>
          <w:b/>
        </w:rPr>
        <w:t xml:space="preserve"> форм</w:t>
      </w:r>
      <w:r w:rsidRPr="00D4266E">
        <w:rPr>
          <w:b/>
          <w:lang w:val="kk-KZ"/>
        </w:rPr>
        <w:t>ате</w:t>
      </w:r>
      <w:r w:rsidRPr="00D4266E">
        <w:rPr>
          <w:b/>
        </w:rPr>
        <w:t>.</w:t>
      </w:r>
    </w:p>
    <w:p w:rsidR="00CD29FC" w:rsidRPr="00D4266E" w:rsidRDefault="00CD29FC" w:rsidP="00CD29FC">
      <w:pPr>
        <w:pBdr>
          <w:bottom w:val="single" w:sz="4" w:space="15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kern w:val="3"/>
          <w:lang w:val="kk-KZ" w:eastAsia="ru-RU"/>
        </w:rPr>
        <w:t>5</w:t>
      </w:r>
      <w:r w:rsidRPr="00D4266E">
        <w:rPr>
          <w:kern w:val="3"/>
          <w:lang w:eastAsia="ru-RU"/>
        </w:rPr>
        <w:t>.</w:t>
      </w:r>
      <w:r w:rsidRPr="00D4266E">
        <w:rPr>
          <w:lang w:val="kk-KZ"/>
        </w:rPr>
        <w:t xml:space="preserve"> Составы жюри и организационного комитета формируются организаторами Фестиваля-конкурса.</w:t>
      </w:r>
    </w:p>
    <w:p w:rsidR="00CD29FC" w:rsidRPr="00D4266E" w:rsidRDefault="00CD29FC" w:rsidP="00CD29FC">
      <w:pPr>
        <w:pBdr>
          <w:bottom w:val="single" w:sz="4" w:space="15" w:color="FFFFFF"/>
        </w:pBdr>
        <w:tabs>
          <w:tab w:val="left" w:pos="993"/>
        </w:tabs>
        <w:jc w:val="center"/>
        <w:rPr>
          <w:b/>
          <w:lang w:val="kk-KZ"/>
        </w:rPr>
      </w:pPr>
      <w:r w:rsidRPr="00D4266E">
        <w:rPr>
          <w:b/>
          <w:lang w:val="kk-KZ"/>
        </w:rPr>
        <w:t xml:space="preserve">2. </w:t>
      </w:r>
      <w:r w:rsidRPr="00D4266E">
        <w:rPr>
          <w:b/>
          <w:lang w:eastAsia="ru-RU"/>
        </w:rPr>
        <w:t>Сроки и порядок проведения</w:t>
      </w:r>
      <w:r w:rsidRPr="00D4266E">
        <w:rPr>
          <w:b/>
          <w:lang w:val="kk-KZ"/>
        </w:rPr>
        <w:t xml:space="preserve"> Фестиваля-конкурса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</w:rPr>
        <w:t xml:space="preserve">6. </w:t>
      </w:r>
      <w:r w:rsidRPr="00D4266E">
        <w:rPr>
          <w:rFonts w:ascii="Times New Roman" w:eastAsia="Times New Roman" w:hAnsi="Times New Roman"/>
          <w:kern w:val="3"/>
          <w:sz w:val="24"/>
          <w:szCs w:val="24"/>
        </w:rPr>
        <w:t>Фестивал</w:t>
      </w:r>
      <w:r w:rsidRPr="00D4266E">
        <w:rPr>
          <w:rFonts w:ascii="Times New Roman" w:eastAsia="Times New Roman" w:hAnsi="Times New Roman"/>
          <w:kern w:val="3"/>
          <w:sz w:val="24"/>
          <w:szCs w:val="24"/>
          <w:lang w:val="kk-KZ"/>
        </w:rPr>
        <w:t>ь</w:t>
      </w:r>
      <w:r w:rsidRPr="00D4266E">
        <w:rPr>
          <w:rFonts w:ascii="Times New Roman" w:eastAsia="Times New Roman" w:hAnsi="Times New Roman"/>
          <w:kern w:val="3"/>
          <w:sz w:val="24"/>
          <w:szCs w:val="24"/>
        </w:rPr>
        <w:t>-конкурс</w:t>
      </w:r>
      <w:r w:rsidRPr="00D4266E">
        <w:rPr>
          <w:rFonts w:ascii="Times New Roman" w:eastAsia="Times New Roman" w:hAnsi="Times New Roman"/>
          <w:kern w:val="3"/>
          <w:sz w:val="24"/>
          <w:szCs w:val="24"/>
          <w:lang w:val="kk-KZ"/>
        </w:rPr>
        <w:t xml:space="preserve"> проводится 11-13 октя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бря 2022 года </w:t>
      </w:r>
      <w:r w:rsidRPr="00D4266E">
        <w:rPr>
          <w:rFonts w:ascii="Times New Roman" w:hAnsi="Times New Roman"/>
          <w:sz w:val="24"/>
          <w:szCs w:val="24"/>
        </w:rPr>
        <w:t xml:space="preserve">в 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дистанционном </w:t>
      </w:r>
      <w:r w:rsidRPr="00D4266E">
        <w:rPr>
          <w:rFonts w:ascii="Times New Roman" w:hAnsi="Times New Roman"/>
          <w:sz w:val="24"/>
          <w:szCs w:val="24"/>
        </w:rPr>
        <w:t>формате</w:t>
      </w:r>
      <w:r w:rsidRPr="00D4266E">
        <w:rPr>
          <w:rFonts w:ascii="Times New Roman" w:hAnsi="Times New Roman"/>
          <w:sz w:val="24"/>
          <w:szCs w:val="24"/>
          <w:lang w:val="kk-KZ"/>
        </w:rPr>
        <w:t>.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eastAsia="Times New Roman" w:hAnsi="Times New Roman"/>
          <w:sz w:val="24"/>
          <w:szCs w:val="24"/>
          <w:lang w:val="kk-KZ"/>
        </w:rPr>
        <w:t>7. Письмо об участии в Конкурсе</w:t>
      </w:r>
      <w:r w:rsidRPr="00D426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266E">
        <w:rPr>
          <w:rFonts w:ascii="Times New Roman" w:eastAsia="Times New Roman" w:hAnsi="Times New Roman"/>
          <w:sz w:val="24"/>
          <w:szCs w:val="24"/>
          <w:lang w:val="kk-KZ"/>
        </w:rPr>
        <w:t>за подписью руководителей управлений образования областей, городов Нур-Султан, Алматы и Шымкент, также к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онкурсные работы в электронной форме </w:t>
      </w:r>
      <w:r w:rsidRPr="00D4266E">
        <w:rPr>
          <w:rFonts w:ascii="Times New Roman" w:hAnsi="Times New Roman"/>
          <w:sz w:val="24"/>
          <w:szCs w:val="24"/>
        </w:rPr>
        <w:t xml:space="preserve">принимаются 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Pr="00D4266E">
        <w:rPr>
          <w:rFonts w:ascii="Times New Roman" w:hAnsi="Times New Roman"/>
          <w:b/>
          <w:sz w:val="24"/>
          <w:szCs w:val="24"/>
          <w:lang w:val="kk-KZ"/>
        </w:rPr>
        <w:t>электронной почте</w:t>
      </w:r>
      <w:r w:rsidRPr="00D4266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4266E">
          <w:rPr>
            <w:rStyle w:val="a3"/>
            <w:rFonts w:ascii="Times New Roman" w:hAnsi="Times New Roman"/>
            <w:sz w:val="24"/>
            <w:szCs w:val="24"/>
          </w:rPr>
          <w:t>konkurs.muz@mail.ru</w:t>
        </w:r>
      </w:hyperlink>
      <w:r w:rsidRPr="00D426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266E">
        <w:rPr>
          <w:rFonts w:ascii="Times New Roman" w:eastAsia="Times New Roman" w:hAnsi="Times New Roman"/>
          <w:b/>
          <w:sz w:val="24"/>
          <w:szCs w:val="24"/>
        </w:rPr>
        <w:t xml:space="preserve">до </w:t>
      </w:r>
      <w:r w:rsidRPr="00D4266E">
        <w:rPr>
          <w:rFonts w:ascii="Times New Roman" w:eastAsia="Times New Roman" w:hAnsi="Times New Roman"/>
          <w:b/>
          <w:sz w:val="24"/>
          <w:szCs w:val="24"/>
          <w:lang w:val="kk-KZ"/>
        </w:rPr>
        <w:t>20 сентября</w:t>
      </w:r>
      <w:r w:rsidRPr="00D4266E">
        <w:rPr>
          <w:rFonts w:ascii="Times New Roman" w:eastAsia="Times New Roman" w:hAnsi="Times New Roman"/>
          <w:b/>
          <w:sz w:val="24"/>
          <w:szCs w:val="24"/>
        </w:rPr>
        <w:t xml:space="preserve"> 2022</w:t>
      </w:r>
      <w:r w:rsidRPr="00D4266E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года.</w:t>
      </w:r>
      <w:r w:rsidRPr="00D426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266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</w:rPr>
        <w:t xml:space="preserve">8. К </w:t>
      </w:r>
      <w:r w:rsidRPr="00D4266E">
        <w:rPr>
          <w:rFonts w:ascii="Times New Roman" w:hAnsi="Times New Roman"/>
          <w:sz w:val="24"/>
          <w:szCs w:val="24"/>
          <w:lang w:val="kk-KZ"/>
        </w:rPr>
        <w:t>письму</w:t>
      </w:r>
      <w:r w:rsidRPr="00D4266E">
        <w:rPr>
          <w:rFonts w:ascii="Times New Roman" w:hAnsi="Times New Roman"/>
          <w:sz w:val="24"/>
          <w:szCs w:val="24"/>
        </w:rPr>
        <w:t xml:space="preserve"> прилага</w:t>
      </w:r>
      <w:r w:rsidRPr="00D4266E">
        <w:rPr>
          <w:rFonts w:ascii="Times New Roman" w:hAnsi="Times New Roman"/>
          <w:sz w:val="24"/>
          <w:szCs w:val="24"/>
          <w:lang w:val="kk-KZ"/>
        </w:rPr>
        <w:t>ю</w:t>
      </w:r>
      <w:r w:rsidRPr="00D4266E">
        <w:rPr>
          <w:rFonts w:ascii="Times New Roman" w:hAnsi="Times New Roman"/>
          <w:sz w:val="24"/>
          <w:szCs w:val="24"/>
        </w:rPr>
        <w:t>тся: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66E">
        <w:rPr>
          <w:rFonts w:ascii="Times New Roman" w:hAnsi="Times New Roman"/>
          <w:sz w:val="24"/>
          <w:szCs w:val="24"/>
        </w:rPr>
        <w:t xml:space="preserve">1) заявка об участии победителей областного, городского (Нур-Султан, Алматы и Шымкент) этапа в Республиканском Фестивале-конкурсе; 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</w:pPr>
      <w:r w:rsidRPr="00D4266E">
        <w:rPr>
          <w:rFonts w:ascii="Times New Roman" w:hAnsi="Times New Roman"/>
          <w:sz w:val="24"/>
          <w:szCs w:val="24"/>
        </w:rPr>
        <w:t>2) копии документов, удостоверяющих личности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участников и сопровождающего группы, </w:t>
      </w:r>
      <w:r w:rsidRPr="00D4266E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сведения об участниках (Ф.И., год рождения, класс, курс, место учебы, домашний адрес и адрес организации образования, телефон);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 xml:space="preserve">3) ссылка на видеоматериал, размещенный на канале </w:t>
      </w:r>
      <w:r w:rsidRPr="00D4266E">
        <w:rPr>
          <w:rStyle w:val="a3"/>
          <w:rFonts w:ascii="Times New Roman" w:hAnsi="Times New Roman"/>
          <w:sz w:val="24"/>
          <w:szCs w:val="24"/>
          <w:lang w:val="kk-KZ"/>
        </w:rPr>
        <w:fldChar w:fldCharType="begin"/>
      </w:r>
      <w:r w:rsidRPr="00D4266E">
        <w:rPr>
          <w:rStyle w:val="a3"/>
          <w:rFonts w:ascii="Times New Roman" w:hAnsi="Times New Roman"/>
          <w:sz w:val="24"/>
          <w:szCs w:val="24"/>
          <w:lang w:val="kk-KZ"/>
        </w:rPr>
        <w:instrText xml:space="preserve"> HYPERLINK "http://www.youtube.com" </w:instrText>
      </w:r>
      <w:r w:rsidRPr="00D4266E">
        <w:rPr>
          <w:rStyle w:val="a3"/>
          <w:rFonts w:ascii="Times New Roman" w:hAnsi="Times New Roman"/>
          <w:sz w:val="24"/>
          <w:szCs w:val="24"/>
          <w:lang w:val="kk-KZ"/>
        </w:rPr>
        <w:fldChar w:fldCharType="separate"/>
      </w:r>
      <w:r w:rsidRPr="00D4266E">
        <w:rPr>
          <w:rStyle w:val="a3"/>
          <w:rFonts w:ascii="Times New Roman" w:hAnsi="Times New Roman"/>
          <w:sz w:val="24"/>
          <w:szCs w:val="24"/>
          <w:lang w:val="kk-KZ"/>
        </w:rPr>
        <w:t>www.youtube.com</w:t>
      </w:r>
      <w:r w:rsidRPr="00D4266E">
        <w:rPr>
          <w:rStyle w:val="a3"/>
          <w:rFonts w:ascii="Times New Roman" w:hAnsi="Times New Roman"/>
          <w:sz w:val="24"/>
          <w:szCs w:val="24"/>
          <w:lang w:val="kk-KZ"/>
        </w:rPr>
        <w:fldChar w:fldCharType="end"/>
      </w:r>
      <w:r w:rsidRPr="00D4266E">
        <w:rPr>
          <w:rFonts w:ascii="Times New Roman" w:hAnsi="Times New Roman"/>
          <w:sz w:val="24"/>
          <w:szCs w:val="24"/>
          <w:lang w:val="kk-KZ"/>
        </w:rPr>
        <w:t>.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266E">
        <w:rPr>
          <w:rFonts w:ascii="Times New Roman" w:hAnsi="Times New Roman"/>
          <w:b/>
          <w:sz w:val="24"/>
          <w:szCs w:val="24"/>
          <w:lang w:val="kk-KZ"/>
        </w:rPr>
        <w:lastRenderedPageBreak/>
        <w:t>3. Участники Фестиваля-конкурса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9</w:t>
      </w:r>
      <w:r w:rsidRPr="00D4266E">
        <w:rPr>
          <w:rFonts w:ascii="Times New Roman" w:hAnsi="Times New Roman"/>
          <w:sz w:val="24"/>
          <w:szCs w:val="24"/>
        </w:rPr>
        <w:t>. В Фестивале-конкурсе принимают участие детские театральные коллективы организаций общего среднего и дополнительного образования детей. Возраст участников фестиваля-конкурса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266E">
        <w:rPr>
          <w:rFonts w:ascii="Times New Roman" w:hAnsi="Times New Roman"/>
          <w:sz w:val="24"/>
          <w:szCs w:val="24"/>
        </w:rPr>
        <w:t>в дистанционном формате – 08-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17 лет. 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10</w:t>
      </w:r>
      <w:r w:rsidRPr="00D4266E">
        <w:rPr>
          <w:rFonts w:ascii="Times New Roman" w:hAnsi="Times New Roman"/>
          <w:sz w:val="24"/>
          <w:szCs w:val="24"/>
        </w:rPr>
        <w:t>. Общее количество участников –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266E">
        <w:rPr>
          <w:rFonts w:ascii="Times New Roman" w:hAnsi="Times New Roman"/>
          <w:b/>
          <w:sz w:val="24"/>
          <w:szCs w:val="24"/>
        </w:rPr>
        <w:t xml:space="preserve">153 </w:t>
      </w:r>
      <w:r w:rsidRPr="00D4266E">
        <w:rPr>
          <w:rFonts w:ascii="Times New Roman" w:hAnsi="Times New Roman"/>
          <w:b/>
          <w:sz w:val="24"/>
          <w:szCs w:val="24"/>
          <w:lang w:val="kk-KZ"/>
        </w:rPr>
        <w:t>обучающихся</w:t>
      </w:r>
      <w:r w:rsidRPr="00D4266E">
        <w:rPr>
          <w:rFonts w:ascii="Times New Roman" w:hAnsi="Times New Roman"/>
          <w:sz w:val="24"/>
          <w:szCs w:val="24"/>
        </w:rPr>
        <w:t xml:space="preserve"> (9 обучающихся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от каждого региона</w:t>
      </w:r>
      <w:r w:rsidRPr="00D4266E">
        <w:rPr>
          <w:rFonts w:ascii="Times New Roman" w:hAnsi="Times New Roman"/>
          <w:sz w:val="24"/>
          <w:szCs w:val="24"/>
        </w:rPr>
        <w:t>)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266E">
        <w:rPr>
          <w:rFonts w:ascii="Times New Roman" w:hAnsi="Times New Roman"/>
          <w:b/>
          <w:sz w:val="24"/>
          <w:szCs w:val="24"/>
          <w:lang w:val="kk-KZ"/>
        </w:rPr>
        <w:t>4. Условия и порядок проведения Фестиваля-конкурса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D4266E">
        <w:rPr>
          <w:rFonts w:ascii="Times New Roman" w:hAnsi="Times New Roman"/>
          <w:sz w:val="24"/>
          <w:szCs w:val="24"/>
        </w:rPr>
        <w:t>1</w:t>
      </w:r>
      <w:r w:rsidRPr="00D4266E">
        <w:rPr>
          <w:rFonts w:ascii="Times New Roman" w:hAnsi="Times New Roman"/>
          <w:sz w:val="24"/>
          <w:szCs w:val="24"/>
          <w:lang w:val="kk-KZ"/>
        </w:rPr>
        <w:t>2</w:t>
      </w:r>
      <w:r w:rsidRPr="00D4266E">
        <w:rPr>
          <w:rFonts w:ascii="Times New Roman" w:hAnsi="Times New Roman"/>
          <w:sz w:val="24"/>
          <w:szCs w:val="24"/>
        </w:rPr>
        <w:t xml:space="preserve">. </w:t>
      </w:r>
      <w:r w:rsidRPr="00D4266E">
        <w:rPr>
          <w:rFonts w:ascii="Times New Roman" w:hAnsi="Times New Roman"/>
          <w:kern w:val="3"/>
          <w:sz w:val="24"/>
          <w:szCs w:val="24"/>
        </w:rPr>
        <w:t xml:space="preserve">Отборочные этапы Фестиваля-конкурса: 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D4266E">
        <w:rPr>
          <w:rFonts w:ascii="Times New Roman" w:hAnsi="Times New Roman"/>
          <w:kern w:val="3"/>
          <w:sz w:val="24"/>
          <w:szCs w:val="24"/>
        </w:rPr>
        <w:t xml:space="preserve">1) первый этап (отборочный) </w:t>
      </w:r>
      <w:r w:rsidRPr="00D4266E">
        <w:rPr>
          <w:rFonts w:ascii="Times New Roman" w:hAnsi="Times New Roman"/>
          <w:kern w:val="3"/>
          <w:sz w:val="24"/>
          <w:szCs w:val="24"/>
          <w:lang w:val="kk-KZ"/>
        </w:rPr>
        <w:t xml:space="preserve">– </w:t>
      </w:r>
      <w:r w:rsidRPr="00D4266E">
        <w:rPr>
          <w:rFonts w:ascii="Times New Roman" w:hAnsi="Times New Roman"/>
          <w:kern w:val="3"/>
          <w:sz w:val="24"/>
          <w:szCs w:val="24"/>
        </w:rPr>
        <w:t>региональный: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D4266E">
        <w:rPr>
          <w:rFonts w:ascii="Times New Roman" w:hAnsi="Times New Roman"/>
          <w:kern w:val="3"/>
          <w:sz w:val="24"/>
          <w:szCs w:val="24"/>
        </w:rPr>
        <w:t xml:space="preserve">районный (городской); 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D4266E">
        <w:rPr>
          <w:rFonts w:ascii="Times New Roman" w:hAnsi="Times New Roman"/>
          <w:kern w:val="3"/>
          <w:sz w:val="24"/>
          <w:szCs w:val="24"/>
        </w:rPr>
        <w:t>областной, городов Нур-Султан, Алматы и Шымкент.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D4266E">
        <w:rPr>
          <w:rFonts w:ascii="Times New Roman" w:hAnsi="Times New Roman"/>
          <w:kern w:val="3"/>
          <w:sz w:val="24"/>
          <w:szCs w:val="24"/>
        </w:rPr>
        <w:t>2) второй этап (заключительный) – республиканский Фестив</w:t>
      </w:r>
      <w:r w:rsidRPr="00D4266E">
        <w:rPr>
          <w:rFonts w:ascii="Times New Roman" w:hAnsi="Times New Roman"/>
          <w:kern w:val="3"/>
          <w:sz w:val="24"/>
          <w:szCs w:val="24"/>
          <w:lang w:val="kk-KZ"/>
        </w:rPr>
        <w:t>а</w:t>
      </w:r>
      <w:r w:rsidRPr="00D4266E">
        <w:rPr>
          <w:rFonts w:ascii="Times New Roman" w:hAnsi="Times New Roman"/>
          <w:kern w:val="3"/>
          <w:sz w:val="24"/>
          <w:szCs w:val="24"/>
        </w:rPr>
        <w:t>ль-конкурс.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D4266E">
        <w:rPr>
          <w:rFonts w:ascii="Times New Roman" w:hAnsi="Times New Roman"/>
          <w:kern w:val="3"/>
          <w:sz w:val="24"/>
          <w:szCs w:val="24"/>
        </w:rPr>
        <w:t>1</w:t>
      </w:r>
      <w:r w:rsidRPr="00D4266E">
        <w:rPr>
          <w:rFonts w:ascii="Times New Roman" w:hAnsi="Times New Roman"/>
          <w:kern w:val="3"/>
          <w:sz w:val="24"/>
          <w:szCs w:val="24"/>
          <w:lang w:val="kk-KZ"/>
        </w:rPr>
        <w:t>3</w:t>
      </w:r>
      <w:r w:rsidRPr="00D4266E">
        <w:rPr>
          <w:rFonts w:ascii="Times New Roman" w:hAnsi="Times New Roman"/>
          <w:kern w:val="3"/>
          <w:sz w:val="24"/>
          <w:szCs w:val="24"/>
        </w:rPr>
        <w:t>. Сроки проведения первого (отборочного) этапа Фестиваля-конкурса определяются приказами руководителей районных (городских) отделов и управлений образования областей, городов Нур-Султан, Алматы и Шымкент.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4266E">
        <w:rPr>
          <w:rFonts w:ascii="Times New Roman" w:hAnsi="Times New Roman"/>
          <w:spacing w:val="2"/>
          <w:sz w:val="24"/>
          <w:szCs w:val="24"/>
          <w:lang w:val="kk-KZ"/>
        </w:rPr>
        <w:t xml:space="preserve">Во время </w:t>
      </w:r>
      <w:r w:rsidRPr="00D4266E">
        <w:rPr>
          <w:rFonts w:ascii="Times New Roman" w:hAnsi="Times New Roman"/>
          <w:bCs/>
          <w:sz w:val="24"/>
          <w:szCs w:val="24"/>
          <w:lang w:val="kk-KZ"/>
        </w:rPr>
        <w:t>карантина</w:t>
      </w:r>
      <w:r w:rsidRPr="00D4266E">
        <w:rPr>
          <w:rFonts w:ascii="Times New Roman" w:hAnsi="Times New Roman"/>
          <w:spacing w:val="2"/>
          <w:sz w:val="24"/>
          <w:szCs w:val="24"/>
          <w:lang w:val="kk-KZ"/>
        </w:rPr>
        <w:t xml:space="preserve"> Фестиваль-Конкурс проводится с соблюдением норм санитарно-эпидемиологической безопасности, режима дезинфекции, кварцевания, проветривания, не допуская массового скопления людей или дистанционно</w:t>
      </w:r>
      <w:r w:rsidRPr="00D4266E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14. Фестиваль-к</w:t>
      </w:r>
      <w:r w:rsidRPr="00D4266E">
        <w:rPr>
          <w:rFonts w:ascii="Times New Roman" w:hAnsi="Times New Roman"/>
          <w:sz w:val="24"/>
          <w:szCs w:val="24"/>
        </w:rPr>
        <w:t>онкурс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проводится по следующим </w:t>
      </w:r>
      <w:r w:rsidRPr="00D4266E">
        <w:rPr>
          <w:rFonts w:ascii="Times New Roman" w:hAnsi="Times New Roman"/>
          <w:b/>
          <w:sz w:val="24"/>
          <w:szCs w:val="24"/>
          <w:lang w:val="kk-KZ"/>
        </w:rPr>
        <w:t>номинациям</w:t>
      </w:r>
      <w:r w:rsidRPr="00D4266E">
        <w:rPr>
          <w:rFonts w:ascii="Times New Roman" w:hAnsi="Times New Roman"/>
          <w:sz w:val="24"/>
          <w:szCs w:val="24"/>
          <w:lang w:val="kk-KZ"/>
        </w:rPr>
        <w:t>: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1) «Д</w:t>
      </w:r>
      <w:r w:rsidRPr="00D4266E">
        <w:rPr>
          <w:rFonts w:ascii="Times New Roman" w:hAnsi="Times New Roman"/>
          <w:sz w:val="24"/>
          <w:szCs w:val="24"/>
        </w:rPr>
        <w:t>раматический спектакль</w:t>
      </w:r>
      <w:r w:rsidRPr="00D4266E">
        <w:rPr>
          <w:rFonts w:ascii="Times New Roman" w:hAnsi="Times New Roman"/>
          <w:sz w:val="24"/>
          <w:szCs w:val="24"/>
          <w:lang w:val="kk-KZ"/>
        </w:rPr>
        <w:t>»</w:t>
      </w:r>
      <w:r w:rsidRPr="00D4266E">
        <w:rPr>
          <w:rFonts w:ascii="Times New Roman" w:hAnsi="Times New Roman"/>
          <w:sz w:val="24"/>
          <w:szCs w:val="24"/>
        </w:rPr>
        <w:t>;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2) «М</w:t>
      </w:r>
      <w:r w:rsidRPr="00D4266E">
        <w:rPr>
          <w:rFonts w:ascii="Times New Roman" w:hAnsi="Times New Roman"/>
          <w:sz w:val="24"/>
          <w:szCs w:val="24"/>
        </w:rPr>
        <w:t>узыкальный спектакль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» (опера, оперетта, мюзикл, балет, данс-спектакль и др.); 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3) «Литературно-музыкальная композиция»;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4) «Кукольный спектакль».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 xml:space="preserve">Коллектив представляет конкурсную работу по одной из номинаций, законченную по смыслу сцены из спектакля или инсценировки литературного произведения на казахском или русском языках (продолжительность – не более 15-20 минут). 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 xml:space="preserve">На Фестиваль-конкурс театральный коллектив предоставляет </w:t>
      </w:r>
      <w:r w:rsidRPr="00D4266E">
        <w:rPr>
          <w:rStyle w:val="a3"/>
          <w:rFonts w:ascii="Times New Roman" w:hAnsi="Times New Roman"/>
          <w:sz w:val="24"/>
          <w:szCs w:val="24"/>
          <w:lang w:val="kk-KZ"/>
        </w:rPr>
        <w:t xml:space="preserve">на электронную почту </w:t>
      </w:r>
      <w:r w:rsidRPr="00D4266E">
        <w:rPr>
          <w:rFonts w:ascii="Times New Roman" w:hAnsi="Times New Roman"/>
          <w:sz w:val="24"/>
          <w:szCs w:val="24"/>
        </w:rPr>
        <w:t>konkurs.muz@mail.ru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ссылку на видеоматериал, размещенный на канале </w:t>
      </w:r>
      <w:r w:rsidRPr="00D4266E">
        <w:rPr>
          <w:rFonts w:ascii="Times New Roman" w:hAnsi="Times New Roman"/>
          <w:sz w:val="24"/>
          <w:szCs w:val="24"/>
          <w:lang w:val="kk-KZ"/>
        </w:rPr>
        <w:fldChar w:fldCharType="begin"/>
      </w:r>
      <w:r w:rsidRPr="00D4266E">
        <w:rPr>
          <w:rFonts w:ascii="Times New Roman" w:hAnsi="Times New Roman"/>
          <w:sz w:val="24"/>
          <w:szCs w:val="24"/>
          <w:lang w:val="kk-KZ"/>
        </w:rPr>
        <w:instrText xml:space="preserve"> HYPERLINK "http://www.youtube.com" </w:instrText>
      </w:r>
      <w:r w:rsidRPr="00D4266E">
        <w:rPr>
          <w:rFonts w:ascii="Times New Roman" w:hAnsi="Times New Roman"/>
          <w:sz w:val="24"/>
          <w:szCs w:val="24"/>
          <w:lang w:val="kk-KZ"/>
        </w:rPr>
        <w:fldChar w:fldCharType="separate"/>
      </w:r>
      <w:r w:rsidRPr="00D4266E">
        <w:rPr>
          <w:rStyle w:val="a3"/>
          <w:rFonts w:ascii="Times New Roman" w:hAnsi="Times New Roman"/>
          <w:sz w:val="24"/>
          <w:szCs w:val="24"/>
          <w:lang w:val="kk-KZ"/>
        </w:rPr>
        <w:t>www.youtube.com</w:t>
      </w:r>
      <w:r w:rsidRPr="00D4266E">
        <w:rPr>
          <w:rFonts w:ascii="Times New Roman" w:hAnsi="Times New Roman"/>
          <w:sz w:val="24"/>
          <w:szCs w:val="24"/>
          <w:lang w:val="kk-KZ"/>
        </w:rPr>
        <w:fldChar w:fldCharType="end"/>
      </w:r>
      <w:r w:rsidRPr="00D4266E">
        <w:rPr>
          <w:rFonts w:ascii="Times New Roman" w:hAnsi="Times New Roman"/>
          <w:sz w:val="24"/>
          <w:szCs w:val="24"/>
          <w:lang w:val="kk-KZ"/>
        </w:rPr>
        <w:t>. Направляется качественный видеоматериал единым роликом без остановок. Не рассматриваются «нарезки» из разных выступлений. Н</w:t>
      </w:r>
      <w:r w:rsidRPr="00D4266E">
        <w:rPr>
          <w:rFonts w:ascii="Times New Roman" w:hAnsi="Times New Roman"/>
          <w:sz w:val="24"/>
          <w:szCs w:val="24"/>
        </w:rPr>
        <w:t>е допускается использование ранее записанных фонограмм текста для озвучки героев. 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15. Фестиваль-конкурс о</w:t>
      </w:r>
      <w:r w:rsidRPr="00D4266E">
        <w:rPr>
          <w:rFonts w:ascii="Times New Roman" w:hAnsi="Times New Roman"/>
          <w:sz w:val="24"/>
          <w:szCs w:val="24"/>
        </w:rPr>
        <w:t>ценивает профессиональное жюри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266E">
        <w:rPr>
          <w:rFonts w:ascii="Times New Roman" w:hAnsi="Times New Roman"/>
          <w:sz w:val="24"/>
          <w:szCs w:val="24"/>
        </w:rPr>
        <w:t>по 10-бальной системе. Решение жюри оформляется протоколом</w:t>
      </w:r>
      <w:r w:rsidRPr="00D4266E">
        <w:rPr>
          <w:rFonts w:ascii="Times New Roman" w:hAnsi="Times New Roman"/>
          <w:sz w:val="24"/>
          <w:szCs w:val="24"/>
          <w:lang w:val="kk-KZ"/>
        </w:rPr>
        <w:t>.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4266E">
        <w:rPr>
          <w:rFonts w:ascii="Times New Roman" w:hAnsi="Times New Roman"/>
          <w:b/>
          <w:sz w:val="24"/>
          <w:szCs w:val="24"/>
          <w:lang w:val="kk-KZ"/>
        </w:rPr>
        <w:t>Критерии оценки театральных постановок: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266E">
        <w:rPr>
          <w:rFonts w:ascii="Times New Roman" w:hAnsi="Times New Roman"/>
          <w:i/>
          <w:sz w:val="24"/>
          <w:szCs w:val="24"/>
          <w:lang w:val="kk-KZ"/>
        </w:rPr>
        <w:t>оригинальность режиссёрского решения;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266E">
        <w:rPr>
          <w:rFonts w:ascii="Times New Roman" w:hAnsi="Times New Roman"/>
          <w:i/>
          <w:sz w:val="24"/>
          <w:szCs w:val="24"/>
          <w:lang w:val="kk-KZ"/>
        </w:rPr>
        <w:t>соответствие постановки возрасту и творческим возможностям коллектива;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266E">
        <w:rPr>
          <w:rFonts w:ascii="Times New Roman" w:hAnsi="Times New Roman"/>
          <w:i/>
          <w:sz w:val="24"/>
          <w:szCs w:val="24"/>
          <w:lang w:val="kk-KZ"/>
        </w:rPr>
        <w:t>художественное оформление спектакля, представления;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266E">
        <w:rPr>
          <w:rFonts w:ascii="Times New Roman" w:hAnsi="Times New Roman"/>
          <w:i/>
          <w:sz w:val="24"/>
          <w:szCs w:val="24"/>
          <w:lang w:val="kk-KZ"/>
        </w:rPr>
        <w:t>музыкальное оформление спектакля, представления;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266E">
        <w:rPr>
          <w:rFonts w:ascii="Times New Roman" w:hAnsi="Times New Roman"/>
          <w:i/>
          <w:sz w:val="24"/>
          <w:szCs w:val="24"/>
          <w:lang w:val="kk-KZ"/>
        </w:rPr>
        <w:t>актёрское мастерство исполнителей;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266E">
        <w:rPr>
          <w:rFonts w:ascii="Times New Roman" w:hAnsi="Times New Roman"/>
          <w:i/>
          <w:sz w:val="24"/>
          <w:szCs w:val="24"/>
          <w:lang w:val="kk-KZ"/>
        </w:rPr>
        <w:t>исполнительское мастерство (дикция, чистота интонирования, артистизм);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266E">
        <w:rPr>
          <w:rFonts w:ascii="Times New Roman" w:hAnsi="Times New Roman"/>
          <w:i/>
          <w:sz w:val="24"/>
          <w:szCs w:val="24"/>
          <w:lang w:val="kk-KZ"/>
        </w:rPr>
        <w:t>убедительность созданного сценического образа.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266E">
        <w:rPr>
          <w:rFonts w:ascii="Times New Roman" w:hAnsi="Times New Roman"/>
          <w:b/>
          <w:sz w:val="24"/>
          <w:szCs w:val="24"/>
          <w:lang w:val="kk-KZ"/>
        </w:rPr>
        <w:t>5. Подведение итогов и награждение победителей Фестиваля-конкурса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16</w:t>
      </w:r>
      <w:r w:rsidRPr="00D4266E">
        <w:rPr>
          <w:rFonts w:ascii="Times New Roman" w:hAnsi="Times New Roman"/>
          <w:sz w:val="24"/>
          <w:szCs w:val="24"/>
        </w:rPr>
        <w:t xml:space="preserve">. По итогам </w:t>
      </w:r>
      <w:r w:rsidRPr="00D4266E">
        <w:rPr>
          <w:rFonts w:ascii="Times New Roman" w:hAnsi="Times New Roman"/>
          <w:sz w:val="24"/>
          <w:szCs w:val="24"/>
          <w:lang w:val="kk-KZ"/>
        </w:rPr>
        <w:t>Фестиваля-конкурса</w:t>
      </w:r>
      <w:r w:rsidRPr="00D4266E">
        <w:rPr>
          <w:rFonts w:ascii="Times New Roman" w:hAnsi="Times New Roman"/>
          <w:sz w:val="24"/>
          <w:szCs w:val="24"/>
        </w:rPr>
        <w:t xml:space="preserve"> члены жюри определяют победителей. Победители награждаются дипломами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гран-при,</w:t>
      </w:r>
      <w:r w:rsidRPr="00D4266E">
        <w:rPr>
          <w:rFonts w:ascii="Times New Roman" w:hAnsi="Times New Roman"/>
          <w:sz w:val="24"/>
          <w:szCs w:val="24"/>
        </w:rPr>
        <w:t xml:space="preserve"> І, ІІ, ІІІ степеней и призами, </w:t>
      </w:r>
      <w:r w:rsidRPr="00D4266E">
        <w:rPr>
          <w:rFonts w:ascii="Times New Roman" w:hAnsi="Times New Roman"/>
          <w:sz w:val="24"/>
          <w:szCs w:val="24"/>
          <w:lang w:val="kk-KZ"/>
        </w:rPr>
        <w:t>а также по номинациям  «Лучшая женская роль», «Лучшая мужская роль», «Лучшее актерское воплощение образа», «Художественное слово», р</w:t>
      </w:r>
      <w:r w:rsidRPr="00D4266E">
        <w:rPr>
          <w:rFonts w:ascii="Times New Roman" w:hAnsi="Times New Roman"/>
          <w:sz w:val="24"/>
          <w:szCs w:val="24"/>
        </w:rPr>
        <w:t>уководители победителей – благодарственными письмами.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66E">
        <w:rPr>
          <w:rFonts w:ascii="Times New Roman" w:hAnsi="Times New Roman"/>
          <w:sz w:val="24"/>
          <w:szCs w:val="24"/>
        </w:rPr>
        <w:t xml:space="preserve">Всем участникам </w:t>
      </w:r>
      <w:r w:rsidRPr="00D4266E">
        <w:rPr>
          <w:rFonts w:ascii="Times New Roman" w:hAnsi="Times New Roman"/>
          <w:sz w:val="24"/>
          <w:szCs w:val="24"/>
          <w:lang w:val="kk-KZ"/>
        </w:rPr>
        <w:t>Фестиваля-конкурса</w:t>
      </w:r>
      <w:r w:rsidRPr="00D4266E">
        <w:rPr>
          <w:rFonts w:ascii="Times New Roman" w:hAnsi="Times New Roman"/>
          <w:sz w:val="24"/>
          <w:szCs w:val="24"/>
        </w:rPr>
        <w:t xml:space="preserve"> вручаются сертификаты об участии.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17.</w:t>
      </w:r>
      <w:r w:rsidRPr="00D4266E">
        <w:rPr>
          <w:rFonts w:ascii="Times New Roman" w:hAnsi="Times New Roman"/>
          <w:sz w:val="24"/>
          <w:szCs w:val="24"/>
        </w:rPr>
        <w:t xml:space="preserve"> В </w:t>
      </w:r>
      <w:r w:rsidRPr="00D4266E">
        <w:rPr>
          <w:rFonts w:ascii="Times New Roman" w:hAnsi="Times New Roman"/>
          <w:sz w:val="24"/>
          <w:szCs w:val="24"/>
          <w:lang w:val="kk-KZ"/>
        </w:rPr>
        <w:t>д</w:t>
      </w:r>
      <w:r w:rsidRPr="00D4266E">
        <w:rPr>
          <w:rFonts w:ascii="Times New Roman" w:hAnsi="Times New Roman"/>
          <w:sz w:val="24"/>
          <w:szCs w:val="24"/>
        </w:rPr>
        <w:t>истанционно</w:t>
      </w:r>
      <w:r w:rsidRPr="00D4266E">
        <w:rPr>
          <w:rFonts w:ascii="Times New Roman" w:hAnsi="Times New Roman"/>
          <w:sz w:val="24"/>
          <w:szCs w:val="24"/>
          <w:lang w:val="kk-KZ"/>
        </w:rPr>
        <w:t>м</w:t>
      </w:r>
      <w:r w:rsidRPr="00D4266E">
        <w:rPr>
          <w:rFonts w:ascii="Times New Roman" w:hAnsi="Times New Roman"/>
          <w:sz w:val="24"/>
          <w:szCs w:val="24"/>
        </w:rPr>
        <w:t xml:space="preserve"> форм</w:t>
      </w:r>
      <w:r w:rsidRPr="00D4266E">
        <w:rPr>
          <w:rFonts w:ascii="Times New Roman" w:hAnsi="Times New Roman"/>
          <w:sz w:val="24"/>
          <w:szCs w:val="24"/>
          <w:lang w:val="kk-KZ"/>
        </w:rPr>
        <w:t>ате</w:t>
      </w:r>
      <w:r w:rsidRPr="00D4266E">
        <w:rPr>
          <w:rFonts w:ascii="Times New Roman" w:hAnsi="Times New Roman"/>
          <w:sz w:val="24"/>
          <w:szCs w:val="24"/>
        </w:rPr>
        <w:t xml:space="preserve"> приз направля</w:t>
      </w:r>
      <w:r w:rsidRPr="00D4266E">
        <w:rPr>
          <w:rFonts w:ascii="Times New Roman" w:hAnsi="Times New Roman"/>
          <w:sz w:val="24"/>
          <w:szCs w:val="24"/>
          <w:lang w:val="kk-KZ"/>
        </w:rPr>
        <w:t>е</w:t>
      </w:r>
      <w:r w:rsidRPr="00D4266E">
        <w:rPr>
          <w:rFonts w:ascii="Times New Roman" w:hAnsi="Times New Roman"/>
          <w:sz w:val="24"/>
          <w:szCs w:val="24"/>
        </w:rPr>
        <w:t xml:space="preserve">тся победителю или руководителю коллектива-победителя по указанному в заявке адресу 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через </w:t>
      </w:r>
      <w:r w:rsidRPr="00D4266E">
        <w:rPr>
          <w:rFonts w:ascii="Times New Roman" w:hAnsi="Times New Roman"/>
          <w:sz w:val="24"/>
          <w:szCs w:val="24"/>
        </w:rPr>
        <w:t>службу доставки с уведомлением о вручении. К призу прилагается акт приема-передачи приза для подписи.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66E">
        <w:rPr>
          <w:rFonts w:ascii="Times New Roman" w:hAnsi="Times New Roman"/>
          <w:sz w:val="24"/>
          <w:szCs w:val="24"/>
        </w:rPr>
        <w:lastRenderedPageBreak/>
        <w:t>Получатель направляет сканированный акт приёма-передачи о получении приза с подписью, указанием Ф.И.О. и телефона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, фото победителя с призом на электронную почту </w:t>
      </w:r>
      <w:r w:rsidRPr="00D4266E">
        <w:rPr>
          <w:rStyle w:val="a3"/>
          <w:rFonts w:ascii="Times New Roman" w:hAnsi="Times New Roman"/>
          <w:sz w:val="24"/>
          <w:szCs w:val="24"/>
        </w:rPr>
        <w:fldChar w:fldCharType="begin"/>
      </w:r>
      <w:r w:rsidRPr="00D4266E">
        <w:rPr>
          <w:rStyle w:val="a3"/>
          <w:rFonts w:ascii="Times New Roman" w:hAnsi="Times New Roman"/>
          <w:sz w:val="24"/>
          <w:szCs w:val="24"/>
        </w:rPr>
        <w:instrText xml:space="preserve"> HYPERLINK "mailto:rumcdo.muz@mail.ru" </w:instrText>
      </w:r>
      <w:r w:rsidRPr="00D4266E">
        <w:rPr>
          <w:rStyle w:val="a3"/>
          <w:rFonts w:ascii="Times New Roman" w:hAnsi="Times New Roman"/>
          <w:sz w:val="24"/>
          <w:szCs w:val="24"/>
        </w:rPr>
        <w:fldChar w:fldCharType="separate"/>
      </w:r>
      <w:r w:rsidRPr="00D4266E">
        <w:rPr>
          <w:rStyle w:val="a3"/>
          <w:rFonts w:ascii="Times New Roman" w:hAnsi="Times New Roman"/>
          <w:sz w:val="24"/>
          <w:szCs w:val="24"/>
        </w:rPr>
        <w:t>rumcdo.muz@mail.ru</w:t>
      </w:r>
      <w:r w:rsidRPr="00D4266E">
        <w:rPr>
          <w:rStyle w:val="a3"/>
          <w:rFonts w:ascii="Times New Roman" w:hAnsi="Times New Roman"/>
          <w:sz w:val="24"/>
          <w:szCs w:val="24"/>
        </w:rPr>
        <w:fldChar w:fldCharType="end"/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266E">
        <w:rPr>
          <w:rFonts w:ascii="Times New Roman" w:hAnsi="Times New Roman"/>
          <w:sz w:val="24"/>
          <w:szCs w:val="24"/>
        </w:rPr>
        <w:t xml:space="preserve"> </w:t>
      </w:r>
    </w:p>
    <w:p w:rsidR="00CD29FC" w:rsidRPr="00D4266E" w:rsidRDefault="00CD29FC" w:rsidP="00CD29FC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</w:rPr>
        <w:t>1</w:t>
      </w:r>
      <w:r w:rsidRPr="00D4266E">
        <w:rPr>
          <w:rFonts w:ascii="Times New Roman" w:hAnsi="Times New Roman"/>
          <w:sz w:val="24"/>
          <w:szCs w:val="24"/>
          <w:lang w:val="kk-KZ"/>
        </w:rPr>
        <w:t>8</w:t>
      </w:r>
      <w:r w:rsidRPr="00D4266E">
        <w:rPr>
          <w:rFonts w:ascii="Times New Roman" w:hAnsi="Times New Roman"/>
          <w:sz w:val="24"/>
          <w:szCs w:val="24"/>
        </w:rPr>
        <w:t xml:space="preserve">. Электронные версии дипломов победителей, благодарственных писем руководителей, сертификатов участников будут размещены на сайте </w:t>
      </w:r>
      <w:hyperlink r:id="rId8" w:history="1">
        <w:r w:rsidRPr="00D4266E">
          <w:rPr>
            <w:rStyle w:val="a3"/>
            <w:rFonts w:ascii="Times New Roman" w:hAnsi="Times New Roman"/>
            <w:sz w:val="24"/>
            <w:szCs w:val="24"/>
          </w:rPr>
          <w:t>www.ziyatker.org</w:t>
        </w:r>
      </w:hyperlink>
      <w:r w:rsidRPr="00D4266E">
        <w:rPr>
          <w:rStyle w:val="a3"/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4266E">
        <w:rPr>
          <w:rFonts w:ascii="Times New Roman" w:hAnsi="Times New Roman"/>
          <w:sz w:val="24"/>
          <w:szCs w:val="24"/>
        </w:rPr>
        <w:t>с возможностью автоматического скачивания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CD29FC" w:rsidRPr="00D4266E" w:rsidRDefault="00CD29FC" w:rsidP="00CD29FC">
      <w:pPr>
        <w:ind w:firstLine="708"/>
        <w:contextualSpacing/>
        <w:jc w:val="right"/>
        <w:rPr>
          <w:lang w:val="kk-KZ"/>
        </w:rPr>
      </w:pPr>
      <w:r w:rsidRPr="00D4266E">
        <w:rPr>
          <w:lang w:val="kk-KZ"/>
        </w:rPr>
        <w:t>Приложение к Правилам</w:t>
      </w:r>
    </w:p>
    <w:p w:rsidR="00CD29FC" w:rsidRPr="00D4266E" w:rsidRDefault="00CD29FC" w:rsidP="00CD29FC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  <w:lang w:val="kk-KZ"/>
        </w:rPr>
      </w:pPr>
      <w:r w:rsidRPr="00D4266E">
        <w:rPr>
          <w:shd w:val="clear" w:color="auto" w:fill="FFFFFF"/>
        </w:rPr>
        <w:t>Заявка</w:t>
      </w:r>
      <w:r w:rsidRPr="00D4266E">
        <w:rPr>
          <w:shd w:val="clear" w:color="auto" w:fill="FFFFFF"/>
          <w:lang w:val="kk-KZ"/>
        </w:rPr>
        <w:t xml:space="preserve"> </w:t>
      </w:r>
      <w:r w:rsidRPr="00D4266E">
        <w:rPr>
          <w:shd w:val="clear" w:color="auto" w:fill="FFFFFF"/>
        </w:rPr>
        <w:t xml:space="preserve">на участие в </w:t>
      </w:r>
      <w:r w:rsidRPr="00D4266E">
        <w:rPr>
          <w:shd w:val="clear" w:color="auto" w:fill="FFFFFF"/>
          <w:lang w:val="kk-KZ"/>
        </w:rPr>
        <w:t xml:space="preserve">Республиканском фестивале-конкурсе театрального искусства </w:t>
      </w:r>
    </w:p>
    <w:p w:rsidR="00CD29FC" w:rsidRPr="00D4266E" w:rsidRDefault="00CD29FC" w:rsidP="00CD29FC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  <w:lang w:val="kk-KZ"/>
        </w:rPr>
      </w:pPr>
      <w:r w:rsidRPr="00D4266E">
        <w:rPr>
          <w:shd w:val="clear" w:color="auto" w:fill="FFFFFF"/>
          <w:lang w:val="kk-KZ"/>
        </w:rPr>
        <w:t>«Театрдың ғажайып әлемі»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567"/>
      </w:tblGrid>
      <w:tr w:rsidR="00CD29FC" w:rsidRPr="00D4266E" w:rsidTr="00B47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Организация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 xml:space="preserve">Название </w:t>
            </w:r>
            <w:r w:rsidRPr="00D4266E">
              <w:rPr>
                <w:sz w:val="20"/>
                <w:szCs w:val="20"/>
                <w:shd w:val="clear" w:color="auto" w:fill="FFFFFF"/>
                <w:lang w:val="kk-KZ"/>
              </w:rPr>
              <w:t xml:space="preserve">театрального </w:t>
            </w:r>
            <w:r w:rsidRPr="00D4266E">
              <w:rPr>
                <w:sz w:val="20"/>
                <w:szCs w:val="20"/>
                <w:shd w:val="clear" w:color="auto" w:fill="FFFFFF"/>
              </w:rPr>
              <w:t>коллектива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Ф</w:t>
            </w:r>
            <w:r w:rsidRPr="00D4266E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D4266E">
              <w:rPr>
                <w:sz w:val="20"/>
                <w:szCs w:val="20"/>
                <w:shd w:val="clear" w:color="auto" w:fill="FFFFFF"/>
              </w:rPr>
              <w:t>И</w:t>
            </w:r>
            <w:r w:rsidRPr="00D4266E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D4266E">
              <w:rPr>
                <w:sz w:val="20"/>
                <w:szCs w:val="20"/>
                <w:shd w:val="clear" w:color="auto" w:fill="FFFFFF"/>
              </w:rPr>
              <w:t>О</w:t>
            </w:r>
            <w:r w:rsidRPr="00D4266E">
              <w:rPr>
                <w:sz w:val="20"/>
                <w:szCs w:val="20"/>
                <w:shd w:val="clear" w:color="auto" w:fill="FFFFFF"/>
                <w:lang w:val="kk-KZ"/>
              </w:rPr>
              <w:t>. р</w:t>
            </w:r>
            <w:proofErr w:type="spellStart"/>
            <w:r w:rsidRPr="00D4266E">
              <w:rPr>
                <w:sz w:val="20"/>
                <w:szCs w:val="20"/>
                <w:shd w:val="clear" w:color="auto" w:fill="FFFFFF"/>
              </w:rPr>
              <w:t>уководител</w:t>
            </w:r>
            <w:proofErr w:type="spellEnd"/>
            <w:r w:rsidRPr="00D4266E">
              <w:rPr>
                <w:sz w:val="20"/>
                <w:szCs w:val="20"/>
                <w:shd w:val="clear" w:color="auto" w:fill="FFFFFF"/>
                <w:lang w:val="kk-KZ"/>
              </w:rPr>
              <w:t>я театрального коллектива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  <w:shd w:val="clear" w:color="auto" w:fill="FFFFFF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Контактный телефон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Количество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Название</w:t>
            </w:r>
            <w:r w:rsidRPr="00D4266E">
              <w:rPr>
                <w:sz w:val="20"/>
                <w:szCs w:val="20"/>
                <w:shd w:val="clear" w:color="auto" w:fill="FFFFFF"/>
                <w:lang w:val="kk-KZ"/>
              </w:rPr>
              <w:t xml:space="preserve"> постановки,</w:t>
            </w:r>
            <w:r w:rsidRPr="00D4266E">
              <w:rPr>
                <w:sz w:val="20"/>
                <w:szCs w:val="20"/>
                <w:shd w:val="clear" w:color="auto" w:fill="FFFFFF"/>
              </w:rPr>
              <w:t xml:space="preserve"> спектакля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D4266E">
              <w:rPr>
                <w:sz w:val="20"/>
                <w:szCs w:val="20"/>
                <w:shd w:val="clear" w:color="auto" w:fill="FFFFFF"/>
              </w:rPr>
              <w:t>Жанровая направленность: драма, музыкальный, кукольный</w:t>
            </w:r>
            <w:r w:rsidRPr="00D4266E">
              <w:rPr>
                <w:sz w:val="20"/>
                <w:szCs w:val="20"/>
                <w:shd w:val="clear" w:color="auto" w:fill="FFFFFF"/>
                <w:lang w:val="kk-KZ"/>
              </w:rPr>
              <w:t xml:space="preserve">, балет, пантомима; художественное слово </w:t>
            </w:r>
            <w:r w:rsidRPr="00D4266E">
              <w:rPr>
                <w:sz w:val="20"/>
                <w:szCs w:val="20"/>
                <w:shd w:val="clear" w:color="auto" w:fill="FFFFFF"/>
              </w:rPr>
              <w:t>(нужное подчеркнуть)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Автор произведения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D29FC" w:rsidRPr="00D4266E" w:rsidTr="00B47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Продолжительность спектакля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</w:tbl>
    <w:p w:rsidR="00CD29FC" w:rsidRPr="00D4266E" w:rsidRDefault="00CD29FC" w:rsidP="00CD29FC">
      <w:pPr>
        <w:jc w:val="center"/>
        <w:rPr>
          <w:lang w:val="kk-KZ"/>
        </w:rPr>
      </w:pPr>
      <w:r w:rsidRPr="00D4266E">
        <w:rPr>
          <w:lang w:val="kk-KZ"/>
        </w:rPr>
        <w:t xml:space="preserve">Список театральных коллективов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6"/>
        <w:gridCol w:w="1276"/>
        <w:gridCol w:w="1246"/>
        <w:gridCol w:w="1275"/>
        <w:gridCol w:w="851"/>
        <w:gridCol w:w="1701"/>
        <w:gridCol w:w="1559"/>
      </w:tblGrid>
      <w:tr w:rsidR="00CD29FC" w:rsidRPr="00D4266E" w:rsidTr="00B47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</w:rPr>
              <w:t>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Фамилия и имя</w:t>
            </w:r>
          </w:p>
          <w:p w:rsidR="00CD29FC" w:rsidRPr="00D4266E" w:rsidRDefault="00CD29FC" w:rsidP="00B47095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</w:rPr>
              <w:t>Место учебы,</w:t>
            </w:r>
            <w:r w:rsidRPr="00D4266E">
              <w:rPr>
                <w:sz w:val="20"/>
                <w:szCs w:val="20"/>
                <w:lang w:val="kk-KZ"/>
              </w:rPr>
              <w:t xml:space="preserve"> </w:t>
            </w:r>
            <w:r w:rsidRPr="00D4266E">
              <w:rPr>
                <w:sz w:val="20"/>
                <w:szCs w:val="20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Адрес проживания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  <w:lang w:val="kk-KZ"/>
              </w:rPr>
              <w:t>Конт</w:t>
            </w:r>
            <w:r w:rsidRPr="00D4266E">
              <w:rPr>
                <w:sz w:val="20"/>
                <w:szCs w:val="20"/>
              </w:rPr>
              <w:t>.</w:t>
            </w:r>
          </w:p>
          <w:p w:rsidR="00CD29FC" w:rsidRPr="00D4266E" w:rsidRDefault="00CD29FC" w:rsidP="00B47095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</w:rPr>
              <w:t>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</w:rPr>
              <w:t>Ф.И.О. руководителя</w:t>
            </w:r>
            <w:r w:rsidRPr="00D4266E">
              <w:rPr>
                <w:sz w:val="20"/>
                <w:szCs w:val="20"/>
                <w:lang w:val="kk-KZ"/>
              </w:rPr>
              <w:t xml:space="preserve"> театр</w:t>
            </w:r>
            <w:proofErr w:type="gramStart"/>
            <w:r w:rsidRPr="00D4266E">
              <w:rPr>
                <w:sz w:val="20"/>
                <w:szCs w:val="20"/>
                <w:lang w:val="kk-KZ"/>
              </w:rPr>
              <w:t>.</w:t>
            </w:r>
            <w:proofErr w:type="gramEnd"/>
            <w:r w:rsidRPr="00D4266E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4266E">
              <w:rPr>
                <w:sz w:val="20"/>
                <w:szCs w:val="20"/>
                <w:lang w:val="kk-KZ"/>
              </w:rPr>
              <w:t>к</w:t>
            </w:r>
            <w:proofErr w:type="gramEnd"/>
            <w:r w:rsidRPr="00D4266E">
              <w:rPr>
                <w:sz w:val="20"/>
                <w:szCs w:val="20"/>
                <w:lang w:val="kk-KZ"/>
              </w:rPr>
              <w:t>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C" w:rsidRPr="00D4266E" w:rsidRDefault="00CD29FC" w:rsidP="00B47095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</w:rPr>
              <w:t>Место работы, должность, контакты</w:t>
            </w:r>
          </w:p>
        </w:tc>
      </w:tr>
      <w:tr w:rsidR="00CD29FC" w:rsidRPr="00D4266E" w:rsidTr="00B470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C" w:rsidRPr="00D4266E" w:rsidRDefault="00CD29FC" w:rsidP="00B47095">
            <w:pPr>
              <w:jc w:val="both"/>
              <w:rPr>
                <w:sz w:val="20"/>
                <w:szCs w:val="20"/>
              </w:rPr>
            </w:pPr>
          </w:p>
        </w:tc>
      </w:tr>
    </w:tbl>
    <w:p w:rsidR="006F23A1" w:rsidRDefault="006F23A1">
      <w:bookmarkStart w:id="0" w:name="_GoBack"/>
      <w:bookmarkEnd w:id="0"/>
    </w:p>
    <w:sectPr w:rsidR="006F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FC"/>
    <w:rsid w:val="006F23A1"/>
    <w:rsid w:val="00C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29FC"/>
    <w:rPr>
      <w:color w:val="0563C1"/>
      <w:u w:val="single"/>
    </w:rPr>
  </w:style>
  <w:style w:type="character" w:customStyle="1" w:styleId="a4">
    <w:name w:val="Абзац списка Знак"/>
    <w:link w:val="a5"/>
    <w:uiPriority w:val="34"/>
    <w:locked/>
    <w:rsid w:val="00CD29FC"/>
    <w:rPr>
      <w:lang w:val="x-none"/>
    </w:rPr>
  </w:style>
  <w:style w:type="paragraph" w:styleId="a5">
    <w:name w:val="List Paragraph"/>
    <w:basedOn w:val="a"/>
    <w:link w:val="a4"/>
    <w:uiPriority w:val="34"/>
    <w:qFormat/>
    <w:rsid w:val="00CD29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29FC"/>
    <w:rPr>
      <w:color w:val="0563C1"/>
      <w:u w:val="single"/>
    </w:rPr>
  </w:style>
  <w:style w:type="character" w:customStyle="1" w:styleId="a4">
    <w:name w:val="Абзац списка Знак"/>
    <w:link w:val="a5"/>
    <w:uiPriority w:val="34"/>
    <w:locked/>
    <w:rsid w:val="00CD29FC"/>
    <w:rPr>
      <w:lang w:val="x-none"/>
    </w:rPr>
  </w:style>
  <w:style w:type="paragraph" w:styleId="a5">
    <w:name w:val="List Paragraph"/>
    <w:basedOn w:val="a"/>
    <w:link w:val="a4"/>
    <w:uiPriority w:val="34"/>
    <w:qFormat/>
    <w:rsid w:val="00CD29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atk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mu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mailto:konkurs.muz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2020</Words>
  <Characters>11520</Characters>
  <Application>Microsoft Office Word</Application>
  <DocSecurity>0</DocSecurity>
  <Lines>96</Lines>
  <Paragraphs>27</Paragraphs>
  <ScaleCrop>false</ScaleCrop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Школьников Дворец</cp:lastModifiedBy>
  <cp:revision>1</cp:revision>
  <dcterms:created xsi:type="dcterms:W3CDTF">2022-01-13T06:07:00Z</dcterms:created>
  <dcterms:modified xsi:type="dcterms:W3CDTF">2022-01-13T06:07:00Z</dcterms:modified>
</cp:coreProperties>
</file>