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7F" w:rsidRPr="00F53D7F" w:rsidRDefault="00F53D7F" w:rsidP="00F53D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3D7F">
        <w:rPr>
          <w:rFonts w:ascii="Times New Roman" w:hAnsi="Times New Roman" w:cs="Times New Roman"/>
          <w:b/>
          <w:sz w:val="28"/>
          <w:szCs w:val="28"/>
        </w:rPr>
        <w:t>«БЕКІТЕМІН»</w:t>
      </w:r>
    </w:p>
    <w:p w:rsidR="00F53D7F" w:rsidRPr="00F53D7F" w:rsidRDefault="00F53D7F" w:rsidP="00F53D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3D7F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F53D7F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F53D7F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Pr="00F53D7F">
        <w:rPr>
          <w:rFonts w:ascii="Times New Roman" w:hAnsi="Times New Roman" w:cs="Times New Roman"/>
          <w:b/>
          <w:sz w:val="28"/>
          <w:szCs w:val="28"/>
        </w:rPr>
        <w:t>Жас</w:t>
      </w:r>
      <w:proofErr w:type="spellEnd"/>
      <w:r w:rsidRPr="00F53D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D7F">
        <w:rPr>
          <w:rFonts w:ascii="Times New Roman" w:hAnsi="Times New Roman" w:cs="Times New Roman"/>
          <w:b/>
          <w:sz w:val="28"/>
          <w:szCs w:val="28"/>
        </w:rPr>
        <w:t>Ұлан</w:t>
      </w:r>
      <w:proofErr w:type="spellEnd"/>
      <w:r w:rsidRPr="00F53D7F">
        <w:rPr>
          <w:rFonts w:ascii="Times New Roman" w:hAnsi="Times New Roman" w:cs="Times New Roman"/>
          <w:b/>
          <w:sz w:val="28"/>
          <w:szCs w:val="28"/>
        </w:rPr>
        <w:t>»</w:t>
      </w:r>
    </w:p>
    <w:p w:rsidR="00F53D7F" w:rsidRPr="00F53D7F" w:rsidRDefault="00F53D7F" w:rsidP="00F53D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3D7F">
        <w:rPr>
          <w:rFonts w:ascii="Times New Roman" w:hAnsi="Times New Roman" w:cs="Times New Roman"/>
          <w:b/>
          <w:sz w:val="28"/>
          <w:szCs w:val="28"/>
        </w:rPr>
        <w:t xml:space="preserve"> ББЖҰ </w:t>
      </w:r>
      <w:proofErr w:type="spellStart"/>
      <w:r w:rsidRPr="00F53D7F">
        <w:rPr>
          <w:rFonts w:ascii="Times New Roman" w:hAnsi="Times New Roman" w:cs="Times New Roman"/>
          <w:b/>
          <w:sz w:val="28"/>
          <w:szCs w:val="28"/>
        </w:rPr>
        <w:t>аймақтық</w:t>
      </w:r>
      <w:proofErr w:type="spellEnd"/>
      <w:r w:rsidRPr="00F53D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D7F">
        <w:rPr>
          <w:rFonts w:ascii="Times New Roman" w:hAnsi="Times New Roman" w:cs="Times New Roman"/>
          <w:b/>
          <w:sz w:val="28"/>
          <w:szCs w:val="28"/>
        </w:rPr>
        <w:t>хатшысы</w:t>
      </w:r>
      <w:proofErr w:type="spellEnd"/>
    </w:p>
    <w:p w:rsidR="004A62C2" w:rsidRDefault="00F53D7F" w:rsidP="00F53D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D7F">
        <w:rPr>
          <w:rFonts w:ascii="Times New Roman" w:hAnsi="Times New Roman" w:cs="Times New Roman"/>
          <w:b/>
          <w:sz w:val="28"/>
          <w:szCs w:val="28"/>
        </w:rPr>
        <w:t>________________</w:t>
      </w:r>
      <w:proofErr w:type="spellStart"/>
      <w:r w:rsidRPr="00F53D7F">
        <w:rPr>
          <w:rFonts w:ascii="Times New Roman" w:hAnsi="Times New Roman" w:cs="Times New Roman"/>
          <w:b/>
          <w:sz w:val="28"/>
          <w:szCs w:val="28"/>
        </w:rPr>
        <w:t>Оразбаева</w:t>
      </w:r>
      <w:proofErr w:type="spellEnd"/>
      <w:r w:rsidRPr="00F53D7F">
        <w:rPr>
          <w:rFonts w:ascii="Times New Roman" w:hAnsi="Times New Roman" w:cs="Times New Roman"/>
          <w:b/>
          <w:sz w:val="28"/>
          <w:szCs w:val="28"/>
        </w:rPr>
        <w:t xml:space="preserve"> А.Ж.</w:t>
      </w:r>
    </w:p>
    <w:p w:rsidR="00F53D7F" w:rsidRDefault="00F53D7F" w:rsidP="00F53D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3D7F" w:rsidRPr="00417D77" w:rsidRDefault="00664FDC" w:rsidP="00664F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64FDC">
        <w:rPr>
          <w:rFonts w:ascii="Times New Roman" w:hAnsi="Times New Roman" w:cs="Times New Roman"/>
          <w:b/>
          <w:sz w:val="28"/>
          <w:szCs w:val="28"/>
          <w:lang w:val="kk-KZ" w:eastAsia="ru-RU"/>
        </w:rPr>
        <w:t> </w:t>
      </w:r>
      <w:r w:rsidRPr="00417D77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«Жемқорлықсыз бақытты балалық шақ» </w:t>
      </w:r>
    </w:p>
    <w:p w:rsidR="00F53D7F" w:rsidRPr="00417D77" w:rsidRDefault="00664FDC" w:rsidP="00F53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b/>
          <w:sz w:val="28"/>
          <w:szCs w:val="28"/>
          <w:lang w:val="kk-KZ"/>
        </w:rPr>
        <w:t>облыстық эссе</w:t>
      </w:r>
      <w:r w:rsidR="00F53D7F" w:rsidRPr="00417D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байқауының</w:t>
      </w:r>
    </w:p>
    <w:p w:rsidR="00F53D7F" w:rsidRPr="00417D77" w:rsidRDefault="00F53D7F" w:rsidP="00F53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F53D7F" w:rsidRPr="00417D77" w:rsidRDefault="00F53D7F" w:rsidP="00F53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3D7F" w:rsidRPr="00417D77" w:rsidRDefault="00F53D7F" w:rsidP="00041B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b/>
          <w:sz w:val="28"/>
          <w:szCs w:val="28"/>
          <w:lang w:val="kk-KZ"/>
        </w:rPr>
        <w:t>1.  Жалпы ережелер</w:t>
      </w:r>
    </w:p>
    <w:p w:rsidR="00F53D7F" w:rsidRPr="00417D77" w:rsidRDefault="00F53D7F" w:rsidP="00F53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>1.1 Осы Ереже бі</w:t>
      </w:r>
      <w:r w:rsidR="00664FDC" w:rsidRPr="00417D77">
        <w:rPr>
          <w:rFonts w:ascii="Times New Roman" w:hAnsi="Times New Roman" w:cs="Times New Roman"/>
          <w:sz w:val="28"/>
          <w:szCs w:val="28"/>
          <w:lang w:val="kk-KZ"/>
        </w:rPr>
        <w:t>лім алушылардың "</w:t>
      </w:r>
      <w:r w:rsidR="00664FDC" w:rsidRPr="00417D77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64FDC" w:rsidRPr="00417D77">
        <w:rPr>
          <w:rFonts w:ascii="Times New Roman" w:hAnsi="Times New Roman" w:cs="Times New Roman"/>
          <w:sz w:val="28"/>
          <w:szCs w:val="28"/>
          <w:lang w:val="kk-KZ" w:eastAsia="ru-RU"/>
        </w:rPr>
        <w:t>Жемқорлықсыз бақытты балалық шақ</w:t>
      </w:r>
      <w:r w:rsidR="00664FDC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 "  эссе</w:t>
      </w:r>
      <w:r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 байқауын өткізу тәртібін реттейді.</w:t>
      </w:r>
    </w:p>
    <w:p w:rsidR="00F53D7F" w:rsidRPr="00417D77" w:rsidRDefault="00F53D7F" w:rsidP="00F53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>1.2 Осы Ереже конкурсқа қатысу шарттарын, ұйымдастыру тетігін, өткізу нысанын және тәртібін реттейді.</w:t>
      </w:r>
    </w:p>
    <w:p w:rsidR="00F53D7F" w:rsidRPr="00417D77" w:rsidRDefault="00F53D7F" w:rsidP="00F53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3D7F" w:rsidRPr="00F53D7F" w:rsidRDefault="00F53D7F" w:rsidP="00041B5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b/>
          <w:sz w:val="28"/>
          <w:szCs w:val="28"/>
          <w:lang w:val="kk-KZ"/>
        </w:rPr>
        <w:t>2.  Байқаудың мақсаты мен міндеттері</w:t>
      </w:r>
    </w:p>
    <w:p w:rsidR="00F53D7F" w:rsidRPr="00F53D7F" w:rsidRDefault="00F53D7F" w:rsidP="00F53D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3D7F">
        <w:rPr>
          <w:rFonts w:ascii="Times New Roman" w:hAnsi="Times New Roman" w:cs="Times New Roman"/>
          <w:sz w:val="28"/>
          <w:szCs w:val="28"/>
          <w:lang w:val="kk-KZ"/>
        </w:rPr>
        <w:t>балалардың өзін-өзі жүзеге асыруына жағдай жасау;</w:t>
      </w:r>
    </w:p>
    <w:p w:rsidR="00F53D7F" w:rsidRPr="00F53D7F" w:rsidRDefault="00F53D7F" w:rsidP="00F53D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3D7F">
        <w:rPr>
          <w:rFonts w:ascii="Times New Roman" w:hAnsi="Times New Roman" w:cs="Times New Roman"/>
          <w:sz w:val="28"/>
          <w:szCs w:val="28"/>
          <w:lang w:val="kk-KZ"/>
        </w:rPr>
        <w:t>оқушыларды ғыл</w:t>
      </w:r>
      <w:r>
        <w:rPr>
          <w:rFonts w:ascii="Times New Roman" w:hAnsi="Times New Roman" w:cs="Times New Roman"/>
          <w:sz w:val="28"/>
          <w:szCs w:val="28"/>
          <w:lang w:val="kk-KZ"/>
        </w:rPr>
        <w:t>ыми-зерттеу жұмыстарына тарту</w:t>
      </w:r>
      <w:r w:rsidRPr="00F53D7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53D7F" w:rsidRPr="00F53D7F" w:rsidRDefault="00F53D7F" w:rsidP="00F53D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3D7F">
        <w:rPr>
          <w:rFonts w:ascii="Times New Roman" w:hAnsi="Times New Roman" w:cs="Times New Roman"/>
          <w:sz w:val="28"/>
          <w:szCs w:val="28"/>
          <w:lang w:val="kk-KZ"/>
        </w:rPr>
        <w:t>балалардың шығармашылық қабілеттерін дамыту;</w:t>
      </w:r>
    </w:p>
    <w:p w:rsidR="00F53D7F" w:rsidRPr="00F53D7F" w:rsidRDefault="00F53D7F" w:rsidP="00F53D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3D7F">
        <w:rPr>
          <w:rFonts w:ascii="Times New Roman" w:hAnsi="Times New Roman" w:cs="Times New Roman"/>
          <w:sz w:val="28"/>
          <w:szCs w:val="28"/>
          <w:lang w:val="kk-KZ"/>
        </w:rPr>
        <w:t>балаларды әдеби шығармашылыққа деген сүйіспеншілікке тәрбиелеу;</w:t>
      </w:r>
    </w:p>
    <w:p w:rsidR="00F53D7F" w:rsidRDefault="00F53D7F" w:rsidP="00F53D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3D7F">
        <w:rPr>
          <w:rFonts w:ascii="Times New Roman" w:hAnsi="Times New Roman" w:cs="Times New Roman"/>
          <w:sz w:val="28"/>
          <w:szCs w:val="28"/>
          <w:lang w:val="kk-KZ"/>
        </w:rPr>
        <w:t>құқықтық мәдениетті арттыру.</w:t>
      </w:r>
    </w:p>
    <w:p w:rsidR="00F53D7F" w:rsidRDefault="00F53D7F" w:rsidP="00F53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3D7F" w:rsidRPr="00F53D7F" w:rsidRDefault="00F53D7F" w:rsidP="00041B5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2.2 М</w:t>
      </w:r>
      <w:r w:rsidRPr="00F53D7F">
        <w:rPr>
          <w:rFonts w:ascii="Times New Roman" w:hAnsi="Times New Roman" w:cs="Times New Roman"/>
          <w:b/>
          <w:sz w:val="28"/>
          <w:szCs w:val="28"/>
          <w:lang w:val="kk-KZ"/>
        </w:rPr>
        <w:t>індеттері:</w:t>
      </w:r>
    </w:p>
    <w:p w:rsidR="00F53D7F" w:rsidRPr="00041B55" w:rsidRDefault="00F53D7F" w:rsidP="00041B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1B55">
        <w:rPr>
          <w:rFonts w:ascii="Times New Roman" w:hAnsi="Times New Roman" w:cs="Times New Roman"/>
          <w:sz w:val="28"/>
          <w:szCs w:val="28"/>
          <w:lang w:val="kk-KZ"/>
        </w:rPr>
        <w:t>дарынды балаларды іздеу және қолдау;</w:t>
      </w:r>
    </w:p>
    <w:p w:rsidR="00F53D7F" w:rsidRPr="00041B55" w:rsidRDefault="00F53D7F" w:rsidP="00041B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1B55">
        <w:rPr>
          <w:rFonts w:ascii="Times New Roman" w:hAnsi="Times New Roman" w:cs="Times New Roman"/>
          <w:sz w:val="28"/>
          <w:szCs w:val="28"/>
          <w:lang w:val="kk-KZ"/>
        </w:rPr>
        <w:t>ғылыми-зерттеу жұмыстары мен әзірлемелердің бәсекеге</w:t>
      </w:r>
      <w:r w:rsidR="00041B55">
        <w:rPr>
          <w:rFonts w:ascii="Times New Roman" w:hAnsi="Times New Roman" w:cs="Times New Roman"/>
          <w:sz w:val="28"/>
          <w:szCs w:val="28"/>
          <w:lang w:val="kk-KZ"/>
        </w:rPr>
        <w:t xml:space="preserve"> қабілеттілігін арттыру</w:t>
      </w:r>
      <w:r w:rsidRPr="00041B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53D7F" w:rsidRPr="00041B55" w:rsidRDefault="00F53D7F" w:rsidP="00041B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1B55">
        <w:rPr>
          <w:rFonts w:ascii="Times New Roman" w:hAnsi="Times New Roman" w:cs="Times New Roman"/>
          <w:sz w:val="28"/>
          <w:szCs w:val="28"/>
          <w:lang w:val="kk-KZ"/>
        </w:rPr>
        <w:t>тақырыптың өзекті мәселелері бойынша үздік әзірлемелерді анықтау.</w:t>
      </w:r>
    </w:p>
    <w:p w:rsidR="00F53D7F" w:rsidRPr="00F53D7F" w:rsidRDefault="00F53D7F" w:rsidP="00F53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3D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3D7F" w:rsidRPr="00F53D7F" w:rsidRDefault="00F53D7F" w:rsidP="00041B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1B55">
        <w:rPr>
          <w:rFonts w:ascii="Times New Roman" w:hAnsi="Times New Roman" w:cs="Times New Roman"/>
          <w:b/>
          <w:sz w:val="28"/>
          <w:szCs w:val="28"/>
          <w:lang w:val="kk-KZ"/>
        </w:rPr>
        <w:t>3. Байқаудың ұйымдастырушысы</w:t>
      </w:r>
      <w:r w:rsidRPr="00F53D7F">
        <w:rPr>
          <w:rFonts w:ascii="Times New Roman" w:hAnsi="Times New Roman" w:cs="Times New Roman"/>
          <w:sz w:val="28"/>
          <w:szCs w:val="28"/>
          <w:lang w:val="kk-KZ"/>
        </w:rPr>
        <w:t xml:space="preserve"> "Жас Ұлан" ББЖҰ, </w:t>
      </w:r>
      <w:r w:rsidR="00041B55">
        <w:rPr>
          <w:rFonts w:ascii="Times New Roman" w:hAnsi="Times New Roman" w:cs="Times New Roman"/>
          <w:sz w:val="28"/>
          <w:szCs w:val="28"/>
          <w:lang w:val="kk-KZ"/>
        </w:rPr>
        <w:t xml:space="preserve">М.М. Катаев атындағы Оқушылар сарайының қолдауымен. </w:t>
      </w:r>
    </w:p>
    <w:p w:rsidR="00957C34" w:rsidRDefault="00F53D7F" w:rsidP="00957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3D7F">
        <w:rPr>
          <w:rFonts w:ascii="Times New Roman" w:hAnsi="Times New Roman" w:cs="Times New Roman"/>
          <w:sz w:val="28"/>
          <w:szCs w:val="28"/>
          <w:lang w:val="kk-KZ"/>
        </w:rPr>
        <w:t xml:space="preserve">3.1 </w:t>
      </w:r>
      <w:r w:rsidR="00041B55">
        <w:rPr>
          <w:rFonts w:ascii="Times New Roman" w:hAnsi="Times New Roman" w:cs="Times New Roman"/>
          <w:sz w:val="28"/>
          <w:szCs w:val="28"/>
          <w:lang w:val="kk-KZ"/>
        </w:rPr>
        <w:t>байқау</w:t>
      </w:r>
      <w:r w:rsidRPr="00F53D7F">
        <w:rPr>
          <w:rFonts w:ascii="Times New Roman" w:hAnsi="Times New Roman" w:cs="Times New Roman"/>
          <w:sz w:val="28"/>
          <w:szCs w:val="28"/>
          <w:lang w:val="kk-KZ"/>
        </w:rPr>
        <w:t xml:space="preserve"> жұмыстар</w:t>
      </w:r>
      <w:r w:rsidR="00041B55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F53D7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41B55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53D7F">
        <w:rPr>
          <w:rFonts w:ascii="Times New Roman" w:hAnsi="Times New Roman" w:cs="Times New Roman"/>
          <w:sz w:val="28"/>
          <w:szCs w:val="28"/>
          <w:lang w:val="kk-KZ"/>
        </w:rPr>
        <w:t xml:space="preserve"> сараптамасын сараптама комиссиялары жүзеге асырады. Сараптама комиссияларының санын Ұйымдастыру комитеті берілген өтінімдерге сәйкес айқындайды. Барлық материалдар плагиатқа қарсы жүйеде тексеріледі.</w:t>
      </w:r>
    </w:p>
    <w:p w:rsidR="00664FDC" w:rsidRDefault="00664FDC" w:rsidP="00957C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4FDC" w:rsidRPr="00C8781C" w:rsidRDefault="00664FDC" w:rsidP="00664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664FDC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8781C">
        <w:rPr>
          <w:rFonts w:ascii="Times New Roman" w:hAnsi="Times New Roman" w:cs="Times New Roman"/>
          <w:b/>
          <w:sz w:val="28"/>
          <w:szCs w:val="28"/>
          <w:lang w:val="kk-KZ"/>
        </w:rPr>
        <w:t>Байқауды өткізу мерзімдері:</w:t>
      </w:r>
    </w:p>
    <w:p w:rsidR="00664FDC" w:rsidRPr="00F23712" w:rsidRDefault="00664FDC" w:rsidP="00664F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F23712">
        <w:rPr>
          <w:rFonts w:ascii="Times New Roman" w:hAnsi="Times New Roman" w:cs="Times New Roman"/>
          <w:sz w:val="28"/>
          <w:szCs w:val="28"/>
          <w:lang w:val="kk-KZ"/>
        </w:rPr>
        <w:t>2022 жылғы 1-14 желтоқсан аралығында.</w:t>
      </w:r>
    </w:p>
    <w:p w:rsidR="00664FDC" w:rsidRPr="00F23712" w:rsidRDefault="00664FDC" w:rsidP="00664F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F23712">
        <w:rPr>
          <w:rFonts w:ascii="Times New Roman" w:hAnsi="Times New Roman" w:cs="Times New Roman"/>
          <w:sz w:val="28"/>
          <w:szCs w:val="28"/>
          <w:lang w:val="kk-KZ"/>
        </w:rPr>
        <w:t>2022 жылғы 1-9 желтоқсан аралығында жұмыстарды қабылдау.</w:t>
      </w:r>
    </w:p>
    <w:p w:rsidR="00664FDC" w:rsidRPr="00F23712" w:rsidRDefault="00664FDC" w:rsidP="00664F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F23712">
        <w:rPr>
          <w:rFonts w:ascii="Times New Roman" w:hAnsi="Times New Roman" w:cs="Times New Roman"/>
          <w:sz w:val="28"/>
          <w:szCs w:val="28"/>
          <w:lang w:val="kk-KZ"/>
        </w:rPr>
        <w:t>2 кезеңнің қорытындысы-2022 жылғы 14 желтоқсан.</w:t>
      </w:r>
    </w:p>
    <w:p w:rsidR="00664FDC" w:rsidRPr="00664FDC" w:rsidRDefault="00664FDC" w:rsidP="00957C3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7C34" w:rsidRDefault="00957C34" w:rsidP="00957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1B55" w:rsidRPr="00041B55" w:rsidRDefault="00664FDC" w:rsidP="00041B5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041B55" w:rsidRPr="00041B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FB0BBC">
        <w:rPr>
          <w:rFonts w:ascii="Times New Roman" w:hAnsi="Times New Roman" w:cs="Times New Roman"/>
          <w:b/>
          <w:sz w:val="28"/>
          <w:szCs w:val="28"/>
          <w:lang w:val="kk-KZ"/>
        </w:rPr>
        <w:t>Байқауға</w:t>
      </w:r>
      <w:r w:rsidR="00041B55" w:rsidRPr="00041B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қатысушылар</w:t>
      </w:r>
    </w:p>
    <w:p w:rsidR="00957C34" w:rsidRPr="00664FDC" w:rsidRDefault="00664FDC" w:rsidP="00664F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5</w:t>
      </w:r>
      <w:r w:rsidR="00041B55" w:rsidRPr="00041B55">
        <w:rPr>
          <w:rFonts w:ascii="Times New Roman" w:hAnsi="Times New Roman" w:cs="Times New Roman"/>
          <w:sz w:val="28"/>
          <w:szCs w:val="28"/>
          <w:lang w:val="kk-KZ"/>
        </w:rPr>
        <w:t xml:space="preserve">.1. </w:t>
      </w:r>
      <w:r w:rsidR="00FB0BBC">
        <w:rPr>
          <w:rFonts w:ascii="Times New Roman" w:hAnsi="Times New Roman" w:cs="Times New Roman"/>
          <w:sz w:val="28"/>
          <w:szCs w:val="28"/>
          <w:lang w:val="kk-KZ"/>
        </w:rPr>
        <w:t>Байқауға</w:t>
      </w:r>
      <w:r w:rsidR="00041B55" w:rsidRPr="00041B55">
        <w:rPr>
          <w:rFonts w:ascii="Times New Roman" w:hAnsi="Times New Roman" w:cs="Times New Roman"/>
          <w:sz w:val="28"/>
          <w:szCs w:val="28"/>
          <w:lang w:val="kk-KZ"/>
        </w:rPr>
        <w:t xml:space="preserve"> 7-11 сыныптардың қатысушылары білім беру ұйымдарының білім алушылары қатыса алады  </w:t>
      </w:r>
    </w:p>
    <w:p w:rsidR="00957C34" w:rsidRDefault="00957C34" w:rsidP="00041B5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B55" w:rsidRPr="00FB0BBC" w:rsidRDefault="00E51E7E" w:rsidP="00041B5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041B55" w:rsidRPr="00FB0BBC">
        <w:rPr>
          <w:rFonts w:ascii="Times New Roman" w:hAnsi="Times New Roman" w:cs="Times New Roman"/>
          <w:b/>
          <w:sz w:val="28"/>
          <w:szCs w:val="28"/>
          <w:lang w:val="kk-KZ"/>
        </w:rPr>
        <w:t>. Ұсынылатын жұмыстарға қойылатын талаптар</w:t>
      </w:r>
    </w:p>
    <w:p w:rsidR="00041B55" w:rsidRPr="00417D77" w:rsidRDefault="00E51E7E" w:rsidP="00041B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41B55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.1. </w:t>
      </w:r>
      <w:r w:rsidR="00FB0BBC" w:rsidRPr="00417D77">
        <w:rPr>
          <w:rFonts w:ascii="Times New Roman" w:hAnsi="Times New Roman" w:cs="Times New Roman"/>
          <w:sz w:val="28"/>
          <w:szCs w:val="28"/>
          <w:lang w:val="kk-KZ"/>
        </w:rPr>
        <w:t>Байқауға</w:t>
      </w:r>
      <w:r w:rsidR="00041B55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 қатысу үшін білім алушылардың осы тақырыпқа сәйк</w:t>
      </w:r>
      <w:r w:rsidR="00664FDC" w:rsidRPr="00417D77">
        <w:rPr>
          <w:rFonts w:ascii="Times New Roman" w:hAnsi="Times New Roman" w:cs="Times New Roman"/>
          <w:sz w:val="28"/>
          <w:szCs w:val="28"/>
          <w:lang w:val="kk-KZ"/>
        </w:rPr>
        <w:t>ес жазған эссе</w:t>
      </w:r>
      <w:r w:rsidR="00041B55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қабылданады.  </w:t>
      </w:r>
      <w:r w:rsidR="00FB0BBC" w:rsidRPr="00417D77">
        <w:rPr>
          <w:rFonts w:ascii="Times New Roman" w:hAnsi="Times New Roman" w:cs="Times New Roman"/>
          <w:sz w:val="28"/>
          <w:szCs w:val="28"/>
          <w:lang w:val="kk-KZ"/>
        </w:rPr>
        <w:t>Байқау</w:t>
      </w:r>
      <w:r w:rsidR="00041B55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 жұмыстар</w:t>
      </w:r>
      <w:r w:rsidR="00FB0BBC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ы *.pdf, *.ppt немесе *.doc </w:t>
      </w:r>
      <w:r w:rsidR="00041B55" w:rsidRPr="00417D77">
        <w:rPr>
          <w:rFonts w:ascii="Times New Roman" w:hAnsi="Times New Roman" w:cs="Times New Roman"/>
          <w:sz w:val="28"/>
          <w:szCs w:val="28"/>
          <w:lang w:val="kk-KZ"/>
        </w:rPr>
        <w:t>форматында қабылданады.</w:t>
      </w:r>
    </w:p>
    <w:p w:rsidR="00041B55" w:rsidRPr="00417D77" w:rsidRDefault="00041B55" w:rsidP="00041B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>Біз қатысушыларға азаматтың өз құқықтары мен міндеттері туралы жазуды ұсынамыз. Номинациялар:</w:t>
      </w:r>
    </w:p>
    <w:p w:rsidR="00041B55" w:rsidRPr="00417D77" w:rsidRDefault="00041B55" w:rsidP="00041B5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b/>
          <w:i/>
          <w:sz w:val="28"/>
          <w:szCs w:val="28"/>
          <w:lang w:val="kk-KZ"/>
        </w:rPr>
        <w:t>"Әдеби шығармашылық";</w:t>
      </w:r>
    </w:p>
    <w:p w:rsidR="00041B55" w:rsidRPr="00417D77" w:rsidRDefault="00041B55" w:rsidP="00041B5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b/>
          <w:i/>
          <w:sz w:val="28"/>
          <w:szCs w:val="28"/>
          <w:lang w:val="kk-KZ"/>
        </w:rPr>
        <w:t>"Ойлау";</w:t>
      </w:r>
    </w:p>
    <w:p w:rsidR="00041B55" w:rsidRPr="00417D77" w:rsidRDefault="00041B55" w:rsidP="00041B5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b/>
          <w:i/>
          <w:sz w:val="28"/>
          <w:szCs w:val="28"/>
          <w:lang w:val="kk-KZ"/>
        </w:rPr>
        <w:t>"Өмір тарихы"</w:t>
      </w:r>
    </w:p>
    <w:p w:rsidR="00FB0BBC" w:rsidRPr="00417D77" w:rsidRDefault="00E51E7E" w:rsidP="00FB0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B0BBC" w:rsidRPr="00417D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64FDC" w:rsidRPr="00417D77">
        <w:rPr>
          <w:rFonts w:ascii="Times New Roman" w:hAnsi="Times New Roman" w:cs="Times New Roman"/>
          <w:sz w:val="28"/>
          <w:szCs w:val="28"/>
          <w:lang w:val="kk-KZ"/>
        </w:rPr>
        <w:t>2 жұмыс көлемі – А-4 форматындағы бір парақтан артық</w:t>
      </w:r>
      <w:r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 емес </w:t>
      </w:r>
      <w:r w:rsidR="00FB0BBC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, шрифті-Times New Roman, 14 пт.  Жоларалық интервал - бір, туралау - ені бойынша, бағдарлау - кітап. </w:t>
      </w:r>
    </w:p>
    <w:p w:rsidR="00FB0BBC" w:rsidRPr="00417D77" w:rsidRDefault="00E51E7E" w:rsidP="00FB0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B0BBC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.3. Жұмыстың бірінші жолы-атауы (Times New Roman шрифті, өлшемі 14, барлық бас әріптер, қалың). </w:t>
      </w:r>
    </w:p>
    <w:p w:rsidR="00FB0BBC" w:rsidRPr="00417D77" w:rsidRDefault="00E51E7E" w:rsidP="00FB0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B0BBC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.4. Жұмыстың екінші жолы - автордың тегі, аты, әкесінің аты, аймақ, мекеменің атауы, Ғылыми жетекші, мұғалімнің лауазымы, оң жақ шеті бойынша туралау. </w:t>
      </w:r>
    </w:p>
    <w:p w:rsidR="00FB0BBC" w:rsidRPr="00417D77" w:rsidRDefault="00FB0BBC" w:rsidP="00FB0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Өтінімді және жұмыстарды электрондық мекенжайға жіберу  </w:t>
      </w:r>
    </w:p>
    <w:p w:rsidR="005E7DD3" w:rsidRPr="00417D77" w:rsidRDefault="00FB0BBC" w:rsidP="005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7DD3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Е-mail: </w:t>
      </w:r>
      <w:r w:rsidR="00A27651">
        <w:fldChar w:fldCharType="begin"/>
      </w:r>
      <w:r w:rsidR="00A27651" w:rsidRPr="00A27651">
        <w:rPr>
          <w:lang w:val="en-US"/>
        </w:rPr>
        <w:instrText xml:space="preserve"> HYPERLINK "mailto:shtab-pavlodar@mail.ru" </w:instrText>
      </w:r>
      <w:r w:rsidR="00A27651">
        <w:fldChar w:fldCharType="separate"/>
      </w:r>
      <w:r w:rsidR="005E7DD3" w:rsidRPr="00417D77">
        <w:rPr>
          <w:rStyle w:val="a4"/>
          <w:rFonts w:ascii="Times New Roman" w:hAnsi="Times New Roman" w:cs="Times New Roman"/>
          <w:color w:val="auto"/>
          <w:sz w:val="28"/>
          <w:szCs w:val="28"/>
          <w:lang w:val="kk-KZ"/>
        </w:rPr>
        <w:t>shtab-pavlodar@mail.ru</w:t>
      </w:r>
      <w:r w:rsidR="00A27651">
        <w:rPr>
          <w:rStyle w:val="a4"/>
          <w:rFonts w:ascii="Times New Roman" w:hAnsi="Times New Roman" w:cs="Times New Roman"/>
          <w:color w:val="auto"/>
          <w:sz w:val="28"/>
          <w:szCs w:val="28"/>
          <w:lang w:val="kk-KZ"/>
        </w:rPr>
        <w:fldChar w:fldCharType="end"/>
      </w:r>
      <w:r w:rsidR="005E7DD3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0BBC" w:rsidRPr="00417D77" w:rsidRDefault="00FB0BBC" w:rsidP="00FB0B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0BBC" w:rsidRPr="00417D77" w:rsidRDefault="00E51E7E" w:rsidP="00FB0B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FB0BBC" w:rsidRPr="00417D77">
        <w:rPr>
          <w:rFonts w:ascii="Times New Roman" w:hAnsi="Times New Roman" w:cs="Times New Roman"/>
          <w:b/>
          <w:sz w:val="28"/>
          <w:szCs w:val="28"/>
          <w:lang w:val="kk-KZ"/>
        </w:rPr>
        <w:t>. Байқауды өткізу тәртібі</w:t>
      </w:r>
    </w:p>
    <w:p w:rsidR="00FB0BBC" w:rsidRPr="00417D77" w:rsidRDefault="00E51E7E" w:rsidP="00FB0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FB0BBC" w:rsidRPr="00417D77">
        <w:rPr>
          <w:rFonts w:ascii="Times New Roman" w:hAnsi="Times New Roman" w:cs="Times New Roman"/>
          <w:sz w:val="28"/>
          <w:szCs w:val="28"/>
          <w:lang w:val="kk-KZ"/>
        </w:rPr>
        <w:t xml:space="preserve">.1 байқаудың қорытындысы бойынша, хаттамалардың негізінде ұйымдастыру комитеті жеңімпаз, жүлдегер және лауреат атанған авторларды тиісті дипломдармен марапаттау туралы шешім қабылдайды. Қатысушылар жинаған баллдарға сәйкес рейтингтік кесте жасалады. </w:t>
      </w:r>
    </w:p>
    <w:p w:rsidR="00FB0BBC" w:rsidRPr="00417D77" w:rsidRDefault="00E51E7E" w:rsidP="00FB0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D77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FB0BBC" w:rsidRPr="00417D77">
        <w:rPr>
          <w:rFonts w:ascii="Times New Roman" w:hAnsi="Times New Roman" w:cs="Times New Roman"/>
          <w:sz w:val="28"/>
          <w:szCs w:val="28"/>
          <w:lang w:val="kk-KZ"/>
        </w:rPr>
        <w:t>.2 критерийлерге сәйкес ең жоғары балл жинаған қатысушы байқау жеңімпазы болады, жеңімпаз дипломын алады. Егер бірнеше қатысушы бірдей ең жоғары балл жинаса, олардың барлығы байқау жеңімпаздары деп жарияланады.</w:t>
      </w:r>
    </w:p>
    <w:p w:rsidR="00FB0BBC" w:rsidRPr="00FB0BBC" w:rsidRDefault="00FB0BBC" w:rsidP="00FB0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B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0BBC" w:rsidRPr="00FB0BBC" w:rsidRDefault="00E51E7E" w:rsidP="00FB0B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FB0BBC" w:rsidRPr="00FB0BBC">
        <w:rPr>
          <w:rFonts w:ascii="Times New Roman" w:hAnsi="Times New Roman" w:cs="Times New Roman"/>
          <w:b/>
          <w:sz w:val="28"/>
          <w:szCs w:val="28"/>
          <w:lang w:val="kk-KZ"/>
        </w:rPr>
        <w:t>. Байқауды өткізу нысаны</w:t>
      </w:r>
    </w:p>
    <w:p w:rsidR="00FB0BBC" w:rsidRPr="00FB0BBC" w:rsidRDefault="00FB0BBC" w:rsidP="00FB0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BBC">
        <w:rPr>
          <w:rFonts w:ascii="Times New Roman" w:hAnsi="Times New Roman" w:cs="Times New Roman"/>
          <w:sz w:val="28"/>
          <w:szCs w:val="28"/>
          <w:lang w:val="kk-KZ"/>
        </w:rPr>
        <w:t>* сырттай (қашықтықтан).</w:t>
      </w:r>
    </w:p>
    <w:p w:rsidR="00FB0BBC" w:rsidRPr="00FB0BBC" w:rsidRDefault="00FB0BBC" w:rsidP="00FB0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0BBC" w:rsidRPr="00FB0BBC" w:rsidRDefault="00FB0BBC" w:rsidP="00FB0B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B0B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Байланыс телефондары</w:t>
      </w:r>
    </w:p>
    <w:p w:rsidR="00FB0BBC" w:rsidRPr="00FB0BBC" w:rsidRDefault="00FB0BBC" w:rsidP="00FB0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BBC">
        <w:rPr>
          <w:rFonts w:ascii="Times New Roman" w:hAnsi="Times New Roman" w:cs="Times New Roman"/>
          <w:sz w:val="28"/>
          <w:szCs w:val="28"/>
          <w:lang w:val="kk-KZ"/>
        </w:rPr>
        <w:t>* Телефон / факс 8(7182) 65-45-61</w:t>
      </w:r>
    </w:p>
    <w:p w:rsidR="00FB0BBC" w:rsidRPr="00FB0BBC" w:rsidRDefault="00FB0BBC" w:rsidP="00FB0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BBC">
        <w:rPr>
          <w:rFonts w:ascii="Times New Roman" w:hAnsi="Times New Roman" w:cs="Times New Roman"/>
          <w:sz w:val="28"/>
          <w:szCs w:val="28"/>
          <w:lang w:val="kk-KZ"/>
        </w:rPr>
        <w:t>* Ұялы телефон: 87715595006 Фрик Аксана Ивановна</w:t>
      </w:r>
    </w:p>
    <w:p w:rsidR="00FB0BBC" w:rsidRPr="00FB0BBC" w:rsidRDefault="00FB0BBC" w:rsidP="00FB0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BBC">
        <w:rPr>
          <w:rFonts w:ascii="Times New Roman" w:hAnsi="Times New Roman" w:cs="Times New Roman"/>
          <w:sz w:val="28"/>
          <w:szCs w:val="28"/>
          <w:lang w:val="kk-KZ"/>
        </w:rPr>
        <w:t xml:space="preserve">* Е-mail: </w:t>
      </w:r>
      <w:r w:rsidR="00A27651">
        <w:fldChar w:fldCharType="begin"/>
      </w:r>
      <w:r w:rsidR="00A27651" w:rsidRPr="00A27651">
        <w:rPr>
          <w:lang w:val="en-US"/>
        </w:rPr>
        <w:instrText xml:space="preserve"> HYPERLINK "mailto:shtab-pavlodar@mail.ru" </w:instrText>
      </w:r>
      <w:r w:rsidR="00A27651">
        <w:fldChar w:fldCharType="separate"/>
      </w:r>
      <w:r w:rsidRPr="00414C8A">
        <w:rPr>
          <w:rStyle w:val="a4"/>
          <w:rFonts w:ascii="Times New Roman" w:hAnsi="Times New Roman" w:cs="Times New Roman"/>
          <w:sz w:val="28"/>
          <w:szCs w:val="28"/>
          <w:lang w:val="kk-KZ"/>
        </w:rPr>
        <w:t>shtab-pavlodar@mail.ru</w:t>
      </w:r>
      <w:r w:rsidR="00A27651">
        <w:rPr>
          <w:rStyle w:val="a4"/>
          <w:rFonts w:ascii="Times New Roman" w:hAnsi="Times New Roman" w:cs="Times New Roman"/>
          <w:sz w:val="28"/>
          <w:szCs w:val="28"/>
          <w:lang w:val="kk-KZ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27651" w:rsidRDefault="00A2765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A27651" w:rsidRDefault="00A27651" w:rsidP="00A276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«УТВЕРЖДАЮ»</w:t>
      </w:r>
    </w:p>
    <w:p w:rsidR="00A27651" w:rsidRDefault="00A27651" w:rsidP="00A276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Региональный секретарь</w:t>
      </w:r>
    </w:p>
    <w:p w:rsidR="00A27651" w:rsidRDefault="00A27651" w:rsidP="00A276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ЕДЮО «Жас Ұлан»</w:t>
      </w:r>
    </w:p>
    <w:p w:rsidR="00A27651" w:rsidRDefault="00A27651" w:rsidP="00A276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Павлодарской области</w:t>
      </w:r>
    </w:p>
    <w:p w:rsidR="00A27651" w:rsidRPr="00F27CA8" w:rsidRDefault="00A27651" w:rsidP="00A276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Оразбаева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А.Ж.</w:t>
      </w:r>
    </w:p>
    <w:p w:rsidR="00A27651" w:rsidRDefault="00A27651" w:rsidP="00A27651">
      <w:pPr>
        <w:spacing w:after="0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A27651" w:rsidRDefault="00A27651" w:rsidP="00A27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ПОЛОЖЕНИЕ</w:t>
      </w:r>
    </w:p>
    <w:p w:rsidR="00A27651" w:rsidRDefault="00A27651" w:rsidP="00A27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0DE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0DEB">
        <w:rPr>
          <w:rFonts w:ascii="Times New Roman" w:hAnsi="Times New Roman" w:cs="Times New Roman"/>
          <w:b/>
          <w:sz w:val="28"/>
          <w:szCs w:val="28"/>
          <w:lang w:eastAsia="ru-RU"/>
        </w:rPr>
        <w:t>конкурс</w:t>
      </w:r>
      <w:r w:rsidRPr="001E0DEB">
        <w:rPr>
          <w:rFonts w:ascii="Times New Roman" w:hAnsi="Times New Roman" w:cs="Times New Roman"/>
          <w:b/>
          <w:sz w:val="28"/>
          <w:szCs w:val="28"/>
          <w:lang w:val="kk-KZ"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эссе</w:t>
      </w:r>
      <w:r w:rsidRPr="001E0DE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27651" w:rsidRDefault="00A27651" w:rsidP="00A27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0DEB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«Жемқорлықсыз бақытты балалық шақ»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27651" w:rsidRPr="001E0DEB" w:rsidRDefault="00A27651" w:rsidP="00A27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7651" w:rsidRPr="001E0DEB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1.  Общие положения</w:t>
      </w:r>
    </w:p>
    <w:p w:rsidR="00A27651" w:rsidRPr="003826E7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val="kk-KZ" w:eastAsia="ru-RU"/>
        </w:rPr>
      </w:pP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1.1 Настоящее Положение регламентирует порядок проведения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конкурса </w:t>
      </w:r>
      <w:r w:rsidRPr="003826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эссе</w:t>
      </w:r>
      <w:r w:rsidRPr="003826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826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«</w:t>
      </w:r>
      <w:r w:rsidRPr="003826E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Жемқорлықсыз бақытты балалық </w:t>
      </w:r>
      <w:proofErr w:type="gramStart"/>
      <w:r w:rsidRPr="003826E7">
        <w:rPr>
          <w:rFonts w:ascii="Times New Roman" w:hAnsi="Times New Roman" w:cs="Times New Roman"/>
          <w:sz w:val="28"/>
          <w:szCs w:val="28"/>
          <w:lang w:val="kk-KZ" w:eastAsia="ru-RU"/>
        </w:rPr>
        <w:t>шақ</w:t>
      </w:r>
      <w:r w:rsidRPr="003826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 xml:space="preserve"> »</w:t>
      </w:r>
      <w:proofErr w:type="gramEnd"/>
      <w:r w:rsidRPr="003826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7651" w:rsidRPr="001E0DEB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 w:rsidRPr="003826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1.2 Настоящее Положение регулирует условия,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механизм организации, форму проведения и порядок участия в Конкурсе.</w:t>
      </w:r>
    </w:p>
    <w:p w:rsidR="00A27651" w:rsidRPr="001E0DEB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A27651" w:rsidRPr="001E0DEB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val="kk-KZ" w:eastAsia="ru-RU"/>
        </w:rPr>
      </w:pPr>
      <w:r w:rsidRPr="001E0DE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2.  Цели и задачи конкурса</w:t>
      </w:r>
    </w:p>
    <w:p w:rsidR="00A27651" w:rsidRPr="001E0DEB" w:rsidRDefault="00A27651" w:rsidP="00A27651">
      <w:pPr>
        <w:numPr>
          <w:ilvl w:val="0"/>
          <w:numId w:val="4"/>
        </w:numPr>
        <w:spacing w:after="0" w:line="253" w:lineRule="atLeast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 для самореализации детей;</w:t>
      </w:r>
    </w:p>
    <w:p w:rsidR="00A27651" w:rsidRPr="001E0DEB" w:rsidRDefault="00A27651" w:rsidP="00A27651">
      <w:pPr>
        <w:numPr>
          <w:ilvl w:val="0"/>
          <w:numId w:val="4"/>
        </w:numPr>
        <w:spacing w:after="0" w:line="253" w:lineRule="atLeast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привлечение школьников к научно-исследовательской работе;</w:t>
      </w:r>
    </w:p>
    <w:p w:rsidR="00A27651" w:rsidRPr="001E0DEB" w:rsidRDefault="00A27651" w:rsidP="00A27651">
      <w:pPr>
        <w:numPr>
          <w:ilvl w:val="0"/>
          <w:numId w:val="4"/>
        </w:numPr>
        <w:spacing w:after="0" w:line="253" w:lineRule="atLeast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творческих способностей у детей;</w:t>
      </w:r>
    </w:p>
    <w:p w:rsidR="00A27651" w:rsidRPr="001E0DEB" w:rsidRDefault="00A27651" w:rsidP="00A27651">
      <w:pPr>
        <w:numPr>
          <w:ilvl w:val="0"/>
          <w:numId w:val="4"/>
        </w:numPr>
        <w:spacing w:after="0" w:line="253" w:lineRule="atLeast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в детях любви к литературному творчеству;</w:t>
      </w:r>
    </w:p>
    <w:p w:rsidR="00A27651" w:rsidRPr="001E0DEB" w:rsidRDefault="00A27651" w:rsidP="00A27651">
      <w:pPr>
        <w:numPr>
          <w:ilvl w:val="0"/>
          <w:numId w:val="4"/>
        </w:numPr>
        <w:spacing w:after="0" w:line="253" w:lineRule="atLeast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повышение правовой </w:t>
      </w:r>
      <w:proofErr w:type="gramStart"/>
      <w:r w:rsidRPr="001E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культуры .</w:t>
      </w:r>
      <w:proofErr w:type="gramEnd"/>
    </w:p>
    <w:p w:rsidR="00A27651" w:rsidRPr="001E0DEB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A27651" w:rsidRPr="001E0DEB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2.2 </w:t>
      </w:r>
      <w:r w:rsidRPr="001E0DEB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Задачи:</w:t>
      </w:r>
    </w:p>
    <w:p w:rsidR="00A27651" w:rsidRPr="001E0DEB" w:rsidRDefault="00A27651" w:rsidP="00A27651">
      <w:pPr>
        <w:numPr>
          <w:ilvl w:val="0"/>
          <w:numId w:val="5"/>
        </w:numPr>
        <w:spacing w:after="0" w:line="253" w:lineRule="atLeast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поиск и поддержка талантливых и одаренных детей;</w:t>
      </w:r>
    </w:p>
    <w:p w:rsidR="00A27651" w:rsidRPr="001E0DEB" w:rsidRDefault="00A27651" w:rsidP="00A27651">
      <w:pPr>
        <w:numPr>
          <w:ilvl w:val="0"/>
          <w:numId w:val="5"/>
        </w:numPr>
        <w:spacing w:after="0" w:line="253" w:lineRule="atLeast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конкурентоспособности научно-исследовательских работ и разработок;</w:t>
      </w:r>
    </w:p>
    <w:p w:rsidR="00A27651" w:rsidRPr="001E0DEB" w:rsidRDefault="00A27651" w:rsidP="00A27651">
      <w:pPr>
        <w:numPr>
          <w:ilvl w:val="0"/>
          <w:numId w:val="5"/>
        </w:numPr>
        <w:spacing w:after="0" w:line="253" w:lineRule="atLeast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выявление лучших разработок по актуальным вопросам тематики.</w:t>
      </w:r>
    </w:p>
    <w:p w:rsidR="00A27651" w:rsidRPr="001E0DEB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A27651" w:rsidRPr="001E0DEB" w:rsidRDefault="00A27651" w:rsidP="00A27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E0DEB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3. </w:t>
      </w:r>
      <w:r w:rsidRPr="001E0DE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Организатором </w:t>
      </w:r>
      <w:r w:rsidRPr="001E0DEB">
        <w:rPr>
          <w:rFonts w:ascii="Times New Roman" w:hAnsi="Times New Roman" w:cs="Times New Roman"/>
          <w:b/>
          <w:sz w:val="28"/>
          <w:szCs w:val="28"/>
          <w:lang w:val="kk-KZ" w:eastAsia="ru-RU"/>
        </w:rPr>
        <w:t>к</w:t>
      </w:r>
      <w:proofErr w:type="spellStart"/>
      <w:r w:rsidRPr="001E0DEB">
        <w:rPr>
          <w:rFonts w:ascii="Times New Roman" w:hAnsi="Times New Roman" w:cs="Times New Roman"/>
          <w:b/>
          <w:sz w:val="28"/>
          <w:szCs w:val="28"/>
          <w:lang w:eastAsia="ru-RU"/>
        </w:rPr>
        <w:t>онкурса</w:t>
      </w:r>
      <w:proofErr w:type="spellEnd"/>
      <w:r w:rsidRPr="001E0DEB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1E0DEB">
        <w:rPr>
          <w:rFonts w:ascii="Times New Roman" w:hAnsi="Times New Roman" w:cs="Times New Roman"/>
          <w:sz w:val="28"/>
          <w:szCs w:val="28"/>
          <w:lang w:val="kk-KZ" w:eastAsia="ru-RU"/>
        </w:rPr>
        <w:t>ЕДЮО «Жас Ұлан», при поддержке Дворца школьников им. М.М. Катаева</w:t>
      </w:r>
    </w:p>
    <w:p w:rsidR="00A27651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3.1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Экспертиза конкурсных работ осуществляется экспертными комиссиями. Число экспертных комиссий определяется Оргкомитетом в соответствии с поданными заявками. Все материалы проходят проверку в системе </w:t>
      </w:r>
      <w:proofErr w:type="spellStart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антиплагиат</w:t>
      </w:r>
      <w:proofErr w:type="spellEnd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A27651" w:rsidRPr="003826E7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</w:pPr>
      <w:r w:rsidRPr="003826E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4. Сроки проведения</w:t>
      </w:r>
    </w:p>
    <w:p w:rsidR="00A27651" w:rsidRPr="003826E7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val="kk-KZ" w:eastAsia="ru-RU"/>
        </w:rPr>
      </w:pPr>
      <w:r w:rsidRPr="003826E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 1 по 1</w:t>
      </w:r>
      <w:r w:rsidRPr="003826E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4</w:t>
      </w:r>
      <w:r w:rsidRPr="003826E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декабря 2022 года</w:t>
      </w:r>
    </w:p>
    <w:p w:rsidR="00A27651" w:rsidRPr="003826E7" w:rsidRDefault="00A27651" w:rsidP="00A27651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</w:pPr>
      <w:r w:rsidRPr="003826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 xml:space="preserve">        </w:t>
      </w:r>
      <w:r w:rsidRPr="003826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Прием работ</w:t>
      </w:r>
      <w:r w:rsidRPr="003826E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3826E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с 1 по </w:t>
      </w:r>
      <w:r w:rsidRPr="003826E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9</w:t>
      </w:r>
      <w:r w:rsidRPr="003826E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декабря 2022 года.</w:t>
      </w:r>
    </w:p>
    <w:p w:rsidR="00A27651" w:rsidRPr="00940AD7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3826E7">
        <w:rPr>
          <w:rFonts w:ascii="Times New Roman" w:hAnsi="Times New Roman" w:cs="Times New Roman"/>
          <w:sz w:val="28"/>
          <w:szCs w:val="28"/>
          <w:lang w:eastAsia="ru-RU"/>
        </w:rPr>
        <w:t xml:space="preserve">Подведение итогов – </w:t>
      </w:r>
      <w:r w:rsidRPr="003826E7">
        <w:rPr>
          <w:rFonts w:ascii="Times New Roman" w:hAnsi="Times New Roman" w:cs="Times New Roman"/>
          <w:sz w:val="28"/>
          <w:szCs w:val="28"/>
          <w:lang w:val="kk-KZ" w:eastAsia="ru-RU"/>
        </w:rPr>
        <w:t>14 декабря</w:t>
      </w:r>
      <w:r w:rsidRPr="003826E7">
        <w:rPr>
          <w:rFonts w:ascii="Times New Roman" w:hAnsi="Times New Roman" w:cs="Times New Roman"/>
          <w:sz w:val="28"/>
          <w:szCs w:val="28"/>
          <w:lang w:eastAsia="ru-RU"/>
        </w:rPr>
        <w:t xml:space="preserve"> 2022 года</w:t>
      </w:r>
      <w:r w:rsidRPr="000E3A0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A27651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A27651" w:rsidRPr="001E0DEB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5</w:t>
      </w:r>
      <w:r w:rsidRPr="001E0DE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 Участники конкурса</w:t>
      </w:r>
    </w:p>
    <w:p w:rsidR="00A27651" w:rsidRDefault="00A27651" w:rsidP="00A2765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pacing w:val="5"/>
          <w:sz w:val="28"/>
          <w:szCs w:val="28"/>
          <w:bdr w:val="none" w:sz="0" w:space="0" w:color="auto" w:frame="1"/>
        </w:rPr>
        <w:t>  5</w:t>
      </w:r>
      <w:r w:rsidRPr="001E0DEB">
        <w:rPr>
          <w:color w:val="000000"/>
          <w:spacing w:val="5"/>
          <w:sz w:val="28"/>
          <w:szCs w:val="28"/>
          <w:bdr w:val="none" w:sz="0" w:space="0" w:color="auto" w:frame="1"/>
        </w:rPr>
        <w:t>.1. В Конкурсе могут принимать участие обучающиеся образоват</w:t>
      </w:r>
      <w:r>
        <w:rPr>
          <w:color w:val="000000"/>
          <w:spacing w:val="5"/>
          <w:sz w:val="28"/>
          <w:szCs w:val="28"/>
          <w:bdr w:val="none" w:sz="0" w:space="0" w:color="auto" w:frame="1"/>
        </w:rPr>
        <w:t xml:space="preserve">ельных организаций </w:t>
      </w:r>
      <w:r>
        <w:rPr>
          <w:color w:val="000000"/>
          <w:sz w:val="28"/>
          <w:szCs w:val="28"/>
          <w:lang w:val="kk-KZ"/>
        </w:rPr>
        <w:t xml:space="preserve">участники 7-11 классов. </w:t>
      </w:r>
    </w:p>
    <w:p w:rsidR="00A27651" w:rsidRPr="0011482C" w:rsidRDefault="00A27651" w:rsidP="00A2765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Число участников от образовательного учреждения -1 участник  </w:t>
      </w:r>
    </w:p>
    <w:p w:rsidR="00A27651" w:rsidRPr="001E0DEB" w:rsidRDefault="00A27651" w:rsidP="00A27651">
      <w:pPr>
        <w:spacing w:after="0" w:line="253" w:lineRule="atLeast"/>
        <w:ind w:firstLine="709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6</w:t>
      </w:r>
      <w:r w:rsidRPr="001E0DE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 Требования к предоставляемым работам</w:t>
      </w:r>
    </w:p>
    <w:p w:rsidR="00A27651" w:rsidRPr="001E0DEB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6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.1. Для участия в Конкурсе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принимаются </w:t>
      </w:r>
      <w:r w:rsidRPr="003826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эссе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написанные обучающимися, соответствующие данной тематике.  Конкурсные работы принимаются в формате *.</w:t>
      </w:r>
      <w:proofErr w:type="spellStart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pdf</w:t>
      </w:r>
      <w:proofErr w:type="spellEnd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, *.</w:t>
      </w:r>
      <w:proofErr w:type="spellStart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ppt</w:t>
      </w:r>
      <w:proofErr w:type="spellEnd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или *.</w:t>
      </w:r>
      <w:proofErr w:type="spellStart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doc</w:t>
      </w:r>
      <w:proofErr w:type="spellEnd"/>
    </w:p>
    <w:p w:rsidR="00A27651" w:rsidRPr="001E0DEB" w:rsidRDefault="00A27651" w:rsidP="00A27651">
      <w:p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.2 Объем работы –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 xml:space="preserve">не более одного листа формата А-4 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, шрифт - </w:t>
      </w:r>
      <w:proofErr w:type="spellStart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Times</w:t>
      </w:r>
      <w:proofErr w:type="spellEnd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New</w:t>
      </w:r>
      <w:proofErr w:type="spellEnd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Roman</w:t>
      </w:r>
      <w:proofErr w:type="spellEnd"/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, 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4 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  Межстрочный интервал - одинарный, выравнивание - по ширине, ориентация - книжная. </w:t>
      </w:r>
    </w:p>
    <w:p w:rsidR="00A27651" w:rsidRPr="001E0DEB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.3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 Первая строка работы - название (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шрифт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, размер 14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, все прописные буквы, полужирный). </w:t>
      </w:r>
    </w:p>
    <w:p w:rsidR="00A27651" w:rsidRPr="001E0DEB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.4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 Вторая строка работы - фамилия, имя, отчество автора, регион, наименование учреждения, научный руководитель, должность учителя, выравнивание по правому краю. </w:t>
      </w:r>
    </w:p>
    <w:p w:rsidR="00A27651" w:rsidRPr="003A5A68" w:rsidRDefault="00A27651" w:rsidP="00A27651">
      <w:pPr>
        <w:spacing w:after="0" w:line="240" w:lineRule="auto"/>
      </w:pP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Заявку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и работы 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ить на электронный адрес 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 </w:t>
      </w:r>
      <w:r w:rsidRPr="00370B96">
        <w:rPr>
          <w:rFonts w:ascii="Times New Roman" w:eastAsia="Calibri" w:hAnsi="Times New Roman" w:cs="Times New Roman"/>
          <w:sz w:val="28"/>
          <w:szCs w:val="28"/>
        </w:rPr>
        <w:t>Е</w:t>
      </w:r>
      <w:r w:rsidRPr="003A5A68">
        <w:rPr>
          <w:rFonts w:ascii="Times New Roman" w:eastAsia="Calibri" w:hAnsi="Times New Roman" w:cs="Times New Roman"/>
          <w:sz w:val="28"/>
          <w:szCs w:val="28"/>
        </w:rPr>
        <w:t>-</w:t>
      </w:r>
      <w:r w:rsidRPr="00370B96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3A5A6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6" w:history="1">
        <w:r w:rsidRPr="00370B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shtab</w:t>
        </w:r>
        <w:r w:rsidRPr="003A5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r w:rsidRPr="00370B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pavlodar</w:t>
        </w:r>
        <w:r w:rsidRPr="003A5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70B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3A5A6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70B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A27651" w:rsidRPr="001E0DEB" w:rsidRDefault="00A27651" w:rsidP="00A27651">
      <w:pPr>
        <w:spacing w:after="0" w:line="253" w:lineRule="atLeast"/>
        <w:ind w:firstLine="709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7</w:t>
      </w:r>
      <w:r w:rsidRPr="001E0DE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 Порядок проведения конкурса</w:t>
      </w:r>
    </w:p>
    <w:p w:rsidR="00A27651" w:rsidRPr="003826E7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spacing w:val="5"/>
          <w:sz w:val="28"/>
          <w:szCs w:val="28"/>
          <w:lang w:eastAsia="ru-RU"/>
        </w:rPr>
      </w:pPr>
      <w:r w:rsidRPr="003826E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val="kk-KZ" w:eastAsia="ru-RU"/>
        </w:rPr>
        <w:t>7</w:t>
      </w:r>
      <w:r w:rsidRPr="003826E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.1 По результатам конкурса, на основании протоколов, Оргкомитет принимает решение о награждении авторов, ставших победителями, призерами и лауреатами соответствующими дипломами. В соответствии с набранными участниками баллами составляется рейтинговая таблица. </w:t>
      </w:r>
    </w:p>
    <w:p w:rsidR="00A27651" w:rsidRPr="003826E7" w:rsidRDefault="00A27651" w:rsidP="00A27651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spacing w:val="5"/>
          <w:sz w:val="28"/>
          <w:szCs w:val="28"/>
          <w:lang w:eastAsia="ru-RU"/>
        </w:rPr>
      </w:pPr>
      <w:r w:rsidRPr="003826E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val="kk-KZ" w:eastAsia="ru-RU"/>
        </w:rPr>
        <w:t>7</w:t>
      </w:r>
      <w:r w:rsidRPr="003826E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.2 Участник, набравший максимальное количество баллов в соответствиями с критериями, становится </w:t>
      </w:r>
      <w:r w:rsidRPr="003826E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победителем Конкурса</w:t>
      </w:r>
      <w:r w:rsidRPr="003826E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 получает диплом победителя. Если несколько участников набрали одинаковое максимальное количество баллов, они все объявляются победителями Конкурса.</w:t>
      </w:r>
    </w:p>
    <w:p w:rsidR="00A27651" w:rsidRPr="001E0DEB" w:rsidRDefault="00A27651" w:rsidP="00A27651">
      <w:pPr>
        <w:spacing w:after="0"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A27651" w:rsidRPr="001E0DEB" w:rsidRDefault="00A27651" w:rsidP="00A27651">
      <w:pPr>
        <w:spacing w:after="0" w:line="253" w:lineRule="atLeast"/>
        <w:ind w:firstLine="709"/>
        <w:textAlignment w:val="baseline"/>
        <w:rPr>
          <w:rFonts w:ascii="Calibri" w:eastAsia="Times New Roman" w:hAnsi="Calibri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val="kk-KZ" w:eastAsia="ru-RU"/>
        </w:rPr>
        <w:t>8</w:t>
      </w:r>
      <w:r w:rsidRPr="001E0DE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 Форма проведения конкурса</w:t>
      </w:r>
    </w:p>
    <w:p w:rsidR="00A27651" w:rsidRDefault="00A27651" w:rsidP="00A27651">
      <w:pPr>
        <w:numPr>
          <w:ilvl w:val="0"/>
          <w:numId w:val="6"/>
        </w:numPr>
        <w:spacing w:after="0" w:line="253" w:lineRule="atLeast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заочная (дистанционная).</w:t>
      </w:r>
    </w:p>
    <w:p w:rsidR="00A27651" w:rsidRPr="00B64405" w:rsidRDefault="00A27651" w:rsidP="00A27651">
      <w:pPr>
        <w:spacing w:after="0"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A27651" w:rsidRPr="00370B96" w:rsidRDefault="00A27651" w:rsidP="00A27651">
      <w:pPr>
        <w:spacing w:after="0" w:line="240" w:lineRule="auto"/>
        <w:ind w:right="57"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70B96">
        <w:rPr>
          <w:rFonts w:ascii="Times New Roman" w:eastAsia="Calibri" w:hAnsi="Times New Roman" w:cs="Times New Roman"/>
          <w:b/>
          <w:sz w:val="28"/>
          <w:szCs w:val="28"/>
        </w:rPr>
        <w:t>Контактные телефоны</w:t>
      </w:r>
    </w:p>
    <w:p w:rsidR="00A27651" w:rsidRPr="00370B96" w:rsidRDefault="00A27651" w:rsidP="00A27651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B96">
        <w:rPr>
          <w:rFonts w:ascii="Times New Roman" w:eastAsia="Calibri" w:hAnsi="Times New Roman" w:cs="Times New Roman"/>
          <w:sz w:val="28"/>
          <w:szCs w:val="28"/>
        </w:rPr>
        <w:t>Телефон/факс 8(7182) 65-45-61</w:t>
      </w:r>
    </w:p>
    <w:p w:rsidR="00A27651" w:rsidRPr="00370B96" w:rsidRDefault="00A27651" w:rsidP="00A27651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B96">
        <w:rPr>
          <w:rFonts w:ascii="Times New Roman" w:eastAsia="Calibri" w:hAnsi="Times New Roman" w:cs="Times New Roman"/>
          <w:sz w:val="28"/>
          <w:szCs w:val="28"/>
        </w:rPr>
        <w:t>Мобильный телефон: 877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15595006 Фрик А.И.</w:t>
      </w:r>
    </w:p>
    <w:p w:rsidR="00A27651" w:rsidRDefault="00A27651" w:rsidP="00A27651">
      <w:pPr>
        <w:spacing w:after="0" w:line="240" w:lineRule="auto"/>
        <w:rPr>
          <w:lang w:val="kk-KZ"/>
        </w:rPr>
      </w:pPr>
      <w:r w:rsidRPr="00370B96">
        <w:rPr>
          <w:rFonts w:ascii="Times New Roman" w:eastAsia="Calibri" w:hAnsi="Times New Roman" w:cs="Times New Roman"/>
          <w:sz w:val="28"/>
          <w:szCs w:val="28"/>
        </w:rPr>
        <w:t>Е</w:t>
      </w:r>
      <w:r w:rsidRPr="00370B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-mail: </w:t>
      </w:r>
      <w:hyperlink r:id="rId7" w:history="1">
        <w:r w:rsidRPr="00370B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shtab-pavlodar@mail.ru</w:t>
        </w:r>
      </w:hyperlink>
    </w:p>
    <w:p w:rsidR="00A27651" w:rsidRPr="00B64405" w:rsidRDefault="00A27651" w:rsidP="00A27651">
      <w:pPr>
        <w:rPr>
          <w:sz w:val="28"/>
          <w:szCs w:val="28"/>
          <w:lang w:val="kk-KZ"/>
        </w:rPr>
      </w:pPr>
    </w:p>
    <w:p w:rsidR="00F53D7F" w:rsidRPr="00F53D7F" w:rsidRDefault="00F53D7F" w:rsidP="00F53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F53D7F" w:rsidRPr="00F53D7F" w:rsidSect="00E2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4886"/>
    <w:multiLevelType w:val="multilevel"/>
    <w:tmpl w:val="1EA87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0453E"/>
    <w:multiLevelType w:val="hybridMultilevel"/>
    <w:tmpl w:val="461292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FF67636"/>
    <w:multiLevelType w:val="hybridMultilevel"/>
    <w:tmpl w:val="A640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27764"/>
    <w:multiLevelType w:val="multilevel"/>
    <w:tmpl w:val="FB3E4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210A2"/>
    <w:multiLevelType w:val="multilevel"/>
    <w:tmpl w:val="6F16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D7CD5"/>
    <w:multiLevelType w:val="hybridMultilevel"/>
    <w:tmpl w:val="7A9AC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236"/>
    <w:rsid w:val="00041B55"/>
    <w:rsid w:val="000A35EB"/>
    <w:rsid w:val="001D6F22"/>
    <w:rsid w:val="00417D77"/>
    <w:rsid w:val="004A62C2"/>
    <w:rsid w:val="004F3469"/>
    <w:rsid w:val="005E7DD3"/>
    <w:rsid w:val="00664FDC"/>
    <w:rsid w:val="00793DEE"/>
    <w:rsid w:val="009318FD"/>
    <w:rsid w:val="00957C34"/>
    <w:rsid w:val="009B2936"/>
    <w:rsid w:val="00A27651"/>
    <w:rsid w:val="00AC2E4D"/>
    <w:rsid w:val="00BC4BA2"/>
    <w:rsid w:val="00C36D88"/>
    <w:rsid w:val="00E16236"/>
    <w:rsid w:val="00E26EB4"/>
    <w:rsid w:val="00E51E7E"/>
    <w:rsid w:val="00F53D7F"/>
    <w:rsid w:val="00FB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A7C6"/>
  <w15:docId w15:val="{A48B0D88-C01A-42E8-B0B8-4037DA5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D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0BB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2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tab-pavloda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tab-pavloda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19AC9-9D4B-401E-B606-93A3B525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User</cp:lastModifiedBy>
  <cp:revision>12</cp:revision>
  <cp:lastPrinted>2022-09-23T10:55:00Z</cp:lastPrinted>
  <dcterms:created xsi:type="dcterms:W3CDTF">2022-09-21T05:08:00Z</dcterms:created>
  <dcterms:modified xsi:type="dcterms:W3CDTF">2022-11-22T03:34:00Z</dcterms:modified>
</cp:coreProperties>
</file>