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94" w:rsidRPr="003005C7" w:rsidRDefault="00B54D94" w:rsidP="00B54D94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5C7">
        <w:rPr>
          <w:rFonts w:ascii="Times New Roman" w:eastAsia="Calibri" w:hAnsi="Times New Roman" w:cs="Times New Roman"/>
          <w:sz w:val="24"/>
          <w:szCs w:val="24"/>
        </w:rPr>
        <w:t>«</w:t>
      </w: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БЕКІТЕМІН</w:t>
      </w:r>
      <w:r w:rsidRPr="003005C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54D94" w:rsidRPr="003005C7" w:rsidRDefault="00B54D94" w:rsidP="00B54D94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М.М. Катаев атындағы</w:t>
      </w:r>
    </w:p>
    <w:p w:rsidR="00B54D94" w:rsidRPr="003005C7" w:rsidRDefault="00B54D94" w:rsidP="00B54D94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Окушылар сарайының басшысы</w:t>
      </w:r>
    </w:p>
    <w:p w:rsidR="00B54D94" w:rsidRPr="003005C7" w:rsidRDefault="00B54D94" w:rsidP="00B54D94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____________Ерубаева А.Ж.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</w:p>
    <w:p w:rsidR="002C7F15" w:rsidRPr="003005C7" w:rsidRDefault="002C7F15" w:rsidP="00023EB0">
      <w:pPr>
        <w:pStyle w:val="Default"/>
        <w:ind w:firstLine="709"/>
        <w:jc w:val="center"/>
        <w:rPr>
          <w:b/>
          <w:bCs/>
          <w:lang w:val="kk-KZ"/>
        </w:rPr>
      </w:pPr>
      <w:r w:rsidRPr="003005C7">
        <w:rPr>
          <w:b/>
          <w:bCs/>
          <w:lang w:val="kk-KZ"/>
        </w:rPr>
        <w:t xml:space="preserve"> «</w:t>
      </w:r>
      <w:r w:rsidR="00987566" w:rsidRPr="003005C7">
        <w:rPr>
          <w:b/>
          <w:bCs/>
          <w:lang w:val="kk-KZ"/>
        </w:rPr>
        <w:t>Педагогикалық идеялар</w:t>
      </w:r>
      <w:r w:rsidRPr="003005C7">
        <w:rPr>
          <w:b/>
          <w:bCs/>
          <w:lang w:val="kk-KZ"/>
        </w:rPr>
        <w:t>»</w:t>
      </w:r>
      <w:r w:rsidR="00D80C75" w:rsidRPr="003005C7">
        <w:rPr>
          <w:b/>
          <w:bCs/>
          <w:lang w:val="kk-KZ"/>
        </w:rPr>
        <w:t xml:space="preserve"> қосымша білім беру педагогтерінің облыстық конкурсының ережесі</w:t>
      </w:r>
    </w:p>
    <w:p w:rsidR="0039199D" w:rsidRPr="003005C7" w:rsidRDefault="0039199D" w:rsidP="00023EB0">
      <w:pPr>
        <w:pStyle w:val="Default"/>
        <w:ind w:firstLine="709"/>
        <w:jc w:val="center"/>
        <w:rPr>
          <w:lang w:val="kk-KZ"/>
        </w:rPr>
      </w:pPr>
    </w:p>
    <w:p w:rsidR="00460A85" w:rsidRPr="003005C7" w:rsidRDefault="00D80C75" w:rsidP="006033DA">
      <w:pPr>
        <w:pStyle w:val="a7"/>
        <w:numPr>
          <w:ilvl w:val="0"/>
          <w:numId w:val="2"/>
        </w:numPr>
        <w:tabs>
          <w:tab w:val="left" w:pos="180"/>
          <w:tab w:val="num" w:pos="540"/>
          <w:tab w:val="left" w:pos="567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5C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</w:t>
      </w:r>
      <w:proofErr w:type="spellStart"/>
      <w:r w:rsidRPr="003005C7">
        <w:rPr>
          <w:rFonts w:ascii="Times New Roman" w:eastAsia="Times New Roman" w:hAnsi="Times New Roman"/>
          <w:b/>
          <w:sz w:val="24"/>
          <w:szCs w:val="24"/>
          <w:lang w:eastAsia="ru-RU"/>
        </w:rPr>
        <w:t>онкурс</w:t>
      </w:r>
      <w:proofErr w:type="spellEnd"/>
      <w:r w:rsidRPr="003005C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тың жалпы ережелері</w:t>
      </w:r>
    </w:p>
    <w:p w:rsidR="00804210" w:rsidRPr="003005C7" w:rsidRDefault="00460A85" w:rsidP="00804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</w:rPr>
        <w:tab/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Бұл ереже </w:t>
      </w:r>
      <w:r w:rsidR="00804210" w:rsidRPr="003005C7">
        <w:rPr>
          <w:rFonts w:ascii="Times New Roman" w:hAnsi="Times New Roman" w:cs="Times New Roman"/>
          <w:sz w:val="24"/>
          <w:szCs w:val="24"/>
        </w:rPr>
        <w:t xml:space="preserve"> 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04210" w:rsidRPr="003005C7">
        <w:rPr>
          <w:rFonts w:ascii="Times New Roman" w:hAnsi="Times New Roman" w:cs="Times New Roman"/>
          <w:bCs/>
          <w:sz w:val="24"/>
          <w:szCs w:val="24"/>
        </w:rPr>
        <w:t>Педагоги</w:t>
      </w:r>
      <w:r w:rsidR="00804210" w:rsidRPr="003005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калық </w:t>
      </w:r>
      <w:r w:rsidR="00804210" w:rsidRPr="003005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210" w:rsidRPr="003005C7">
        <w:rPr>
          <w:rFonts w:ascii="Times New Roman" w:hAnsi="Times New Roman" w:cs="Times New Roman"/>
          <w:bCs/>
          <w:sz w:val="24"/>
          <w:szCs w:val="24"/>
        </w:rPr>
        <w:t>иде</w:t>
      </w:r>
      <w:proofErr w:type="spellEnd"/>
      <w:r w:rsidR="00804210" w:rsidRPr="003005C7">
        <w:rPr>
          <w:rFonts w:ascii="Times New Roman" w:hAnsi="Times New Roman" w:cs="Times New Roman"/>
          <w:bCs/>
          <w:sz w:val="24"/>
          <w:szCs w:val="24"/>
          <w:lang w:val="kk-KZ"/>
        </w:rPr>
        <w:t>ялар</w:t>
      </w:r>
      <w:r w:rsidR="00804210" w:rsidRPr="003005C7">
        <w:rPr>
          <w:rFonts w:ascii="Times New Roman" w:hAnsi="Times New Roman" w:cs="Times New Roman"/>
          <w:bCs/>
          <w:sz w:val="24"/>
          <w:szCs w:val="24"/>
        </w:rPr>
        <w:t>»</w:t>
      </w:r>
      <w:r w:rsidR="00804210" w:rsidRPr="003005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қосымша білім беру педагогтерінің облыстық конкурсын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а(бұдан әрі -Конкурс) қатысу және оны  өткізу ережесін анықтайды.</w:t>
      </w:r>
    </w:p>
    <w:p w:rsidR="00804210" w:rsidRPr="003005C7" w:rsidRDefault="00460A85" w:rsidP="0080421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="00804210" w:rsidRPr="003005C7">
        <w:rPr>
          <w:sz w:val="24"/>
          <w:szCs w:val="24"/>
          <w:lang w:val="kk-KZ"/>
        </w:rPr>
        <w:t xml:space="preserve"> 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Конкурс қосымша білім беру қызметкерлерінің озық педагогикалық идеяларын тарату және таныту, заманауи білім беру технологиялары мен әдістерін  қолданудың  тиімді практика түрлерінің бірі болып табылады.</w:t>
      </w:r>
    </w:p>
    <w:p w:rsidR="00460A85" w:rsidRPr="003005C7" w:rsidRDefault="00460A85" w:rsidP="0080421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04210" w:rsidRPr="003005C7">
        <w:rPr>
          <w:sz w:val="24"/>
          <w:szCs w:val="24"/>
          <w:lang w:val="kk-KZ"/>
        </w:rPr>
        <w:t xml:space="preserve"> 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Конкурстың ұйымдастырушысы Павлодар облысының әкімдігі, Павлодар облысы Білім беру басқармасының  «М.М. Катаев атындағы Оқушылар сарайы»КМҚК, Павлодар облысы Білім беру басқармасының қолдауымен  (бұдан әрі-«М.М.Катаев атындағы Оқушылар сарайы»).</w:t>
      </w:r>
    </w:p>
    <w:p w:rsidR="00804210" w:rsidRPr="003005C7" w:rsidRDefault="00460A85" w:rsidP="00804210">
      <w:pPr>
        <w:pStyle w:val="a7"/>
        <w:tabs>
          <w:tab w:val="num" w:pos="142"/>
          <w:tab w:val="left" w:pos="993"/>
          <w:tab w:val="num" w:pos="7136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kk-KZ"/>
        </w:rPr>
      </w:pPr>
      <w:r w:rsidRPr="003005C7">
        <w:rPr>
          <w:rFonts w:ascii="Times New Roman" w:hAnsi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/>
          <w:sz w:val="24"/>
          <w:szCs w:val="24"/>
          <w:lang w:val="kk-KZ"/>
        </w:rPr>
        <w:t>3</w:t>
      </w:r>
      <w:r w:rsidRPr="003005C7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 xml:space="preserve">Конкурсты ұйымдастыру және өткізу үшін  ұйымдастыру комитеті құрылады (бұдан әрі – Ұйымдастыру комитеті), </w:t>
      </w:r>
      <w:r w:rsidR="00C32E95" w:rsidRPr="003005C7">
        <w:rPr>
          <w:rFonts w:ascii="Times New Roman" w:hAnsi="Times New Roman"/>
          <w:sz w:val="24"/>
          <w:szCs w:val="24"/>
          <w:lang w:val="kk-KZ"/>
        </w:rPr>
        <w:t>оның құрамын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 xml:space="preserve"> Конкурсты ұйымдастыру және өткізуге жауа</w:t>
      </w:r>
      <w:r w:rsidR="00C32E95" w:rsidRPr="003005C7">
        <w:rPr>
          <w:rFonts w:ascii="Times New Roman" w:hAnsi="Times New Roman"/>
          <w:sz w:val="24"/>
          <w:szCs w:val="24"/>
          <w:lang w:val="kk-KZ"/>
        </w:rPr>
        <w:t>пты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 xml:space="preserve"> «М.М. Катаев атындағы Оқушылар сарайының» Әкімшілігі және әдістемелік бөлім </w:t>
      </w:r>
      <w:r w:rsidR="00C32E95" w:rsidRPr="003005C7">
        <w:rPr>
          <w:rFonts w:ascii="Times New Roman" w:hAnsi="Times New Roman"/>
          <w:sz w:val="24"/>
          <w:szCs w:val="24"/>
          <w:lang w:val="kk-KZ"/>
        </w:rPr>
        <w:t>анықтайды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>.</w:t>
      </w:r>
    </w:p>
    <w:p w:rsidR="00460A85" w:rsidRPr="003005C7" w:rsidRDefault="00460A85" w:rsidP="0003149F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32E95" w:rsidRPr="003005C7">
        <w:rPr>
          <w:rFonts w:ascii="Times New Roman" w:hAnsi="Times New Roman" w:cs="Times New Roman"/>
          <w:sz w:val="24"/>
          <w:szCs w:val="24"/>
          <w:lang w:val="kk-KZ"/>
        </w:rPr>
        <w:t>Ұйымдастыру комитетінің Төрайымы  «М.М. Катаев атындағы Оқушылар сарайының» басшысы болып табылады.</w:t>
      </w:r>
    </w:p>
    <w:p w:rsidR="0003149F" w:rsidRPr="003005C7" w:rsidRDefault="00460A85" w:rsidP="0003149F">
      <w:pPr>
        <w:tabs>
          <w:tab w:val="left" w:pos="993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49F" w:rsidRPr="003005C7">
        <w:rPr>
          <w:sz w:val="24"/>
          <w:szCs w:val="24"/>
          <w:lang w:val="kk-KZ"/>
        </w:rPr>
        <w:t xml:space="preserve"> </w:t>
      </w:r>
      <w:r w:rsidR="0003149F" w:rsidRPr="003005C7">
        <w:rPr>
          <w:rFonts w:ascii="Times New Roman" w:hAnsi="Times New Roman" w:cs="Times New Roman"/>
          <w:sz w:val="24"/>
          <w:szCs w:val="24"/>
          <w:lang w:val="kk-KZ"/>
        </w:rPr>
        <w:t>Келіп түскен материалдарды бағалау мақсатында Сараптау кеңесі құрылады, оның құрамы білікті мамандардан  құралады: М.М.Катаев атындағы Оқушылар сарайының қызметкерлері және шеттен келген білім беру мекемелерінің мамандары.</w:t>
      </w:r>
    </w:p>
    <w:p w:rsidR="00460A85" w:rsidRPr="003005C7" w:rsidRDefault="00460A85" w:rsidP="0003149F">
      <w:pPr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49F" w:rsidRPr="003005C7">
        <w:rPr>
          <w:sz w:val="24"/>
          <w:szCs w:val="24"/>
          <w:lang w:val="kk-KZ"/>
        </w:rPr>
        <w:t xml:space="preserve"> </w:t>
      </w:r>
      <w:r w:rsidR="0003149F" w:rsidRPr="003005C7">
        <w:rPr>
          <w:rFonts w:ascii="Times New Roman" w:hAnsi="Times New Roman" w:cs="Times New Roman"/>
          <w:sz w:val="24"/>
          <w:szCs w:val="24"/>
          <w:lang w:val="kk-KZ"/>
        </w:rPr>
        <w:t>Ұйымдастыру комитеті Конкурсты ұйымдастыру және өткізу бойынша іс-шаралар жоспарына сәйкес әрекет етеді және  Сараптау кеңесінің жұмысын қамтамасыз етеді.</w:t>
      </w:r>
    </w:p>
    <w:p w:rsidR="00460A85" w:rsidRPr="003005C7" w:rsidRDefault="0003149F" w:rsidP="00391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2. Конкурстың мақсаты мен міндеттері</w:t>
      </w:r>
    </w:p>
    <w:p w:rsidR="00460A85" w:rsidRPr="003005C7" w:rsidRDefault="005855C0" w:rsidP="00724574">
      <w:pPr>
        <w:pStyle w:val="a4"/>
        <w:tabs>
          <w:tab w:val="left" w:pos="709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2.1 Конкурстың мақсаты</w:t>
      </w:r>
      <w:r w:rsidR="00460A85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91949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– заманауи педагогикалық тәжірибені жинақтау және көпшілікке тарату, қосымша білім беру педагогтерінің бірыңғай ақпараттық – білім беру кеңістігінде ақпараттық –коммуникативтік және технологиялық біліктілігін арттыру</w:t>
      </w:r>
      <w:r w:rsidR="00391949"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0A85" w:rsidRPr="003005C7" w:rsidRDefault="00460A85" w:rsidP="00023EB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hAnsi="Times New Roman" w:cs="Times New Roman"/>
          <w:sz w:val="24"/>
          <w:szCs w:val="24"/>
        </w:rPr>
        <w:t>2</w:t>
      </w:r>
      <w:r w:rsidR="00724574" w:rsidRPr="003005C7">
        <w:rPr>
          <w:rFonts w:ascii="Times New Roman" w:hAnsi="Times New Roman" w:cs="Times New Roman"/>
          <w:sz w:val="24"/>
          <w:szCs w:val="24"/>
        </w:rPr>
        <w:t>.2. Конкурс</w:t>
      </w:r>
      <w:r w:rsidR="00724574" w:rsidRPr="003005C7">
        <w:rPr>
          <w:rFonts w:ascii="Times New Roman" w:hAnsi="Times New Roman" w:cs="Times New Roman"/>
          <w:sz w:val="24"/>
          <w:szCs w:val="24"/>
          <w:lang w:val="kk-KZ"/>
        </w:rPr>
        <w:t>тың міндеттері</w:t>
      </w:r>
      <w:r w:rsidRPr="003005C7">
        <w:rPr>
          <w:rFonts w:ascii="Times New Roman" w:hAnsi="Times New Roman" w:cs="Times New Roman"/>
          <w:sz w:val="24"/>
          <w:szCs w:val="24"/>
        </w:rPr>
        <w:t>:</w:t>
      </w:r>
    </w:p>
    <w:p w:rsidR="00724574" w:rsidRPr="003005C7" w:rsidRDefault="00724574" w:rsidP="00724574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 педагогінің мәртебесін нығайтуға және оның абыройын арттыруға ықпал жасау</w:t>
      </w:r>
      <w:r w:rsidRPr="003005C7">
        <w:rPr>
          <w:rFonts w:ascii="Times New Roman" w:hAnsi="Times New Roman" w:cs="Times New Roman"/>
          <w:sz w:val="24"/>
          <w:szCs w:val="24"/>
        </w:rPr>
        <w:t>;</w:t>
      </w:r>
    </w:p>
    <w:p w:rsidR="00724574" w:rsidRPr="003005C7" w:rsidRDefault="00724574" w:rsidP="00724574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үздік </w:t>
      </w:r>
      <w:r w:rsidRPr="003005C7">
        <w:rPr>
          <w:rFonts w:ascii="Times New Roman" w:hAnsi="Times New Roman" w:cs="Times New Roman"/>
          <w:sz w:val="24"/>
          <w:szCs w:val="24"/>
        </w:rPr>
        <w:t>педагоги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Pr="003005C7">
        <w:rPr>
          <w:rFonts w:ascii="Times New Roman" w:hAnsi="Times New Roman" w:cs="Times New Roman"/>
          <w:sz w:val="24"/>
          <w:szCs w:val="24"/>
        </w:rPr>
        <w:t xml:space="preserve"> идея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лар мен</w:t>
      </w:r>
      <w:r w:rsidRPr="003005C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ға қолжетімділігін қамтамасыз ету; </w:t>
      </w:r>
    </w:p>
    <w:p w:rsidR="00724574" w:rsidRPr="003005C7" w:rsidRDefault="00724574" w:rsidP="00724574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</w:t>
      </w:r>
      <w:r w:rsidRPr="003005C7">
        <w:rPr>
          <w:rFonts w:ascii="Times New Roman" w:hAnsi="Times New Roman" w:cs="Times New Roman"/>
          <w:sz w:val="24"/>
          <w:szCs w:val="24"/>
        </w:rPr>
        <w:t xml:space="preserve"> 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қызметкерлерінің кәсіби біліктілігін дамыту</w:t>
      </w:r>
      <w:r w:rsidRPr="003005C7">
        <w:rPr>
          <w:rFonts w:ascii="Times New Roman" w:hAnsi="Times New Roman" w:cs="Times New Roman"/>
          <w:sz w:val="24"/>
          <w:szCs w:val="24"/>
        </w:rPr>
        <w:t>;</w:t>
      </w:r>
    </w:p>
    <w:p w:rsidR="000856C8" w:rsidRPr="003005C7" w:rsidRDefault="000856C8" w:rsidP="000856C8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proofErr w:type="spellStart"/>
      <w:r w:rsidRPr="003005C7">
        <w:rPr>
          <w:rFonts w:ascii="Times New Roman" w:hAnsi="Times New Roman" w:cs="Times New Roman"/>
          <w:sz w:val="24"/>
          <w:szCs w:val="24"/>
        </w:rPr>
        <w:t>виртуал</w:t>
      </w:r>
      <w:proofErr w:type="spellEnd"/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ды білім беру кеңістігінде </w:t>
      </w: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 ұйымдарының педагогтеріне арналған үздік әдістемелік әзірлемелер қорын көбейту</w:t>
      </w:r>
      <w:r w:rsidRPr="003005C7">
        <w:rPr>
          <w:rFonts w:ascii="Times New Roman" w:hAnsi="Times New Roman" w:cs="Times New Roman"/>
          <w:sz w:val="24"/>
          <w:szCs w:val="24"/>
        </w:rPr>
        <w:t>.</w:t>
      </w:r>
    </w:p>
    <w:p w:rsidR="00460A85" w:rsidRPr="003005C7" w:rsidRDefault="00460A85" w:rsidP="0002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F15" w:rsidRPr="003005C7" w:rsidRDefault="002C7F15" w:rsidP="00023EB0">
      <w:pPr>
        <w:pStyle w:val="Default"/>
        <w:ind w:firstLine="709"/>
        <w:jc w:val="both"/>
      </w:pPr>
      <w:r w:rsidRPr="003005C7">
        <w:t xml:space="preserve">Конкурс </w:t>
      </w:r>
      <w:proofErr w:type="spellStart"/>
      <w:r w:rsidR="0055025E" w:rsidRPr="003005C7">
        <w:t>дистанцион</w:t>
      </w:r>
      <w:proofErr w:type="spellEnd"/>
      <w:r w:rsidR="000856C8" w:rsidRPr="003005C7">
        <w:rPr>
          <w:lang w:val="kk-KZ"/>
        </w:rPr>
        <w:t>дық және күндізгі түрде өткізіледі және үнемі қолданыста болады</w:t>
      </w:r>
      <w:r w:rsidRPr="003005C7">
        <w:t xml:space="preserve">. </w:t>
      </w:r>
    </w:p>
    <w:p w:rsidR="003005C7" w:rsidRDefault="003005C7" w:rsidP="0039199D">
      <w:pPr>
        <w:pStyle w:val="Default"/>
        <w:ind w:firstLine="709"/>
        <w:jc w:val="center"/>
        <w:rPr>
          <w:b/>
          <w:bCs/>
        </w:rPr>
      </w:pPr>
    </w:p>
    <w:p w:rsidR="006033DA" w:rsidRDefault="006033DA" w:rsidP="006033DA">
      <w:pPr>
        <w:pStyle w:val="Default"/>
        <w:ind w:firstLine="709"/>
        <w:jc w:val="center"/>
        <w:rPr>
          <w:b/>
          <w:bCs/>
        </w:rPr>
      </w:pPr>
    </w:p>
    <w:p w:rsidR="006033DA" w:rsidRDefault="006033DA" w:rsidP="006033DA">
      <w:pPr>
        <w:pStyle w:val="Default"/>
        <w:ind w:firstLine="709"/>
        <w:jc w:val="center"/>
        <w:rPr>
          <w:b/>
          <w:bCs/>
        </w:rPr>
      </w:pPr>
    </w:p>
    <w:p w:rsidR="006033DA" w:rsidRDefault="006033DA" w:rsidP="006033DA">
      <w:pPr>
        <w:pStyle w:val="Default"/>
        <w:ind w:firstLine="709"/>
        <w:jc w:val="center"/>
        <w:rPr>
          <w:b/>
          <w:bCs/>
        </w:rPr>
      </w:pPr>
    </w:p>
    <w:p w:rsidR="006033DA" w:rsidRDefault="006343FF" w:rsidP="006033DA">
      <w:pPr>
        <w:pStyle w:val="Default"/>
        <w:ind w:firstLine="709"/>
        <w:jc w:val="center"/>
        <w:rPr>
          <w:lang w:val="kk-KZ"/>
        </w:rPr>
      </w:pPr>
      <w:r w:rsidRPr="003005C7">
        <w:rPr>
          <w:b/>
          <w:bCs/>
        </w:rPr>
        <w:t>3</w:t>
      </w:r>
      <w:r w:rsidR="000856C8" w:rsidRPr="003005C7">
        <w:rPr>
          <w:b/>
          <w:bCs/>
        </w:rPr>
        <w:t xml:space="preserve">. </w:t>
      </w:r>
      <w:r w:rsidR="000856C8" w:rsidRPr="003005C7">
        <w:rPr>
          <w:b/>
          <w:bCs/>
          <w:lang w:val="kk-KZ"/>
        </w:rPr>
        <w:t>К</w:t>
      </w:r>
      <w:proofErr w:type="spellStart"/>
      <w:r w:rsidR="002C7F15" w:rsidRPr="003005C7">
        <w:rPr>
          <w:b/>
          <w:bCs/>
        </w:rPr>
        <w:t>онкурс</w:t>
      </w:r>
      <w:proofErr w:type="spellEnd"/>
      <w:r w:rsidR="000856C8" w:rsidRPr="003005C7">
        <w:rPr>
          <w:b/>
          <w:bCs/>
          <w:lang w:val="kk-KZ"/>
        </w:rPr>
        <w:t>қа қатысу</w:t>
      </w:r>
    </w:p>
    <w:p w:rsidR="002C7F15" w:rsidRPr="006033DA" w:rsidRDefault="006033DA" w:rsidP="006033DA">
      <w:pPr>
        <w:pStyle w:val="Default"/>
        <w:ind w:firstLine="709"/>
        <w:jc w:val="center"/>
        <w:rPr>
          <w:lang w:val="kk-KZ"/>
        </w:rPr>
      </w:pPr>
      <w:r>
        <w:rPr>
          <w:lang w:val="kk-KZ"/>
        </w:rPr>
        <w:t>3</w:t>
      </w:r>
      <w:r w:rsidR="002C7F15" w:rsidRPr="003005C7">
        <w:rPr>
          <w:lang w:val="kk-KZ"/>
        </w:rPr>
        <w:t xml:space="preserve">.1. </w:t>
      </w:r>
      <w:r w:rsidR="00AB4D51" w:rsidRPr="003005C7">
        <w:rPr>
          <w:color w:val="auto"/>
          <w:lang w:val="kk-KZ"/>
        </w:rPr>
        <w:t>К</w:t>
      </w:r>
      <w:r w:rsidR="00707DA5" w:rsidRPr="003005C7">
        <w:rPr>
          <w:color w:val="auto"/>
          <w:lang w:val="kk-KZ"/>
        </w:rPr>
        <w:t xml:space="preserve">онкурсқа өзінің «педагогикалық жинақ сандықшасының» материалдарын </w:t>
      </w:r>
      <w:r w:rsidR="002C7F15" w:rsidRPr="003005C7">
        <w:rPr>
          <w:color w:val="auto"/>
          <w:lang w:val="kk-KZ"/>
        </w:rPr>
        <w:t xml:space="preserve"> </w:t>
      </w:r>
      <w:r w:rsidR="00707DA5" w:rsidRPr="003005C7">
        <w:rPr>
          <w:color w:val="auto"/>
          <w:lang w:val="kk-KZ"/>
        </w:rPr>
        <w:t>конкурсқа беруге дайын қосымша білім беру мекемелерінің басшылары мен педагогтері қатыса алады</w:t>
      </w:r>
      <w:r w:rsidR="002C7F15" w:rsidRPr="003005C7">
        <w:rPr>
          <w:color w:val="auto"/>
          <w:lang w:val="kk-KZ"/>
        </w:rPr>
        <w:t xml:space="preserve">. 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3</w:t>
      </w:r>
      <w:r w:rsidR="002C7F15" w:rsidRPr="003005C7">
        <w:rPr>
          <w:lang w:val="kk-KZ"/>
        </w:rPr>
        <w:t xml:space="preserve">.2. </w:t>
      </w:r>
      <w:r w:rsidR="00707DA5" w:rsidRPr="003005C7">
        <w:rPr>
          <w:lang w:val="kk-KZ"/>
        </w:rPr>
        <w:t>Жас мөлшеріне шектеу қойылмайды</w:t>
      </w:r>
      <w:r w:rsidR="002C7F15" w:rsidRPr="003005C7">
        <w:rPr>
          <w:lang w:val="kk-KZ"/>
        </w:rPr>
        <w:t xml:space="preserve">. </w:t>
      </w:r>
    </w:p>
    <w:p w:rsidR="002A29DD" w:rsidRPr="003005C7" w:rsidRDefault="002A29DD" w:rsidP="002A29DD">
      <w:pPr>
        <w:pStyle w:val="a4"/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3.3.</w:t>
      </w:r>
      <w:r w:rsidR="00AB4D51" w:rsidRPr="00300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Конкурстың тілі</w:t>
      </w: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AB4D51" w:rsidRPr="003005C7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B4D51" w:rsidRPr="003005C7">
        <w:rPr>
          <w:rFonts w:ascii="Times New Roman" w:hAnsi="Times New Roman" w:cs="Times New Roman"/>
          <w:sz w:val="24"/>
          <w:szCs w:val="24"/>
          <w:lang w:val="kk-KZ"/>
        </w:rPr>
        <w:t>орыс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B4D51" w:rsidRPr="003005C7">
        <w:rPr>
          <w:rFonts w:ascii="Times New Roman" w:hAnsi="Times New Roman" w:cs="Times New Roman"/>
          <w:sz w:val="24"/>
          <w:szCs w:val="24"/>
          <w:lang w:val="kk-KZ"/>
        </w:rPr>
        <w:t>ғылшын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C7F15" w:rsidRPr="003005C7" w:rsidRDefault="006343FF" w:rsidP="006033DA">
      <w:pPr>
        <w:pStyle w:val="Default"/>
        <w:jc w:val="center"/>
        <w:rPr>
          <w:lang w:val="kk-KZ"/>
        </w:rPr>
      </w:pPr>
      <w:r w:rsidRPr="003005C7">
        <w:rPr>
          <w:b/>
          <w:bCs/>
          <w:lang w:val="kk-KZ"/>
        </w:rPr>
        <w:t>4</w:t>
      </w:r>
      <w:r w:rsidR="002C7F15" w:rsidRPr="003005C7">
        <w:rPr>
          <w:b/>
          <w:bCs/>
          <w:lang w:val="kk-KZ"/>
        </w:rPr>
        <w:t xml:space="preserve">. </w:t>
      </w:r>
      <w:r w:rsidR="00743716" w:rsidRPr="003005C7">
        <w:rPr>
          <w:b/>
          <w:bCs/>
          <w:lang w:val="kk-KZ"/>
        </w:rPr>
        <w:t>К</w:t>
      </w:r>
      <w:r w:rsidR="002C7F15" w:rsidRPr="003005C7">
        <w:rPr>
          <w:b/>
          <w:bCs/>
          <w:lang w:val="kk-KZ"/>
        </w:rPr>
        <w:t>онкурс</w:t>
      </w:r>
      <w:r w:rsidR="00743716" w:rsidRPr="003005C7">
        <w:rPr>
          <w:b/>
          <w:bCs/>
          <w:lang w:val="kk-KZ"/>
        </w:rPr>
        <w:t>тың бағыттары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4.1.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743716" w:rsidRPr="003005C7">
        <w:rPr>
          <w:b/>
          <w:bCs/>
          <w:i/>
          <w:iCs/>
          <w:lang w:val="kk-KZ"/>
        </w:rPr>
        <w:t>Білім беру жұмысы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743716" w:rsidRPr="003005C7">
        <w:rPr>
          <w:lang w:val="kk-KZ"/>
        </w:rPr>
        <w:t>білім беру жұмысының а</w:t>
      </w:r>
      <w:r w:rsidR="002C7F15" w:rsidRPr="003005C7">
        <w:rPr>
          <w:lang w:val="kk-KZ"/>
        </w:rPr>
        <w:t>втор</w:t>
      </w:r>
      <w:r w:rsidR="00743716" w:rsidRPr="003005C7">
        <w:rPr>
          <w:lang w:val="kk-KZ"/>
        </w:rPr>
        <w:t>лық бағдарламалары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«дарынды»балалардың жеке білім беру бағдарламалары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дамыта оқыту бағдарламалары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оқытудың инновациялық әдістерін қолданатын сабақ, шеберлік сабақтардың бейнероликтері</w:t>
      </w:r>
      <w:r w:rsidR="002C7F15" w:rsidRPr="003005C7">
        <w:rPr>
          <w:lang w:val="kk-KZ"/>
        </w:rPr>
        <w:t xml:space="preserve"> </w:t>
      </w:r>
      <w:r w:rsidR="00743716" w:rsidRPr="003005C7">
        <w:rPr>
          <w:lang w:val="kk-KZ"/>
        </w:rPr>
        <w:t xml:space="preserve">және </w:t>
      </w:r>
      <w:r w:rsidRPr="003005C7">
        <w:rPr>
          <w:lang w:val="kk-KZ"/>
        </w:rPr>
        <w:t xml:space="preserve"> т.</w:t>
      </w:r>
      <w:r w:rsidR="00743716" w:rsidRPr="003005C7">
        <w:rPr>
          <w:lang w:val="kk-KZ"/>
        </w:rPr>
        <w:t>б</w:t>
      </w:r>
      <w:r w:rsidRPr="003005C7">
        <w:rPr>
          <w:lang w:val="kk-KZ"/>
        </w:rPr>
        <w:t>.;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4.2.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743716" w:rsidRPr="003005C7">
        <w:rPr>
          <w:b/>
          <w:bCs/>
          <w:i/>
          <w:iCs/>
          <w:lang w:val="kk-KZ"/>
        </w:rPr>
        <w:t>Тәрбие жұмысы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743716" w:rsidRPr="003005C7">
        <w:rPr>
          <w:lang w:val="kk-KZ"/>
        </w:rPr>
        <w:t>т</w:t>
      </w:r>
      <w:r w:rsidR="00743716" w:rsidRPr="003005C7">
        <w:rPr>
          <w:bCs/>
          <w:iCs/>
          <w:lang w:val="kk-KZ"/>
        </w:rPr>
        <w:t>әрбие жұмысы</w:t>
      </w:r>
      <w:r w:rsidR="00743716" w:rsidRPr="003005C7">
        <w:rPr>
          <w:lang w:val="kk-KZ"/>
        </w:rPr>
        <w:t xml:space="preserve"> бойынша бағдарламалар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тәрбие жүйелері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денсаулық сақтау бойынша бағдарламалар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нақты мекеменің жинақталған жұмыс тәжірибесі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оқушылар мен тәрбиеленушілердің әлеуметтік ақталуы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 xml:space="preserve">бейімделу бағдарламалары, </w:t>
      </w:r>
      <w:r w:rsidR="002C7F15" w:rsidRPr="003005C7">
        <w:rPr>
          <w:lang w:val="kk-KZ"/>
        </w:rPr>
        <w:t>«</w:t>
      </w:r>
      <w:r w:rsidR="00757F98" w:rsidRPr="003005C7">
        <w:rPr>
          <w:lang w:val="kk-KZ"/>
        </w:rPr>
        <w:t>тәртібі қиын жасөспірімдерді</w:t>
      </w:r>
      <w:r w:rsidR="00AA2A88" w:rsidRPr="003005C7">
        <w:rPr>
          <w:lang w:val="kk-KZ"/>
        </w:rPr>
        <w:t xml:space="preserve"> </w:t>
      </w:r>
      <w:r w:rsidR="0055025E" w:rsidRPr="003005C7">
        <w:rPr>
          <w:lang w:val="kk-KZ"/>
        </w:rPr>
        <w:t>»</w:t>
      </w:r>
      <w:r w:rsidR="00AA2A88" w:rsidRPr="003005C7">
        <w:rPr>
          <w:lang w:val="kk-KZ"/>
        </w:rPr>
        <w:t xml:space="preserve"> жеке қолдау бағдарламалары</w:t>
      </w:r>
      <w:r w:rsidR="0055025E" w:rsidRPr="003005C7">
        <w:rPr>
          <w:lang w:val="kk-KZ"/>
        </w:rPr>
        <w:t xml:space="preserve">, </w:t>
      </w:r>
      <w:r w:rsidR="00AA2A88" w:rsidRPr="003005C7">
        <w:rPr>
          <w:lang w:val="kk-KZ"/>
        </w:rPr>
        <w:t>түрлі тәрбие жобаларының шеберлік сабақтары , тұсаукесері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4.3.</w:t>
      </w:r>
      <w:r w:rsidR="00AA2A88" w:rsidRPr="003005C7">
        <w:rPr>
          <w:b/>
          <w:bCs/>
          <w:i/>
          <w:iCs/>
          <w:lang w:val="kk-KZ"/>
        </w:rPr>
        <w:t>Азаматтық</w:t>
      </w:r>
      <w:r w:rsidR="002C7F15" w:rsidRPr="003005C7">
        <w:rPr>
          <w:b/>
          <w:bCs/>
          <w:i/>
          <w:iCs/>
          <w:lang w:val="kk-KZ"/>
        </w:rPr>
        <w:t>-</w:t>
      </w:r>
      <w:r w:rsidR="00AA2A88" w:rsidRPr="003005C7">
        <w:rPr>
          <w:b/>
          <w:bCs/>
          <w:i/>
          <w:iCs/>
          <w:lang w:val="kk-KZ"/>
        </w:rPr>
        <w:t>патриоттық тәрбие</w:t>
      </w:r>
      <w:r w:rsidR="002C7F15" w:rsidRPr="003005C7">
        <w:rPr>
          <w:lang w:val="kk-KZ"/>
        </w:rPr>
        <w:t xml:space="preserve">: </w:t>
      </w:r>
      <w:r w:rsidR="00AA2A88" w:rsidRPr="003005C7">
        <w:rPr>
          <w:b/>
          <w:bCs/>
          <w:i/>
          <w:iCs/>
          <w:lang w:val="kk-KZ"/>
        </w:rPr>
        <w:t xml:space="preserve"> </w:t>
      </w:r>
      <w:r w:rsidR="00AA2A88" w:rsidRPr="003005C7">
        <w:rPr>
          <w:bCs/>
          <w:iCs/>
          <w:lang w:val="kk-KZ"/>
        </w:rPr>
        <w:t>азаматтық-патриоттық тәрбие</w:t>
      </w:r>
      <w:r w:rsidR="002C7F15" w:rsidRPr="003005C7">
        <w:rPr>
          <w:lang w:val="kk-KZ"/>
        </w:rPr>
        <w:t xml:space="preserve"> </w:t>
      </w:r>
      <w:r w:rsidR="00AA2A88" w:rsidRPr="003005C7">
        <w:rPr>
          <w:lang w:val="kk-KZ"/>
        </w:rPr>
        <w:t>бойынша бағдарламалар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өлкетану жобалары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ҰОС, әскери іс-шаралардың ардагерлерімен жұмыс тәжірибесінен э</w:t>
      </w:r>
      <w:r w:rsidR="002C7F15" w:rsidRPr="003005C7">
        <w:rPr>
          <w:lang w:val="kk-KZ"/>
        </w:rPr>
        <w:t xml:space="preserve">ссе </w:t>
      </w:r>
      <w:r w:rsidR="00AA2A88" w:rsidRPr="003005C7">
        <w:rPr>
          <w:lang w:val="kk-KZ"/>
        </w:rPr>
        <w:t>және басқа материалдар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4.4.</w:t>
      </w:r>
      <w:r w:rsidR="002C7F15" w:rsidRPr="003005C7">
        <w:rPr>
          <w:b/>
          <w:bCs/>
          <w:i/>
          <w:iCs/>
          <w:lang w:val="kk-KZ"/>
        </w:rPr>
        <w:t>М</w:t>
      </w:r>
      <w:r w:rsidR="00AA2A88" w:rsidRPr="003005C7">
        <w:rPr>
          <w:b/>
          <w:bCs/>
          <w:i/>
          <w:iCs/>
          <w:lang w:val="kk-KZ"/>
        </w:rPr>
        <w:t>ұражайтану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757F98" w:rsidRPr="003005C7">
        <w:rPr>
          <w:lang w:val="kk-KZ"/>
        </w:rPr>
        <w:t>мұражайды дамыту бағдарламасы</w:t>
      </w:r>
      <w:r w:rsidR="002C7F15" w:rsidRPr="003005C7">
        <w:rPr>
          <w:lang w:val="kk-KZ"/>
        </w:rPr>
        <w:t xml:space="preserve">, </w:t>
      </w:r>
      <w:r w:rsidR="00757F98" w:rsidRPr="003005C7">
        <w:rPr>
          <w:lang w:val="kk-KZ"/>
        </w:rPr>
        <w:t>мұражай құру тәжірибесінен</w:t>
      </w:r>
      <w:r w:rsidR="002C7F15" w:rsidRPr="003005C7">
        <w:rPr>
          <w:lang w:val="kk-KZ"/>
        </w:rPr>
        <w:t xml:space="preserve">, </w:t>
      </w:r>
      <w:r w:rsidR="00757F98" w:rsidRPr="003005C7">
        <w:rPr>
          <w:lang w:val="kk-KZ"/>
        </w:rPr>
        <w:t>мұражайда өткізілетін іс-шаралар  сценарийлары</w:t>
      </w:r>
      <w:r w:rsidR="002C7F15" w:rsidRPr="003005C7">
        <w:rPr>
          <w:lang w:val="kk-KZ"/>
        </w:rPr>
        <w:t xml:space="preserve">, </w:t>
      </w:r>
      <w:r w:rsidR="00757F98" w:rsidRPr="003005C7">
        <w:rPr>
          <w:lang w:val="kk-KZ"/>
        </w:rPr>
        <w:t>өлкетану бойынша бағдарламалар немесе жобалар әзірлемелері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 xml:space="preserve">іздестіру жұмысының жинақталған </w:t>
      </w:r>
      <w:r w:rsidR="002C7F15" w:rsidRPr="003005C7">
        <w:rPr>
          <w:lang w:val="kk-KZ"/>
        </w:rPr>
        <w:t>материал</w:t>
      </w:r>
      <w:r w:rsidR="00C616C9" w:rsidRPr="003005C7">
        <w:rPr>
          <w:lang w:val="kk-KZ"/>
        </w:rPr>
        <w:t>ы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>қала</w:t>
      </w:r>
      <w:r w:rsidR="0055025E" w:rsidRPr="003005C7">
        <w:rPr>
          <w:lang w:val="kk-KZ"/>
        </w:rPr>
        <w:t xml:space="preserve">/ </w:t>
      </w:r>
      <w:r w:rsidR="00C616C9" w:rsidRPr="003005C7">
        <w:rPr>
          <w:lang w:val="kk-KZ"/>
        </w:rPr>
        <w:t xml:space="preserve">ауыл мұражай сабақтарының, бейнематериалдарының 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 xml:space="preserve">тұсаукесері және мұражайларыңыздың басқа да </w:t>
      </w:r>
      <w:r w:rsidR="002C7F15" w:rsidRPr="003005C7">
        <w:rPr>
          <w:lang w:val="kk-KZ"/>
        </w:rPr>
        <w:t xml:space="preserve"> материал</w:t>
      </w:r>
      <w:r w:rsidR="00C616C9" w:rsidRPr="003005C7">
        <w:rPr>
          <w:lang w:val="kk-KZ"/>
        </w:rPr>
        <w:t>дар</w:t>
      </w:r>
      <w:r w:rsidR="002C7F15" w:rsidRPr="003005C7">
        <w:rPr>
          <w:lang w:val="kk-KZ"/>
        </w:rPr>
        <w:t xml:space="preserve">ы 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4.5.</w:t>
      </w:r>
      <w:r w:rsidR="00C616C9" w:rsidRPr="003005C7">
        <w:rPr>
          <w:b/>
          <w:bCs/>
          <w:i/>
          <w:iCs/>
          <w:lang w:val="kk-KZ"/>
        </w:rPr>
        <w:t>Әдістемелік жұмыс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C616C9" w:rsidRPr="003005C7">
        <w:rPr>
          <w:lang w:val="kk-KZ"/>
        </w:rPr>
        <w:t>түрлі тақырыптағы әдістемелік әзірлемелер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>әдістемелік ұсынымдар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>және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 xml:space="preserve">дәстүрлі, дәстүрлі емес , ашық сабақтар өткізу бойынша нұсқаулар 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 xml:space="preserve">педагог 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 xml:space="preserve">портфолиосынан  жинақталған жұмыс тәжірибесінің тұсаукесері  және </w:t>
      </w:r>
      <w:r w:rsidR="002C7F15" w:rsidRPr="003005C7">
        <w:rPr>
          <w:lang w:val="kk-KZ"/>
        </w:rPr>
        <w:t xml:space="preserve"> т.</w:t>
      </w:r>
      <w:r w:rsidR="00C616C9" w:rsidRPr="003005C7">
        <w:rPr>
          <w:lang w:val="kk-KZ"/>
        </w:rPr>
        <w:t>б</w:t>
      </w:r>
      <w:r w:rsidR="002C7F15" w:rsidRPr="003005C7">
        <w:rPr>
          <w:lang w:val="kk-KZ"/>
        </w:rPr>
        <w:t>.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4.6.</w:t>
      </w:r>
      <w:r w:rsidR="00C616C9" w:rsidRPr="003005C7">
        <w:rPr>
          <w:b/>
          <w:bCs/>
          <w:i/>
          <w:iCs/>
          <w:lang w:val="kk-KZ"/>
        </w:rPr>
        <w:t xml:space="preserve"> Педагогтің ғылыми шығармашылығы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C616C9" w:rsidRPr="003005C7">
        <w:rPr>
          <w:lang w:val="kk-KZ"/>
        </w:rPr>
        <w:t>қосымша білім беру педагогінің ғылыми –зерттеу жұмыстары және жобалары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4.7.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C616C9" w:rsidRPr="003005C7">
        <w:rPr>
          <w:b/>
          <w:bCs/>
          <w:i/>
          <w:iCs/>
          <w:lang w:val="kk-KZ"/>
        </w:rPr>
        <w:t>Педагогтің әдеби—</w:t>
      </w:r>
      <w:r w:rsidR="002C7F15" w:rsidRPr="003005C7">
        <w:rPr>
          <w:b/>
          <w:bCs/>
          <w:i/>
          <w:iCs/>
          <w:lang w:val="kk-KZ"/>
        </w:rPr>
        <w:t>эстети</w:t>
      </w:r>
      <w:r w:rsidR="00C616C9" w:rsidRPr="003005C7">
        <w:rPr>
          <w:b/>
          <w:bCs/>
          <w:i/>
          <w:iCs/>
          <w:lang w:val="kk-KZ"/>
        </w:rPr>
        <w:t>калық шығармашылығы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C616C9" w:rsidRPr="003005C7">
        <w:rPr>
          <w:lang w:val="kk-KZ"/>
        </w:rPr>
        <w:t>өлеңдер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>әңгімелер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 xml:space="preserve">Сіздің жеке шығармашылығыңызды ашатын таңдаған тақырыбыңыз </w:t>
      </w:r>
      <w:r w:rsidR="00531C3E" w:rsidRPr="003005C7">
        <w:rPr>
          <w:lang w:val="kk-KZ"/>
        </w:rPr>
        <w:t xml:space="preserve">және хобби </w:t>
      </w:r>
      <w:r w:rsidR="00C616C9" w:rsidRPr="003005C7">
        <w:rPr>
          <w:lang w:val="kk-KZ"/>
        </w:rPr>
        <w:t xml:space="preserve">бойынша </w:t>
      </w:r>
      <w:r w:rsidR="00531C3E" w:rsidRPr="003005C7">
        <w:rPr>
          <w:lang w:val="kk-KZ"/>
        </w:rPr>
        <w:t xml:space="preserve">шығармашылық </w:t>
      </w:r>
      <w:r w:rsidR="002C7F15" w:rsidRPr="003005C7">
        <w:rPr>
          <w:lang w:val="kk-KZ"/>
        </w:rPr>
        <w:t xml:space="preserve"> эссе</w:t>
      </w:r>
      <w:r w:rsidR="00531C3E" w:rsidRPr="003005C7">
        <w:rPr>
          <w:lang w:val="kk-KZ"/>
        </w:rPr>
        <w:t xml:space="preserve"> және т.б</w:t>
      </w:r>
      <w:r w:rsidR="002C7F15" w:rsidRPr="003005C7">
        <w:rPr>
          <w:lang w:val="kk-KZ"/>
        </w:rPr>
        <w:t>.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4.8.</w:t>
      </w:r>
      <w:r w:rsidR="00531C3E" w:rsidRPr="003005C7">
        <w:rPr>
          <w:b/>
          <w:bCs/>
          <w:i/>
          <w:iCs/>
          <w:lang w:val="kk-KZ"/>
        </w:rPr>
        <w:t>Әлеуметтік</w:t>
      </w:r>
      <w:r w:rsidR="00E05737" w:rsidRPr="00E05737">
        <w:rPr>
          <w:b/>
          <w:bCs/>
          <w:i/>
          <w:iCs/>
          <w:lang w:val="kk-KZ"/>
        </w:rPr>
        <w:t xml:space="preserve"> -</w:t>
      </w:r>
      <w:r w:rsidR="00531C3E" w:rsidRPr="003005C7">
        <w:rPr>
          <w:b/>
          <w:bCs/>
          <w:i/>
          <w:iCs/>
          <w:lang w:val="kk-KZ"/>
        </w:rPr>
        <w:t xml:space="preserve"> маңызды жоба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F23BF1" w:rsidRPr="003005C7">
        <w:rPr>
          <w:lang w:val="kk-KZ"/>
        </w:rPr>
        <w:t>қала, ауданның қосымша білім беру мекемелері және с.с., тимуршылар</w:t>
      </w:r>
      <w:r w:rsidR="002C7F15" w:rsidRPr="003005C7">
        <w:rPr>
          <w:lang w:val="kk-KZ"/>
        </w:rPr>
        <w:t xml:space="preserve"> </w:t>
      </w:r>
      <w:r w:rsidR="00F23BF1" w:rsidRPr="003005C7">
        <w:rPr>
          <w:lang w:val="kk-KZ"/>
        </w:rPr>
        <w:t>мен</w:t>
      </w:r>
      <w:r w:rsidR="002C7F15" w:rsidRPr="003005C7">
        <w:rPr>
          <w:lang w:val="kk-KZ"/>
        </w:rPr>
        <w:t xml:space="preserve"> волонтёр</w:t>
      </w:r>
      <w:r w:rsidR="00F23BF1" w:rsidRPr="003005C7">
        <w:rPr>
          <w:lang w:val="kk-KZ"/>
        </w:rPr>
        <w:t>лік қозғалысының дамуына бағытталған жобалар</w:t>
      </w:r>
      <w:r w:rsidR="002C7F15" w:rsidRPr="003005C7">
        <w:rPr>
          <w:lang w:val="kk-KZ"/>
        </w:rPr>
        <w:t xml:space="preserve">, </w:t>
      </w:r>
      <w:r w:rsidR="00F23BF1" w:rsidRPr="003005C7">
        <w:rPr>
          <w:lang w:val="kk-KZ"/>
        </w:rPr>
        <w:t>отбасы қабылдауының жұмыс тәжірибесінен (орнын ауыстыратын) және  т.б</w:t>
      </w:r>
      <w:r w:rsidR="002C7F15" w:rsidRPr="003005C7">
        <w:rPr>
          <w:lang w:val="kk-KZ"/>
        </w:rPr>
        <w:t>.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4.9.</w:t>
      </w:r>
      <w:r w:rsidR="002C7F15" w:rsidRPr="003005C7">
        <w:rPr>
          <w:b/>
          <w:bCs/>
          <w:i/>
          <w:iCs/>
          <w:lang w:val="kk-KZ"/>
        </w:rPr>
        <w:t>Педагоги</w:t>
      </w:r>
      <w:r w:rsidR="009B30C5" w:rsidRPr="003005C7">
        <w:rPr>
          <w:b/>
          <w:bCs/>
          <w:i/>
          <w:iCs/>
          <w:lang w:val="kk-KZ"/>
        </w:rPr>
        <w:t>калық жоба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9B30C5" w:rsidRPr="003005C7">
        <w:rPr>
          <w:lang w:val="kk-KZ"/>
        </w:rPr>
        <w:t>балалар ұжымын дамыту бағдарламалары</w:t>
      </w:r>
      <w:r w:rsidR="002C7F15" w:rsidRPr="003005C7">
        <w:rPr>
          <w:lang w:val="kk-KZ"/>
        </w:rPr>
        <w:t xml:space="preserve">, </w:t>
      </w:r>
      <w:r w:rsidR="009B30C5" w:rsidRPr="003005C7">
        <w:rPr>
          <w:lang w:val="kk-KZ"/>
        </w:rPr>
        <w:t>ата-аналар қауымдастығын ұйымдастыру</w:t>
      </w:r>
      <w:r w:rsidR="002C7F15" w:rsidRPr="003005C7">
        <w:rPr>
          <w:lang w:val="kk-KZ"/>
        </w:rPr>
        <w:t xml:space="preserve">, </w:t>
      </w:r>
      <w:r w:rsidR="009B30C5" w:rsidRPr="003005C7">
        <w:rPr>
          <w:lang w:val="kk-KZ"/>
        </w:rPr>
        <w:t>қала мекемелерімен бірлесіп істелетін іс-шаралар</w:t>
      </w:r>
      <w:r w:rsidR="002C7F15" w:rsidRPr="003005C7">
        <w:rPr>
          <w:lang w:val="kk-KZ"/>
        </w:rPr>
        <w:t xml:space="preserve">– </w:t>
      </w:r>
      <w:r w:rsidR="009B30C5" w:rsidRPr="003005C7">
        <w:rPr>
          <w:lang w:val="kk-KZ"/>
        </w:rPr>
        <w:t>кітапхана</w:t>
      </w:r>
      <w:r w:rsidR="002C7F15" w:rsidRPr="003005C7">
        <w:rPr>
          <w:lang w:val="kk-KZ"/>
        </w:rPr>
        <w:t>, м</w:t>
      </w:r>
      <w:r w:rsidR="009B30C5" w:rsidRPr="003005C7">
        <w:rPr>
          <w:lang w:val="kk-KZ"/>
        </w:rPr>
        <w:t>ұражай</w:t>
      </w:r>
      <w:r w:rsidR="002C7F15" w:rsidRPr="003005C7">
        <w:rPr>
          <w:lang w:val="kk-KZ"/>
        </w:rPr>
        <w:t xml:space="preserve">, </w:t>
      </w:r>
      <w:r w:rsidR="009B30C5" w:rsidRPr="003005C7">
        <w:rPr>
          <w:lang w:val="kk-KZ"/>
        </w:rPr>
        <w:t>еркін түрде жеке педагогикалық жұмыс тәжірибесінің сипаттамасы және т.б</w:t>
      </w:r>
      <w:r w:rsidRPr="003005C7">
        <w:rPr>
          <w:lang w:val="kk-KZ"/>
        </w:rPr>
        <w:t>.;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4.10.</w:t>
      </w:r>
      <w:r w:rsidR="009B30C5" w:rsidRPr="003005C7">
        <w:rPr>
          <w:b/>
          <w:bCs/>
          <w:i/>
          <w:iCs/>
          <w:lang w:val="kk-KZ"/>
        </w:rPr>
        <w:t>Шығармашылық бағыт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D606D5" w:rsidRPr="003005C7">
        <w:rPr>
          <w:lang w:val="kk-KZ"/>
        </w:rPr>
        <w:t xml:space="preserve"> қосымша білім беру мекемесі ғимаратының холл, фасад, </w:t>
      </w:r>
      <w:r w:rsidR="007B1632" w:rsidRPr="003005C7">
        <w:rPr>
          <w:lang w:val="kk-KZ"/>
        </w:rPr>
        <w:t>топтары және сыныптарын көркемдеудің тұсаукесері</w:t>
      </w:r>
      <w:r w:rsidR="00023EB0" w:rsidRPr="003005C7">
        <w:rPr>
          <w:lang w:val="kk-KZ"/>
        </w:rPr>
        <w:t>;</w:t>
      </w:r>
    </w:p>
    <w:p w:rsidR="00574726" w:rsidRPr="003005C7" w:rsidRDefault="006343FF" w:rsidP="00023EB0">
      <w:pPr>
        <w:pStyle w:val="Default"/>
        <w:ind w:firstLine="709"/>
        <w:jc w:val="both"/>
        <w:rPr>
          <w:bCs/>
          <w:lang w:val="kk-KZ"/>
        </w:rPr>
      </w:pPr>
      <w:r w:rsidRPr="003005C7">
        <w:rPr>
          <w:b/>
          <w:bCs/>
          <w:lang w:val="kk-KZ"/>
        </w:rPr>
        <w:t>4.11.</w:t>
      </w:r>
      <w:r w:rsidR="007B1632" w:rsidRPr="003005C7">
        <w:rPr>
          <w:b/>
          <w:bCs/>
          <w:i/>
          <w:lang w:val="kk-KZ"/>
        </w:rPr>
        <w:t>Ғылыми</w:t>
      </w:r>
      <w:r w:rsidR="00574726" w:rsidRPr="003005C7">
        <w:rPr>
          <w:b/>
          <w:bCs/>
          <w:i/>
          <w:lang w:val="kk-KZ"/>
        </w:rPr>
        <w:t xml:space="preserve"> техни</w:t>
      </w:r>
      <w:r w:rsidR="007B1632" w:rsidRPr="003005C7">
        <w:rPr>
          <w:b/>
          <w:bCs/>
          <w:i/>
          <w:lang w:val="kk-KZ"/>
        </w:rPr>
        <w:t>калық бағыт</w:t>
      </w:r>
      <w:r w:rsidR="00574726" w:rsidRPr="003005C7">
        <w:rPr>
          <w:b/>
          <w:bCs/>
          <w:i/>
          <w:lang w:val="kk-KZ"/>
        </w:rPr>
        <w:t xml:space="preserve">: </w:t>
      </w:r>
      <w:r w:rsidR="007B1632" w:rsidRPr="003005C7">
        <w:rPr>
          <w:bCs/>
          <w:lang w:val="kk-KZ"/>
        </w:rPr>
        <w:t>модельдеу және құрылымдау облысындағы жұмыс үлгілері</w:t>
      </w:r>
      <w:r w:rsidRPr="003005C7">
        <w:rPr>
          <w:bCs/>
          <w:lang w:val="kk-KZ"/>
        </w:rPr>
        <w:t>.</w:t>
      </w:r>
    </w:p>
    <w:p w:rsidR="00E52BFA" w:rsidRPr="003005C7" w:rsidRDefault="00E52BFA" w:rsidP="006033DA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/>
          <w:b/>
          <w:bCs/>
          <w:sz w:val="24"/>
          <w:szCs w:val="24"/>
          <w:lang w:val="kk-KZ"/>
        </w:rPr>
        <w:t>5.</w:t>
      </w:r>
      <w:r w:rsidR="00F23BF1" w:rsidRPr="003005C7">
        <w:rPr>
          <w:rFonts w:ascii="Times New Roman" w:hAnsi="Times New Roman"/>
          <w:b/>
          <w:sz w:val="24"/>
          <w:szCs w:val="24"/>
          <w:lang w:val="kk-KZ"/>
        </w:rPr>
        <w:t xml:space="preserve"> Конкурстық жұмысқа қойылатын талаптар</w:t>
      </w:r>
    </w:p>
    <w:p w:rsidR="00E52BFA" w:rsidRPr="003005C7" w:rsidRDefault="00E52BFA" w:rsidP="00023EB0">
      <w:pPr>
        <w:pStyle w:val="Default"/>
        <w:ind w:firstLine="709"/>
        <w:jc w:val="both"/>
        <w:rPr>
          <w:color w:val="auto"/>
          <w:lang w:val="kk-KZ"/>
        </w:rPr>
      </w:pPr>
      <w:r w:rsidRPr="003005C7">
        <w:rPr>
          <w:color w:val="auto"/>
          <w:lang w:val="kk-KZ"/>
        </w:rPr>
        <w:t>5</w:t>
      </w:r>
      <w:r w:rsidR="00014902" w:rsidRPr="003005C7">
        <w:rPr>
          <w:color w:val="auto"/>
          <w:lang w:val="kk-KZ"/>
        </w:rPr>
        <w:t>.1. К</w:t>
      </w:r>
      <w:r w:rsidR="002C7F15" w:rsidRPr="003005C7">
        <w:rPr>
          <w:color w:val="auto"/>
          <w:lang w:val="kk-KZ"/>
        </w:rPr>
        <w:t>онкурс</w:t>
      </w:r>
      <w:r w:rsidR="00014902" w:rsidRPr="003005C7">
        <w:rPr>
          <w:color w:val="auto"/>
          <w:lang w:val="kk-KZ"/>
        </w:rPr>
        <w:t xml:space="preserve">тың іріктеу кезеңіне жұмыстар </w:t>
      </w:r>
      <w:r w:rsidR="002C7F15" w:rsidRPr="003005C7">
        <w:rPr>
          <w:color w:val="auto"/>
          <w:lang w:val="kk-KZ"/>
        </w:rPr>
        <w:t xml:space="preserve"> электрон</w:t>
      </w:r>
      <w:r w:rsidR="00014902" w:rsidRPr="003005C7">
        <w:rPr>
          <w:color w:val="auto"/>
          <w:lang w:val="kk-KZ"/>
        </w:rPr>
        <w:t xml:space="preserve">ды түрде қабылданады </w:t>
      </w:r>
      <w:r w:rsidR="002C7F15" w:rsidRPr="003005C7">
        <w:rPr>
          <w:color w:val="auto"/>
          <w:lang w:val="kk-KZ"/>
        </w:rPr>
        <w:t xml:space="preserve"> – </w:t>
      </w:r>
      <w:r w:rsidR="00014902" w:rsidRPr="003005C7">
        <w:rPr>
          <w:color w:val="auto"/>
          <w:lang w:val="kk-KZ"/>
        </w:rPr>
        <w:t>мәтіндік  файл</w:t>
      </w:r>
      <w:r w:rsidR="002C7F15" w:rsidRPr="003005C7">
        <w:rPr>
          <w:color w:val="auto"/>
          <w:lang w:val="kk-KZ"/>
        </w:rPr>
        <w:t xml:space="preserve">, </w:t>
      </w:r>
      <w:r w:rsidR="00014902" w:rsidRPr="003005C7">
        <w:rPr>
          <w:color w:val="auto"/>
          <w:lang w:val="kk-KZ"/>
        </w:rPr>
        <w:t>тұсаукесер, белгілі форматтағы фото-, бейне</w:t>
      </w:r>
      <w:r w:rsidR="002C7F15" w:rsidRPr="003005C7">
        <w:rPr>
          <w:color w:val="auto"/>
          <w:lang w:val="kk-KZ"/>
        </w:rPr>
        <w:t>-, аудио</w:t>
      </w:r>
      <w:r w:rsidR="00014902" w:rsidRPr="003005C7">
        <w:rPr>
          <w:color w:val="auto"/>
          <w:lang w:val="kk-KZ"/>
        </w:rPr>
        <w:t>жазбалар</w:t>
      </w:r>
      <w:r w:rsidR="002C7F15" w:rsidRPr="003005C7">
        <w:rPr>
          <w:color w:val="auto"/>
          <w:lang w:val="kk-KZ"/>
        </w:rPr>
        <w:t>.</w:t>
      </w:r>
      <w:r w:rsidR="00014902" w:rsidRPr="003005C7">
        <w:rPr>
          <w:color w:val="auto"/>
          <w:lang w:val="kk-KZ"/>
        </w:rPr>
        <w:t>Қолдан жасалған бұйым</w:t>
      </w:r>
      <w:r w:rsidR="00C95036" w:rsidRPr="003005C7">
        <w:rPr>
          <w:lang w:val="kk-KZ"/>
        </w:rPr>
        <w:t xml:space="preserve">, </w:t>
      </w:r>
      <w:r w:rsidR="00014902" w:rsidRPr="003005C7">
        <w:rPr>
          <w:lang w:val="kk-KZ"/>
        </w:rPr>
        <w:t>модель</w:t>
      </w:r>
      <w:r w:rsidR="00C95036" w:rsidRPr="003005C7">
        <w:rPr>
          <w:lang w:val="kk-KZ"/>
        </w:rPr>
        <w:t xml:space="preserve">, </w:t>
      </w:r>
      <w:r w:rsidR="00014902" w:rsidRPr="003005C7">
        <w:rPr>
          <w:lang w:val="kk-KZ"/>
        </w:rPr>
        <w:t>сурет</w:t>
      </w:r>
      <w:r w:rsidR="00023EB0" w:rsidRPr="003005C7">
        <w:rPr>
          <w:lang w:val="kk-KZ"/>
        </w:rPr>
        <w:t xml:space="preserve">, </w:t>
      </w:r>
      <w:r w:rsidR="00014902" w:rsidRPr="003005C7">
        <w:rPr>
          <w:lang w:val="kk-KZ"/>
        </w:rPr>
        <w:t>макеттер мен басқа да бейнелеу және техникалық шығармашылықтың үлгілерін суретке түсіріп, конкурсқа фотосурет түрінде жіберу қажет</w:t>
      </w:r>
      <w:r w:rsidR="00C95036" w:rsidRPr="003005C7">
        <w:rPr>
          <w:lang w:val="kk-KZ"/>
        </w:rPr>
        <w:t>.</w:t>
      </w:r>
    </w:p>
    <w:p w:rsidR="00E52BFA" w:rsidRPr="003005C7" w:rsidRDefault="00023EB0" w:rsidP="00023EB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5C7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="00E52BFA" w:rsidRPr="003005C7">
        <w:rPr>
          <w:rStyle w:val="a6"/>
          <w:rFonts w:ascii="Times New Roman" w:hAnsi="Times New Roman" w:cs="Times New Roman"/>
          <w:b w:val="0"/>
          <w:sz w:val="24"/>
          <w:szCs w:val="24"/>
        </w:rPr>
        <w:t>5.2</w:t>
      </w:r>
      <w:r w:rsidR="002A29DD" w:rsidRPr="003005C7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="00014902" w:rsidRPr="003005C7">
        <w:rPr>
          <w:rFonts w:ascii="Times New Roman" w:hAnsi="Times New Roman" w:cs="Times New Roman"/>
          <w:sz w:val="24"/>
          <w:szCs w:val="24"/>
          <w:lang w:val="kk-KZ"/>
        </w:rPr>
        <w:t>Мазмұны</w:t>
      </w:r>
      <w:r w:rsidR="00E52BFA" w:rsidRPr="003005C7">
        <w:rPr>
          <w:rFonts w:ascii="Times New Roman" w:hAnsi="Times New Roman" w:cs="Times New Roman"/>
          <w:sz w:val="24"/>
          <w:szCs w:val="24"/>
        </w:rPr>
        <w:t>:</w:t>
      </w:r>
    </w:p>
    <w:p w:rsidR="00E52BFA" w:rsidRPr="003005C7" w:rsidRDefault="00014902" w:rsidP="00023EB0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05C7">
        <w:rPr>
          <w:rFonts w:ascii="Times New Roman" w:hAnsi="Times New Roman"/>
          <w:sz w:val="24"/>
          <w:szCs w:val="24"/>
        </w:rPr>
        <w:t>конкурс</w:t>
      </w:r>
      <w:r w:rsidRPr="003005C7">
        <w:rPr>
          <w:rFonts w:ascii="Times New Roman" w:hAnsi="Times New Roman"/>
          <w:sz w:val="24"/>
          <w:szCs w:val="24"/>
          <w:lang w:val="kk-KZ"/>
        </w:rPr>
        <w:t>тық жұмыс мазмұнының конкурс талаптарына сәйкестігі</w:t>
      </w:r>
      <w:r w:rsidR="00E52BFA" w:rsidRPr="003005C7">
        <w:rPr>
          <w:rFonts w:ascii="Times New Roman" w:hAnsi="Times New Roman"/>
          <w:sz w:val="24"/>
          <w:szCs w:val="24"/>
        </w:rPr>
        <w:t>;</w:t>
      </w:r>
    </w:p>
    <w:p w:rsidR="00E52BFA" w:rsidRPr="003005C7" w:rsidRDefault="00014902" w:rsidP="00023EB0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3005C7">
        <w:rPr>
          <w:sz w:val="24"/>
          <w:szCs w:val="24"/>
          <w:lang w:val="kk-KZ"/>
        </w:rPr>
        <w:t xml:space="preserve">ҚР </w:t>
      </w:r>
      <w:r w:rsidR="00B853A1">
        <w:rPr>
          <w:sz w:val="24"/>
          <w:szCs w:val="24"/>
          <w:lang w:val="kk-KZ"/>
        </w:rPr>
        <w:t>ММБС</w:t>
      </w:r>
      <w:r w:rsidR="00E52BFA" w:rsidRPr="003005C7">
        <w:rPr>
          <w:sz w:val="24"/>
          <w:szCs w:val="24"/>
        </w:rPr>
        <w:t xml:space="preserve"> </w:t>
      </w:r>
      <w:r w:rsidRPr="003005C7">
        <w:rPr>
          <w:sz w:val="24"/>
          <w:szCs w:val="24"/>
          <w:lang w:val="kk-KZ"/>
        </w:rPr>
        <w:t>сәйкестігі</w:t>
      </w:r>
      <w:r w:rsidR="00E52BFA" w:rsidRPr="003005C7">
        <w:rPr>
          <w:sz w:val="24"/>
          <w:szCs w:val="24"/>
        </w:rPr>
        <w:t>;</w:t>
      </w:r>
    </w:p>
    <w:p w:rsidR="00E52BFA" w:rsidRPr="003005C7" w:rsidRDefault="00014902" w:rsidP="00023EB0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  <w:lang w:val="kk-KZ"/>
        </w:rPr>
        <w:lastRenderedPageBreak/>
        <w:t xml:space="preserve">арнайы </w:t>
      </w:r>
      <w:proofErr w:type="spellStart"/>
      <w:r w:rsidRPr="003005C7">
        <w:rPr>
          <w:sz w:val="24"/>
          <w:szCs w:val="24"/>
        </w:rPr>
        <w:t>терминологи</w:t>
      </w:r>
      <w:proofErr w:type="spellEnd"/>
      <w:r w:rsidRPr="003005C7">
        <w:rPr>
          <w:sz w:val="24"/>
          <w:szCs w:val="24"/>
          <w:lang w:val="kk-KZ"/>
        </w:rPr>
        <w:t xml:space="preserve">ялар мен белгілерді орынды қолдануы </w:t>
      </w:r>
      <w:r w:rsidRPr="003005C7">
        <w:rPr>
          <w:sz w:val="24"/>
          <w:szCs w:val="24"/>
        </w:rPr>
        <w:t xml:space="preserve"> </w:t>
      </w:r>
      <w:r w:rsidR="00E52BFA" w:rsidRPr="003005C7">
        <w:rPr>
          <w:sz w:val="24"/>
          <w:szCs w:val="24"/>
        </w:rPr>
        <w:t>.</w:t>
      </w:r>
    </w:p>
    <w:p w:rsidR="00014902" w:rsidRPr="003005C7" w:rsidRDefault="00023EB0" w:rsidP="00014902">
      <w:pPr>
        <w:pStyle w:val="a9"/>
        <w:shd w:val="clear" w:color="auto" w:fill="FFFFFF"/>
        <w:tabs>
          <w:tab w:val="left" w:pos="0"/>
          <w:tab w:val="left" w:pos="426"/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3005C7">
        <w:rPr>
          <w:sz w:val="24"/>
          <w:szCs w:val="24"/>
        </w:rPr>
        <w:tab/>
      </w:r>
      <w:r w:rsidR="00C95036" w:rsidRPr="003005C7">
        <w:rPr>
          <w:sz w:val="24"/>
          <w:szCs w:val="24"/>
        </w:rPr>
        <w:t>5.3</w:t>
      </w:r>
      <w:r w:rsidR="00DC327B" w:rsidRPr="003005C7">
        <w:rPr>
          <w:sz w:val="24"/>
          <w:szCs w:val="24"/>
        </w:rPr>
        <w:t>.</w:t>
      </w:r>
      <w:r w:rsidR="00014902" w:rsidRPr="003005C7">
        <w:rPr>
          <w:sz w:val="24"/>
          <w:szCs w:val="24"/>
          <w:lang w:val="kk-KZ"/>
        </w:rPr>
        <w:t>Баспа өнімінің т</w:t>
      </w:r>
      <w:proofErr w:type="spellStart"/>
      <w:r w:rsidR="00C95036" w:rsidRPr="003005C7">
        <w:rPr>
          <w:sz w:val="24"/>
          <w:szCs w:val="24"/>
        </w:rPr>
        <w:t>ехни</w:t>
      </w:r>
      <w:proofErr w:type="spellEnd"/>
      <w:r w:rsidR="00014902" w:rsidRPr="003005C7">
        <w:rPr>
          <w:sz w:val="24"/>
          <w:szCs w:val="24"/>
          <w:lang w:val="kk-KZ"/>
        </w:rPr>
        <w:t xml:space="preserve">калық сипаттамасы </w:t>
      </w:r>
    </w:p>
    <w:p w:rsidR="00C95036" w:rsidRPr="003005C7" w:rsidRDefault="00014902" w:rsidP="00014902">
      <w:pPr>
        <w:pStyle w:val="a9"/>
        <w:shd w:val="clear" w:color="auto" w:fill="FFFFFF"/>
        <w:tabs>
          <w:tab w:val="left" w:pos="0"/>
          <w:tab w:val="left" w:pos="426"/>
          <w:tab w:val="left" w:pos="993"/>
        </w:tabs>
        <w:ind w:firstLine="709"/>
        <w:jc w:val="both"/>
        <w:rPr>
          <w:bCs/>
          <w:sz w:val="24"/>
          <w:szCs w:val="24"/>
          <w:lang w:val="kk-KZ"/>
        </w:rPr>
      </w:pPr>
      <w:r w:rsidRPr="003005C7">
        <w:rPr>
          <w:sz w:val="24"/>
          <w:szCs w:val="24"/>
          <w:lang w:val="kk-KZ"/>
        </w:rPr>
        <w:t xml:space="preserve">Мәтіндік </w:t>
      </w:r>
      <w:r w:rsidR="00E52BFA" w:rsidRPr="003005C7">
        <w:rPr>
          <w:sz w:val="24"/>
          <w:szCs w:val="24"/>
          <w:lang w:val="kk-KZ"/>
        </w:rPr>
        <w:t xml:space="preserve"> материал Word</w:t>
      </w:r>
      <w:r w:rsidRPr="003005C7">
        <w:rPr>
          <w:sz w:val="24"/>
          <w:szCs w:val="24"/>
          <w:lang w:val="kk-KZ"/>
        </w:rPr>
        <w:t xml:space="preserve"> форматында жіберіледі</w:t>
      </w:r>
      <w:r w:rsidR="00E52BFA" w:rsidRPr="003005C7">
        <w:rPr>
          <w:sz w:val="24"/>
          <w:szCs w:val="24"/>
          <w:lang w:val="kk-KZ"/>
        </w:rPr>
        <w:t>,</w:t>
      </w:r>
    </w:p>
    <w:p w:rsidR="00C95036" w:rsidRPr="003005C7" w:rsidRDefault="00E52BFA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</w:rPr>
        <w:t xml:space="preserve">шрифт </w:t>
      </w:r>
      <w:proofErr w:type="spellStart"/>
      <w:r w:rsidRPr="003005C7">
        <w:rPr>
          <w:sz w:val="24"/>
          <w:szCs w:val="24"/>
        </w:rPr>
        <w:t>TimesNew</w:t>
      </w:r>
      <w:proofErr w:type="spellEnd"/>
      <w:r w:rsidRPr="003005C7">
        <w:rPr>
          <w:sz w:val="24"/>
          <w:szCs w:val="24"/>
        </w:rPr>
        <w:t xml:space="preserve"> Roman-14, </w:t>
      </w:r>
    </w:p>
    <w:p w:rsidR="00C95036" w:rsidRPr="003005C7" w:rsidRDefault="00AC7970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  <w:lang w:val="kk-KZ"/>
        </w:rPr>
        <w:t>жоларалық</w:t>
      </w:r>
      <w:r w:rsidR="00E52BFA" w:rsidRPr="003005C7">
        <w:rPr>
          <w:sz w:val="24"/>
          <w:szCs w:val="24"/>
        </w:rPr>
        <w:t xml:space="preserve"> интервал –</w:t>
      </w:r>
      <w:r w:rsidRPr="003005C7">
        <w:rPr>
          <w:sz w:val="24"/>
          <w:szCs w:val="24"/>
          <w:lang w:val="kk-KZ"/>
        </w:rPr>
        <w:t xml:space="preserve"> дара</w:t>
      </w:r>
      <w:r w:rsidR="00E52BFA" w:rsidRPr="003005C7">
        <w:rPr>
          <w:sz w:val="24"/>
          <w:szCs w:val="24"/>
        </w:rPr>
        <w:t xml:space="preserve">, </w:t>
      </w:r>
    </w:p>
    <w:p w:rsidR="00E52BFA" w:rsidRPr="003005C7" w:rsidRDefault="00AC7970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  <w:lang w:val="kk-KZ"/>
        </w:rPr>
        <w:t>жолдары</w:t>
      </w:r>
      <w:r w:rsidR="002A29DD" w:rsidRPr="003005C7">
        <w:rPr>
          <w:sz w:val="24"/>
          <w:szCs w:val="24"/>
        </w:rPr>
        <w:t xml:space="preserve">: </w:t>
      </w:r>
      <w:r w:rsidR="00C95036" w:rsidRPr="003005C7">
        <w:rPr>
          <w:sz w:val="24"/>
          <w:szCs w:val="24"/>
        </w:rPr>
        <w:t>2;3;2;1,5.</w:t>
      </w:r>
    </w:p>
    <w:p w:rsidR="00E52BFA" w:rsidRPr="003005C7" w:rsidRDefault="00023EB0" w:rsidP="00023EB0">
      <w:pPr>
        <w:pStyle w:val="a9"/>
        <w:shd w:val="clear" w:color="auto" w:fill="FFFFFF"/>
        <w:tabs>
          <w:tab w:val="left" w:pos="142"/>
          <w:tab w:val="left" w:pos="426"/>
          <w:tab w:val="left" w:pos="993"/>
        </w:tabs>
        <w:ind w:firstLine="709"/>
        <w:jc w:val="both"/>
        <w:rPr>
          <w:rStyle w:val="a6"/>
          <w:b w:val="0"/>
          <w:sz w:val="24"/>
          <w:szCs w:val="24"/>
        </w:rPr>
      </w:pPr>
      <w:r w:rsidRPr="003005C7">
        <w:rPr>
          <w:rStyle w:val="a6"/>
          <w:b w:val="0"/>
          <w:sz w:val="24"/>
          <w:szCs w:val="24"/>
        </w:rPr>
        <w:tab/>
      </w:r>
      <w:r w:rsidR="00E52BFA" w:rsidRPr="003005C7">
        <w:rPr>
          <w:rStyle w:val="a6"/>
          <w:b w:val="0"/>
          <w:sz w:val="24"/>
          <w:szCs w:val="24"/>
        </w:rPr>
        <w:t>5.</w:t>
      </w:r>
      <w:r w:rsidRPr="003005C7">
        <w:rPr>
          <w:rStyle w:val="a6"/>
          <w:b w:val="0"/>
          <w:sz w:val="24"/>
          <w:szCs w:val="24"/>
        </w:rPr>
        <w:t>4</w:t>
      </w:r>
      <w:r w:rsidR="00E52BFA" w:rsidRPr="003005C7">
        <w:rPr>
          <w:rStyle w:val="a6"/>
          <w:b w:val="0"/>
          <w:sz w:val="24"/>
          <w:szCs w:val="24"/>
        </w:rPr>
        <w:t>.</w:t>
      </w:r>
      <w:r w:rsidR="00AC7970" w:rsidRPr="003005C7">
        <w:rPr>
          <w:rStyle w:val="a6"/>
          <w:b w:val="0"/>
          <w:sz w:val="24"/>
          <w:szCs w:val="24"/>
          <w:lang w:val="kk-KZ"/>
        </w:rPr>
        <w:t>Бейне</w:t>
      </w:r>
      <w:r w:rsidR="00AC7970" w:rsidRPr="003005C7">
        <w:rPr>
          <w:rStyle w:val="a6"/>
          <w:b w:val="0"/>
          <w:sz w:val="24"/>
          <w:szCs w:val="24"/>
        </w:rPr>
        <w:t>материал</w:t>
      </w:r>
      <w:r w:rsidR="00AC7970" w:rsidRPr="003005C7">
        <w:rPr>
          <w:rStyle w:val="a6"/>
          <w:b w:val="0"/>
          <w:sz w:val="24"/>
          <w:szCs w:val="24"/>
          <w:lang w:val="kk-KZ"/>
        </w:rPr>
        <w:t xml:space="preserve">дың </w:t>
      </w:r>
      <w:r w:rsidR="00AC7970" w:rsidRPr="003005C7">
        <w:rPr>
          <w:sz w:val="24"/>
          <w:szCs w:val="24"/>
          <w:lang w:val="kk-KZ"/>
        </w:rPr>
        <w:t>т</w:t>
      </w:r>
      <w:proofErr w:type="spellStart"/>
      <w:r w:rsidR="00AC7970" w:rsidRPr="003005C7">
        <w:rPr>
          <w:sz w:val="24"/>
          <w:szCs w:val="24"/>
        </w:rPr>
        <w:t>ехни</w:t>
      </w:r>
      <w:proofErr w:type="spellEnd"/>
      <w:r w:rsidR="00AC7970" w:rsidRPr="003005C7">
        <w:rPr>
          <w:sz w:val="24"/>
          <w:szCs w:val="24"/>
          <w:lang w:val="kk-KZ"/>
        </w:rPr>
        <w:t>калық сипаттамасы</w:t>
      </w:r>
      <w:r w:rsidR="00E52BFA" w:rsidRPr="003005C7">
        <w:rPr>
          <w:rStyle w:val="a6"/>
          <w:b w:val="0"/>
          <w:sz w:val="24"/>
          <w:szCs w:val="24"/>
        </w:rPr>
        <w:t>:</w:t>
      </w:r>
    </w:p>
    <w:p w:rsidR="00E52BFA" w:rsidRPr="003005C7" w:rsidRDefault="00AC7970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размер 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HD (1280x720) 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-ден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en-US" w:eastAsia="ru-RU"/>
        </w:rPr>
        <w:t>F</w:t>
      </w:r>
      <w:proofErr w:type="spellStart"/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ull</w:t>
      </w:r>
      <w:proofErr w:type="spellEnd"/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HD (1920x1080)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 xml:space="preserve"> дейін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;</w:t>
      </w:r>
    </w:p>
    <w:p w:rsidR="00E52BFA" w:rsidRPr="003005C7" w:rsidRDefault="00E52BFA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формат</w:t>
      </w:r>
      <w:r w:rsidR="00AC7970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ы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*.mp4.;</w:t>
      </w:r>
    </w:p>
    <w:p w:rsidR="00E52BFA" w:rsidRPr="003005C7" w:rsidRDefault="00AC7970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бейне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материал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дың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хронометраж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ы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 10 минут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қа дейін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</w:p>
    <w:p w:rsidR="00E52BFA" w:rsidRPr="003005C7" w:rsidRDefault="00023EB0" w:rsidP="00023EB0">
      <w:pPr>
        <w:tabs>
          <w:tab w:val="left" w:pos="426"/>
          <w:tab w:val="left" w:pos="993"/>
        </w:tabs>
        <w:spacing w:after="0" w:line="240" w:lineRule="auto"/>
        <w:ind w:left="927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5.5.</w:t>
      </w:r>
      <w:r w:rsidR="00AC7970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 xml:space="preserve">жолдама </w:t>
      </w:r>
      <w:r w:rsidR="00987566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құжаттар:</w:t>
      </w:r>
    </w:p>
    <w:p w:rsidR="00E52BFA" w:rsidRPr="003005C7" w:rsidRDefault="00AC7970" w:rsidP="00023EB0">
      <w:pPr>
        <w:pStyle w:val="a7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Fonts w:ascii="Times New Roman" w:hAnsi="Times New Roman"/>
          <w:sz w:val="24"/>
          <w:szCs w:val="24"/>
          <w:lang w:val="kk-KZ"/>
        </w:rPr>
        <w:t>Конкурсқа қатысуға өтінім</w:t>
      </w:r>
      <w:r w:rsidR="00E52BFA" w:rsidRPr="003005C7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3005C7">
        <w:rPr>
          <w:rFonts w:ascii="Times New Roman" w:hAnsi="Times New Roman"/>
          <w:sz w:val="24"/>
          <w:szCs w:val="24"/>
          <w:lang w:val="kk-KZ"/>
        </w:rPr>
        <w:t>қосымша</w:t>
      </w:r>
      <w:r w:rsidR="00E52BFA" w:rsidRPr="003005C7">
        <w:rPr>
          <w:rFonts w:ascii="Times New Roman" w:hAnsi="Times New Roman"/>
          <w:sz w:val="24"/>
          <w:szCs w:val="24"/>
          <w:lang w:val="kk-KZ"/>
        </w:rPr>
        <w:t>)1;</w:t>
      </w:r>
      <w:r w:rsidRPr="003005C7">
        <w:rPr>
          <w:rFonts w:ascii="Times New Roman" w:hAnsi="Times New Roman"/>
          <w:sz w:val="24"/>
          <w:szCs w:val="24"/>
          <w:lang w:val="kk-KZ"/>
        </w:rPr>
        <w:t xml:space="preserve"> конкурстық жұмыс</w:t>
      </w:r>
      <w:r w:rsidR="007A1194" w:rsidRPr="003005C7">
        <w:rPr>
          <w:rFonts w:ascii="Times New Roman" w:hAnsi="Times New Roman"/>
          <w:sz w:val="24"/>
          <w:szCs w:val="24"/>
          <w:lang w:val="kk-KZ"/>
        </w:rPr>
        <w:t>.</w:t>
      </w:r>
    </w:p>
    <w:p w:rsidR="002C7F15" w:rsidRPr="003005C7" w:rsidRDefault="004D2D91" w:rsidP="00023EB0">
      <w:pPr>
        <w:pStyle w:val="Default"/>
        <w:ind w:firstLine="709"/>
        <w:jc w:val="both"/>
      </w:pPr>
      <w:r w:rsidRPr="003005C7">
        <w:rPr>
          <w:b/>
          <w:bCs/>
          <w:lang w:val="kk-KZ"/>
        </w:rPr>
        <w:t>Номинациясы көрсетілген к</w:t>
      </w:r>
      <w:proofErr w:type="spellStart"/>
      <w:r w:rsidR="002C7F15" w:rsidRPr="003005C7">
        <w:rPr>
          <w:b/>
          <w:bCs/>
        </w:rPr>
        <w:t>онкур</w:t>
      </w:r>
      <w:proofErr w:type="spellEnd"/>
      <w:r w:rsidRPr="003005C7">
        <w:rPr>
          <w:b/>
          <w:bCs/>
          <w:lang w:val="kk-KZ"/>
        </w:rPr>
        <w:t>тық жұмыс пен өтінім бір хатпен жіберіледі</w:t>
      </w:r>
      <w:r w:rsidR="002C7F15" w:rsidRPr="003005C7">
        <w:rPr>
          <w:b/>
          <w:bCs/>
        </w:rPr>
        <w:t xml:space="preserve">! </w:t>
      </w:r>
      <w:r w:rsidRPr="003005C7">
        <w:rPr>
          <w:bCs/>
          <w:lang w:val="kk-KZ"/>
        </w:rPr>
        <w:t>Әрбір</w:t>
      </w:r>
      <w:r w:rsidRPr="003005C7">
        <w:rPr>
          <w:b/>
          <w:bCs/>
          <w:lang w:val="kk-KZ"/>
        </w:rPr>
        <w:t xml:space="preserve"> </w:t>
      </w:r>
      <w:r w:rsidR="002C7F15" w:rsidRPr="003005C7">
        <w:t xml:space="preserve"> файл</w:t>
      </w:r>
      <w:r w:rsidRPr="003005C7">
        <w:rPr>
          <w:lang w:val="kk-KZ"/>
        </w:rPr>
        <w:t>ға қол қойылады</w:t>
      </w:r>
      <w:r w:rsidR="002C7F15" w:rsidRPr="003005C7">
        <w:t>,</w:t>
      </w:r>
      <w:r w:rsidRPr="003005C7">
        <w:t xml:space="preserve"> (</w:t>
      </w:r>
      <w:r w:rsidRPr="003005C7">
        <w:rPr>
          <w:lang w:val="kk-KZ"/>
        </w:rPr>
        <w:t>бағыты</w:t>
      </w:r>
      <w:r w:rsidRPr="003005C7">
        <w:t>_</w:t>
      </w:r>
      <w:r w:rsidRPr="003005C7">
        <w:rPr>
          <w:lang w:val="kk-KZ"/>
        </w:rPr>
        <w:t>ТАӘ Жұмыс</w:t>
      </w:r>
      <w:r w:rsidR="007A1194" w:rsidRPr="003005C7">
        <w:t>)</w:t>
      </w:r>
      <w:r w:rsidR="002C7F15" w:rsidRPr="003005C7">
        <w:t xml:space="preserve"> </w:t>
      </w:r>
      <w:r w:rsidRPr="003005C7">
        <w:rPr>
          <w:lang w:val="kk-KZ"/>
        </w:rPr>
        <w:t>мысалы</w:t>
      </w:r>
      <w:r w:rsidR="002C7F15" w:rsidRPr="003005C7">
        <w:t xml:space="preserve">: </w:t>
      </w:r>
      <w:r w:rsidR="007A1194" w:rsidRPr="003005C7">
        <w:t>П</w:t>
      </w:r>
      <w:r w:rsidRPr="003005C7">
        <w:t>едагоги</w:t>
      </w:r>
      <w:r w:rsidRPr="003005C7">
        <w:rPr>
          <w:lang w:val="kk-KZ"/>
        </w:rPr>
        <w:t>калық жоба</w:t>
      </w:r>
      <w:r w:rsidR="0055025E" w:rsidRPr="003005C7">
        <w:t>_</w:t>
      </w:r>
      <w:proofErr w:type="spellStart"/>
      <w:r w:rsidR="002C7F15" w:rsidRPr="003005C7">
        <w:t>Иванов</w:t>
      </w:r>
      <w:r w:rsidR="007A1194" w:rsidRPr="003005C7">
        <w:t>а</w:t>
      </w:r>
      <w:r w:rsidR="002C7F15" w:rsidRPr="003005C7">
        <w:t>Т.Н</w:t>
      </w:r>
      <w:proofErr w:type="spellEnd"/>
      <w:r w:rsidR="002C7F15" w:rsidRPr="003005C7">
        <w:t>.</w:t>
      </w:r>
      <w:r w:rsidR="007A1194" w:rsidRPr="003005C7">
        <w:t>_</w:t>
      </w:r>
      <w:r w:rsidRPr="003005C7">
        <w:rPr>
          <w:lang w:val="kk-KZ"/>
        </w:rPr>
        <w:t>Даму бағдарламасы</w:t>
      </w:r>
      <w:r w:rsidR="002C7F15" w:rsidRPr="003005C7">
        <w:t xml:space="preserve">, </w:t>
      </w:r>
      <w:r w:rsidRPr="003005C7">
        <w:rPr>
          <w:lang w:val="kk-KZ"/>
        </w:rPr>
        <w:t>Т.И.</w:t>
      </w:r>
      <w:r w:rsidRPr="003005C7">
        <w:t>Иванов</w:t>
      </w:r>
      <w:r w:rsidRPr="003005C7">
        <w:rPr>
          <w:lang w:val="kk-KZ"/>
        </w:rPr>
        <w:t>аның</w:t>
      </w:r>
      <w:r w:rsidRPr="003005C7">
        <w:t xml:space="preserve"> </w:t>
      </w:r>
      <w:r w:rsidR="007A1194" w:rsidRPr="003005C7">
        <w:t>Педагоги</w:t>
      </w:r>
      <w:r w:rsidRPr="003005C7">
        <w:rPr>
          <w:lang w:val="kk-KZ"/>
        </w:rPr>
        <w:t>калық жобасы</w:t>
      </w:r>
      <w:r w:rsidR="002A29DD" w:rsidRPr="003005C7">
        <w:t>_</w:t>
      </w:r>
      <w:r w:rsidRPr="003005C7">
        <w:t xml:space="preserve"> </w:t>
      </w:r>
      <w:r w:rsidR="007A1194" w:rsidRPr="003005C7">
        <w:t>_</w:t>
      </w:r>
      <w:r w:rsidRPr="003005C7">
        <w:rPr>
          <w:lang w:val="kk-KZ"/>
        </w:rPr>
        <w:t>Өтінім</w:t>
      </w:r>
      <w:r w:rsidRPr="003005C7">
        <w:rPr>
          <w:b/>
          <w:bCs/>
        </w:rPr>
        <w:t>(файл</w:t>
      </w:r>
      <w:r w:rsidR="00980B65" w:rsidRPr="003005C7">
        <w:rPr>
          <w:b/>
          <w:bCs/>
          <w:lang w:val="kk-KZ"/>
        </w:rPr>
        <w:t>дар</w:t>
      </w:r>
      <w:r w:rsidRPr="003005C7">
        <w:rPr>
          <w:b/>
          <w:bCs/>
          <w:lang w:val="kk-KZ"/>
        </w:rPr>
        <w:t xml:space="preserve"> </w:t>
      </w:r>
      <w:r w:rsidRPr="003005C7">
        <w:rPr>
          <w:b/>
          <w:bCs/>
        </w:rPr>
        <w:t xml:space="preserve"> </w:t>
      </w:r>
      <w:r w:rsidR="002C7F15" w:rsidRPr="003005C7">
        <w:rPr>
          <w:b/>
          <w:bCs/>
        </w:rPr>
        <w:t xml:space="preserve"> архив</w:t>
      </w:r>
      <w:r w:rsidR="00980B65" w:rsidRPr="003005C7">
        <w:rPr>
          <w:b/>
          <w:bCs/>
          <w:lang w:val="kk-KZ"/>
        </w:rPr>
        <w:t>талмасын</w:t>
      </w:r>
      <w:r w:rsidR="002C7F15" w:rsidRPr="003005C7">
        <w:rPr>
          <w:b/>
          <w:bCs/>
        </w:rPr>
        <w:t xml:space="preserve">!!!). </w:t>
      </w:r>
    </w:p>
    <w:p w:rsidR="002A29DD" w:rsidRPr="003005C7" w:rsidRDefault="002A29DD" w:rsidP="002A29DD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</w:rPr>
        <w:t>5.6</w:t>
      </w:r>
      <w:r w:rsidR="002C7F15" w:rsidRPr="003005C7">
        <w:rPr>
          <w:rFonts w:ascii="Times New Roman" w:hAnsi="Times New Roman" w:cs="Times New Roman"/>
          <w:sz w:val="24"/>
          <w:szCs w:val="24"/>
        </w:rPr>
        <w:t xml:space="preserve">. </w:t>
      </w:r>
      <w:r w:rsidR="00980B65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Хаттың </w:t>
      </w:r>
      <w:r w:rsidR="00987566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="00987566" w:rsidRPr="003005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калық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B65" w:rsidRPr="003005C7">
        <w:rPr>
          <w:rFonts w:ascii="Times New Roman" w:hAnsi="Times New Roman" w:cs="Times New Roman"/>
          <w:b/>
          <w:bCs/>
          <w:sz w:val="24"/>
          <w:szCs w:val="24"/>
        </w:rPr>
        <w:t>иде</w:t>
      </w:r>
      <w:proofErr w:type="spellEnd"/>
      <w:r w:rsidR="00980B65" w:rsidRPr="003005C7">
        <w:rPr>
          <w:rFonts w:ascii="Times New Roman" w:hAnsi="Times New Roman" w:cs="Times New Roman"/>
          <w:b/>
          <w:bCs/>
          <w:sz w:val="24"/>
          <w:szCs w:val="24"/>
          <w:lang w:val="kk-KZ"/>
        </w:rPr>
        <w:t>ялар</w:t>
      </w:r>
      <w:r w:rsidR="00992A22" w:rsidRPr="003005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қосымша білім беру педагогтеріне арналған конкурс» деп көрсетілуі тиіс. 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Конкурсқа қатысушылар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бейне және басқа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материал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дард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ы 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ұйымдастыру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комитет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іне мына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3005C7">
        <w:rPr>
          <w:rFonts w:ascii="Times New Roman" w:eastAsia="Lucida Sans Unicode" w:hAnsi="Times New Roman" w:cs="Times New Roman"/>
          <w:kern w:val="1"/>
          <w:sz w:val="24"/>
          <w:szCs w:val="24"/>
          <w:lang w:val="kk-KZ"/>
        </w:rPr>
        <w:t>электрон</w:t>
      </w:r>
      <w:r w:rsidR="00980B65" w:rsidRPr="003005C7">
        <w:rPr>
          <w:rFonts w:ascii="Times New Roman" w:eastAsia="Lucida Sans Unicode" w:hAnsi="Times New Roman" w:cs="Times New Roman"/>
          <w:kern w:val="1"/>
          <w:sz w:val="24"/>
          <w:szCs w:val="24"/>
          <w:lang w:val="kk-KZ"/>
        </w:rPr>
        <w:t>дық мекенжайға жібереді</w:t>
      </w:r>
      <w:r w:rsidRPr="003005C7">
        <w:rPr>
          <w:rFonts w:ascii="Times New Roman" w:eastAsia="Lucida Sans Unicode" w:hAnsi="Times New Roman" w:cs="Times New Roman"/>
          <w:kern w:val="1"/>
          <w:sz w:val="24"/>
          <w:szCs w:val="24"/>
          <w:lang w:val="kk-KZ"/>
        </w:rPr>
        <w:t xml:space="preserve">: </w:t>
      </w:r>
      <w:hyperlink r:id="rId7" w:history="1">
        <w:r w:rsidRPr="003005C7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kk-KZ"/>
          </w:rPr>
          <w:t>metodotdelDSH@mail.ru</w:t>
        </w:r>
      </w:hyperlink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C7F15" w:rsidRPr="003005C7" w:rsidRDefault="00023EB0" w:rsidP="0039199D">
      <w:pPr>
        <w:pStyle w:val="Default"/>
        <w:ind w:firstLine="709"/>
        <w:jc w:val="center"/>
        <w:rPr>
          <w:lang w:val="kk-KZ"/>
        </w:rPr>
      </w:pPr>
      <w:r w:rsidRPr="003005C7">
        <w:rPr>
          <w:b/>
          <w:bCs/>
          <w:lang w:val="kk-KZ"/>
        </w:rPr>
        <w:t>6</w:t>
      </w:r>
      <w:r w:rsidR="002C7F15" w:rsidRPr="003005C7">
        <w:rPr>
          <w:b/>
          <w:bCs/>
          <w:lang w:val="kk-KZ"/>
        </w:rPr>
        <w:t xml:space="preserve">. </w:t>
      </w:r>
      <w:r w:rsidR="005F0B93" w:rsidRPr="003005C7">
        <w:rPr>
          <w:b/>
          <w:bCs/>
          <w:lang w:val="kk-KZ"/>
        </w:rPr>
        <w:t xml:space="preserve">Жұмыстарды қарау және өткізу мерзімі 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.1. Конкурс </w:t>
      </w:r>
      <w:r w:rsidR="005F0B93" w:rsidRPr="003005C7">
        <w:rPr>
          <w:lang w:val="kk-KZ"/>
        </w:rPr>
        <w:t>екі кезеңмен өткізіледі</w:t>
      </w:r>
      <w:r w:rsidRPr="003005C7">
        <w:rPr>
          <w:lang w:val="kk-KZ"/>
        </w:rPr>
        <w:t>:</w:t>
      </w:r>
      <w:r w:rsidR="005F0B93" w:rsidRPr="003005C7">
        <w:rPr>
          <w:lang w:val="kk-KZ"/>
        </w:rPr>
        <w:t xml:space="preserve"> </w:t>
      </w:r>
      <w:r w:rsidR="002C7F15" w:rsidRPr="003005C7">
        <w:rPr>
          <w:lang w:val="kk-KZ"/>
        </w:rPr>
        <w:t>дистанцион</w:t>
      </w:r>
      <w:r w:rsidR="005F0B93" w:rsidRPr="003005C7">
        <w:rPr>
          <w:lang w:val="kk-KZ"/>
        </w:rPr>
        <w:t>ды</w:t>
      </w:r>
      <w:r w:rsidRPr="003005C7">
        <w:rPr>
          <w:lang w:val="kk-KZ"/>
        </w:rPr>
        <w:t xml:space="preserve"> (</w:t>
      </w:r>
      <w:r w:rsidR="005F0B93" w:rsidRPr="003005C7">
        <w:rPr>
          <w:lang w:val="kk-KZ"/>
        </w:rPr>
        <w:t>іріктеу</w:t>
      </w:r>
      <w:r w:rsidRPr="003005C7">
        <w:rPr>
          <w:lang w:val="kk-KZ"/>
        </w:rPr>
        <w:t>)</w:t>
      </w:r>
      <w:r w:rsidR="007A1194" w:rsidRPr="003005C7">
        <w:rPr>
          <w:lang w:val="kk-KZ"/>
        </w:rPr>
        <w:t>-</w:t>
      </w:r>
      <w:r w:rsidR="005F0B93" w:rsidRPr="003005C7">
        <w:rPr>
          <w:lang w:val="kk-KZ"/>
        </w:rPr>
        <w:t>қаңтар, ақпан және күндізгі</w:t>
      </w:r>
      <w:r w:rsidRPr="003005C7">
        <w:rPr>
          <w:lang w:val="kk-KZ"/>
        </w:rPr>
        <w:t xml:space="preserve"> (конкурс)</w:t>
      </w:r>
      <w:r w:rsidR="007A1194" w:rsidRPr="003005C7">
        <w:rPr>
          <w:lang w:val="kk-KZ"/>
        </w:rPr>
        <w:t xml:space="preserve"> </w:t>
      </w:r>
      <w:r w:rsidR="005F0B93" w:rsidRPr="003005C7">
        <w:rPr>
          <w:lang w:val="kk-KZ"/>
        </w:rPr>
        <w:t>202</w:t>
      </w:r>
      <w:r w:rsidR="003A6316">
        <w:rPr>
          <w:lang w:val="kk-KZ"/>
        </w:rPr>
        <w:t>3</w:t>
      </w:r>
      <w:r w:rsidR="005F0B93" w:rsidRPr="003005C7">
        <w:rPr>
          <w:lang w:val="kk-KZ"/>
        </w:rPr>
        <w:t xml:space="preserve"> жылғы </w:t>
      </w:r>
      <w:r w:rsidR="007A1194" w:rsidRPr="003005C7">
        <w:rPr>
          <w:lang w:val="kk-KZ"/>
        </w:rPr>
        <w:t>1</w:t>
      </w:r>
      <w:r w:rsidR="00601329">
        <w:rPr>
          <w:lang w:val="kk-KZ"/>
        </w:rPr>
        <w:t>6</w:t>
      </w:r>
      <w:r w:rsidR="007A1194" w:rsidRPr="003005C7">
        <w:rPr>
          <w:lang w:val="kk-KZ"/>
        </w:rPr>
        <w:t xml:space="preserve"> </w:t>
      </w:r>
      <w:r w:rsidR="005F0B93" w:rsidRPr="003005C7">
        <w:rPr>
          <w:lang w:val="kk-KZ"/>
        </w:rPr>
        <w:t>наурыз</w:t>
      </w:r>
      <w:r w:rsidR="005C62F3">
        <w:rPr>
          <w:lang w:val="kk-KZ"/>
        </w:rPr>
        <w:t>.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.2. </w:t>
      </w:r>
      <w:r w:rsidR="005F0B93" w:rsidRPr="003005C7">
        <w:rPr>
          <w:lang w:val="kk-KZ"/>
        </w:rPr>
        <w:t>Жұмыстарды қарау және оларды іріктеу 3 ағыммен іске асырылады</w:t>
      </w:r>
      <w:r w:rsidR="002C7F15" w:rsidRPr="003005C7">
        <w:rPr>
          <w:lang w:val="kk-KZ"/>
        </w:rPr>
        <w:t xml:space="preserve">– </w:t>
      </w:r>
      <w:r w:rsidR="005F0B93" w:rsidRPr="003005C7">
        <w:rPr>
          <w:lang w:val="kk-KZ"/>
        </w:rPr>
        <w:t xml:space="preserve">әрбір </w:t>
      </w:r>
      <w:r w:rsidR="002C7F15" w:rsidRPr="003005C7">
        <w:rPr>
          <w:lang w:val="kk-KZ"/>
        </w:rPr>
        <w:t xml:space="preserve"> 10 </w:t>
      </w:r>
      <w:r w:rsidR="005F0B93" w:rsidRPr="003005C7">
        <w:rPr>
          <w:lang w:val="kk-KZ"/>
        </w:rPr>
        <w:t>күн сайын</w:t>
      </w:r>
      <w:r w:rsidR="002C7F15" w:rsidRPr="003005C7">
        <w:rPr>
          <w:lang w:val="kk-KZ"/>
        </w:rPr>
        <w:t xml:space="preserve"> (</w:t>
      </w:r>
      <w:r w:rsidR="005F0B93" w:rsidRPr="003005C7">
        <w:rPr>
          <w:lang w:val="kk-KZ"/>
        </w:rPr>
        <w:t xml:space="preserve">іріктеу кезеңінің әр айының </w:t>
      </w:r>
      <w:r w:rsidR="002C7F15" w:rsidRPr="003005C7">
        <w:rPr>
          <w:lang w:val="kk-KZ"/>
        </w:rPr>
        <w:t xml:space="preserve">10, 20, 30 </w:t>
      </w:r>
      <w:r w:rsidR="005F0B93" w:rsidRPr="003005C7">
        <w:rPr>
          <w:lang w:val="kk-KZ"/>
        </w:rPr>
        <w:t>күндері</w:t>
      </w:r>
      <w:r w:rsidR="002C7F15" w:rsidRPr="003005C7">
        <w:rPr>
          <w:lang w:val="kk-KZ"/>
        </w:rPr>
        <w:t xml:space="preserve">). </w:t>
      </w:r>
    </w:p>
    <w:p w:rsidR="00023EB0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.3. </w:t>
      </w:r>
      <w:r w:rsidR="003628D7" w:rsidRPr="003005C7">
        <w:rPr>
          <w:lang w:val="kk-KZ"/>
        </w:rPr>
        <w:t xml:space="preserve">Нәтижелері сайтқа жіберіліп, </w:t>
      </w:r>
      <w:r w:rsidR="002C7F15" w:rsidRPr="003005C7">
        <w:rPr>
          <w:lang w:val="kk-KZ"/>
        </w:rPr>
        <w:t>«</w:t>
      </w:r>
      <w:r w:rsidR="00B44258" w:rsidRPr="003005C7">
        <w:rPr>
          <w:lang w:val="kk-KZ"/>
        </w:rPr>
        <w:t>Конкурстың дистанциондық кезеңінің қорытындысы</w:t>
      </w:r>
      <w:r w:rsidR="002C7F15" w:rsidRPr="003005C7">
        <w:rPr>
          <w:lang w:val="kk-KZ"/>
        </w:rPr>
        <w:t xml:space="preserve">» </w:t>
      </w:r>
      <w:r w:rsidR="003628D7" w:rsidRPr="003005C7">
        <w:rPr>
          <w:lang w:val="kk-KZ"/>
        </w:rPr>
        <w:t xml:space="preserve">айдарында  беріледі. 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.4. </w:t>
      </w:r>
      <w:r w:rsidR="003628D7" w:rsidRPr="003005C7">
        <w:rPr>
          <w:lang w:val="kk-KZ"/>
        </w:rPr>
        <w:t>Ұйымдастыру к</w:t>
      </w:r>
      <w:r w:rsidR="002C7F15" w:rsidRPr="003005C7">
        <w:rPr>
          <w:lang w:val="kk-KZ"/>
        </w:rPr>
        <w:t>омитет</w:t>
      </w:r>
      <w:r w:rsidR="003628D7" w:rsidRPr="003005C7">
        <w:rPr>
          <w:lang w:val="kk-KZ"/>
        </w:rPr>
        <w:t>і</w:t>
      </w:r>
      <w:r w:rsidR="002C7F15" w:rsidRPr="003005C7">
        <w:rPr>
          <w:lang w:val="kk-KZ"/>
        </w:rPr>
        <w:t xml:space="preserve"> </w:t>
      </w:r>
      <w:r w:rsidR="002C7F15" w:rsidRPr="003005C7">
        <w:rPr>
          <w:b/>
          <w:bCs/>
          <w:lang w:val="kk-KZ"/>
        </w:rPr>
        <w:t xml:space="preserve">форс-мажорных </w:t>
      </w:r>
      <w:r w:rsidR="003628D7" w:rsidRPr="003005C7">
        <w:rPr>
          <w:b/>
          <w:bCs/>
          <w:lang w:val="kk-KZ"/>
        </w:rPr>
        <w:t xml:space="preserve">жағдай туындаған кезде ғана </w:t>
      </w:r>
      <w:r w:rsidR="003628D7" w:rsidRPr="003005C7">
        <w:rPr>
          <w:bCs/>
          <w:lang w:val="kk-KZ"/>
        </w:rPr>
        <w:t>жұмыстың аяқталу , конкурсты қорытындылау, қорытынды құжаттарды ж</w:t>
      </w:r>
      <w:r w:rsidR="00780945">
        <w:rPr>
          <w:bCs/>
          <w:lang w:val="kk-KZ"/>
        </w:rPr>
        <w:t>іберу мерзімін өзгертуге құқылы</w:t>
      </w:r>
      <w:r w:rsidR="002C7F15" w:rsidRPr="003005C7">
        <w:rPr>
          <w:b/>
          <w:bCs/>
          <w:lang w:val="kk-KZ"/>
        </w:rPr>
        <w:t xml:space="preserve">. </w:t>
      </w:r>
      <w:r w:rsidR="003628D7" w:rsidRPr="003005C7">
        <w:rPr>
          <w:bCs/>
          <w:lang w:val="kk-KZ"/>
        </w:rPr>
        <w:t>Мерзімді</w:t>
      </w:r>
      <w:r w:rsidR="003628D7" w:rsidRPr="003005C7">
        <w:rPr>
          <w:b/>
          <w:bCs/>
          <w:lang w:val="kk-KZ"/>
        </w:rPr>
        <w:t xml:space="preserve"> </w:t>
      </w:r>
      <w:r w:rsidR="003628D7" w:rsidRPr="003005C7">
        <w:rPr>
          <w:bCs/>
          <w:lang w:val="kk-KZ"/>
        </w:rPr>
        <w:t xml:space="preserve">өзгерткен жағдайда ақпарат </w:t>
      </w:r>
      <w:r w:rsidR="003628D7" w:rsidRPr="003005C7">
        <w:rPr>
          <w:lang w:val="kk-KZ"/>
        </w:rPr>
        <w:t>М.М. Катаев атындағы Оқушылар сарайының сайтында «Жаңалықтар» айдарында жарияланады</w:t>
      </w:r>
      <w:r w:rsidR="002C7F15" w:rsidRPr="003005C7">
        <w:rPr>
          <w:lang w:val="kk-KZ"/>
        </w:rPr>
        <w:t xml:space="preserve">. 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.5. </w:t>
      </w:r>
      <w:r w:rsidR="003628D7" w:rsidRPr="003005C7">
        <w:rPr>
          <w:lang w:val="kk-KZ"/>
        </w:rPr>
        <w:t xml:space="preserve">Ұйымдастыру </w:t>
      </w:r>
      <w:r w:rsidR="002C7F15" w:rsidRPr="003005C7">
        <w:rPr>
          <w:lang w:val="kk-KZ"/>
        </w:rPr>
        <w:t>комитет</w:t>
      </w:r>
      <w:r w:rsidR="003628D7" w:rsidRPr="003005C7">
        <w:rPr>
          <w:lang w:val="kk-KZ"/>
        </w:rPr>
        <w:t>і</w:t>
      </w:r>
      <w:r w:rsidR="002C7F15" w:rsidRPr="003005C7">
        <w:rPr>
          <w:lang w:val="kk-KZ"/>
        </w:rPr>
        <w:t xml:space="preserve"> </w:t>
      </w:r>
      <w:r w:rsidR="003628D7" w:rsidRPr="003005C7">
        <w:rPr>
          <w:lang w:val="kk-KZ"/>
        </w:rPr>
        <w:t xml:space="preserve">арнайы </w:t>
      </w:r>
      <w:r w:rsidR="005A461D" w:rsidRPr="003005C7">
        <w:rPr>
          <w:lang w:val="kk-KZ"/>
        </w:rPr>
        <w:t>номинациялар тағайындап, жеңімпаздарды таңдауға құқылы</w:t>
      </w:r>
      <w:r w:rsidR="002C7F15" w:rsidRPr="003005C7">
        <w:rPr>
          <w:lang w:val="kk-KZ"/>
        </w:rPr>
        <w:t xml:space="preserve">. 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.6. </w:t>
      </w:r>
      <w:r w:rsidR="005A461D" w:rsidRPr="003005C7">
        <w:rPr>
          <w:lang w:val="kk-KZ"/>
        </w:rPr>
        <w:t xml:space="preserve">Конкурстың қорытындысы туралы ақпарат  сайтқа </w:t>
      </w:r>
      <w:r w:rsidR="002C7F15" w:rsidRPr="003005C7">
        <w:rPr>
          <w:lang w:val="kk-KZ"/>
        </w:rPr>
        <w:t xml:space="preserve"> </w:t>
      </w:r>
      <w:r w:rsidR="005A461D" w:rsidRPr="003005C7">
        <w:rPr>
          <w:lang w:val="kk-KZ"/>
        </w:rPr>
        <w:t>«Конкурс қорытындысы</w:t>
      </w:r>
      <w:r w:rsidR="002C7F15" w:rsidRPr="003005C7">
        <w:rPr>
          <w:lang w:val="kk-KZ"/>
        </w:rPr>
        <w:t>»</w:t>
      </w:r>
      <w:r w:rsidR="005A461D" w:rsidRPr="003005C7">
        <w:rPr>
          <w:lang w:val="kk-KZ"/>
        </w:rPr>
        <w:t xml:space="preserve"> айдарында жарияланады</w:t>
      </w:r>
      <w:r w:rsidR="002C7F15" w:rsidRPr="003005C7">
        <w:rPr>
          <w:lang w:val="kk-KZ"/>
        </w:rPr>
        <w:t xml:space="preserve">. 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5A461D" w:rsidRPr="003005C7">
        <w:rPr>
          <w:lang w:val="kk-KZ"/>
        </w:rPr>
        <w:t xml:space="preserve">.7. Ұйымдастыру комитеті материалдарлы алған соң </w:t>
      </w:r>
      <w:r w:rsidR="002C7F15" w:rsidRPr="003005C7">
        <w:rPr>
          <w:lang w:val="kk-KZ"/>
        </w:rPr>
        <w:t xml:space="preserve"> </w:t>
      </w:r>
      <w:r w:rsidR="005A461D" w:rsidRPr="003005C7">
        <w:rPr>
          <w:lang w:val="kk-KZ"/>
        </w:rPr>
        <w:t xml:space="preserve">3 күннің ішінде </w:t>
      </w:r>
      <w:r w:rsidR="002C7F15" w:rsidRPr="003005C7">
        <w:rPr>
          <w:lang w:val="kk-KZ"/>
        </w:rPr>
        <w:t xml:space="preserve"> </w:t>
      </w:r>
      <w:r w:rsidR="005A461D" w:rsidRPr="003005C7">
        <w:rPr>
          <w:lang w:val="kk-KZ"/>
        </w:rPr>
        <w:t>хат авторының мекенжайына конкурс материалдарын алғаны жайлы хабар жібереді</w:t>
      </w:r>
      <w:r w:rsidR="002C7F15" w:rsidRPr="003005C7">
        <w:rPr>
          <w:lang w:val="kk-KZ"/>
        </w:rPr>
        <w:t xml:space="preserve">. </w:t>
      </w:r>
      <w:r w:rsidR="005A461D" w:rsidRPr="003005C7">
        <w:rPr>
          <w:lang w:val="kk-KZ"/>
        </w:rPr>
        <w:t>Ондай хабар алмаған а</w:t>
      </w:r>
      <w:r w:rsidR="002C7F15" w:rsidRPr="003005C7">
        <w:rPr>
          <w:lang w:val="kk-KZ"/>
        </w:rPr>
        <w:t>втор</w:t>
      </w:r>
      <w:r w:rsidR="005A461D" w:rsidRPr="003005C7">
        <w:rPr>
          <w:lang w:val="kk-KZ"/>
        </w:rPr>
        <w:t xml:space="preserve">лар </w:t>
      </w:r>
      <w:r w:rsidR="002C7F15" w:rsidRPr="003005C7">
        <w:rPr>
          <w:lang w:val="kk-KZ"/>
        </w:rPr>
        <w:t>материал</w:t>
      </w:r>
      <w:r w:rsidR="005A461D" w:rsidRPr="003005C7">
        <w:rPr>
          <w:lang w:val="kk-KZ"/>
        </w:rPr>
        <w:t>дарды қайта жіберулері керек</w:t>
      </w:r>
      <w:r w:rsidR="002C7F15" w:rsidRPr="003005C7">
        <w:rPr>
          <w:lang w:val="kk-KZ"/>
        </w:rPr>
        <w:t>.</w:t>
      </w:r>
    </w:p>
    <w:p w:rsidR="00992A22" w:rsidRPr="003005C7" w:rsidRDefault="002A29DD" w:rsidP="00023EB0">
      <w:pPr>
        <w:pStyle w:val="Default"/>
        <w:ind w:firstLine="709"/>
        <w:jc w:val="both"/>
        <w:rPr>
          <w:b/>
          <w:bCs/>
          <w:lang w:val="kk-KZ"/>
        </w:rPr>
      </w:pPr>
      <w:r w:rsidRPr="003005C7">
        <w:rPr>
          <w:b/>
          <w:bCs/>
          <w:lang w:val="kk-KZ"/>
        </w:rPr>
        <w:t>6</w:t>
      </w:r>
      <w:r w:rsidR="002C7F15" w:rsidRPr="003005C7">
        <w:rPr>
          <w:b/>
          <w:bCs/>
          <w:lang w:val="kk-KZ"/>
        </w:rPr>
        <w:t xml:space="preserve">.8. </w:t>
      </w:r>
      <w:r w:rsidR="005A461D" w:rsidRPr="003005C7">
        <w:rPr>
          <w:b/>
          <w:bCs/>
          <w:lang w:val="kk-KZ"/>
        </w:rPr>
        <w:t xml:space="preserve">Баспада  немесе Ғаламтор желісінде бұрын БАСҚА АТПЕН жария болған жұмыстар </w:t>
      </w:r>
      <w:r w:rsidR="002C7F15" w:rsidRPr="003005C7">
        <w:rPr>
          <w:b/>
          <w:bCs/>
          <w:lang w:val="kk-KZ"/>
        </w:rPr>
        <w:t xml:space="preserve"> конкурс</w:t>
      </w:r>
      <w:r w:rsidR="005A461D" w:rsidRPr="003005C7">
        <w:rPr>
          <w:b/>
          <w:bCs/>
          <w:lang w:val="kk-KZ"/>
        </w:rPr>
        <w:t>қа қабылданбайды</w:t>
      </w:r>
      <w:bookmarkStart w:id="0" w:name="_GoBack"/>
      <w:bookmarkEnd w:id="0"/>
      <w:r w:rsidR="005A461D" w:rsidRPr="003005C7">
        <w:rPr>
          <w:b/>
          <w:bCs/>
          <w:lang w:val="kk-KZ"/>
        </w:rPr>
        <w:t>. Плагиат дерегі анықталған жағдайда</w:t>
      </w:r>
      <w:r w:rsidR="002C7F15" w:rsidRPr="003005C7">
        <w:rPr>
          <w:b/>
          <w:bCs/>
          <w:lang w:val="kk-KZ"/>
        </w:rPr>
        <w:t xml:space="preserve">, </w:t>
      </w:r>
      <w:r w:rsidR="005A461D" w:rsidRPr="003005C7">
        <w:rPr>
          <w:b/>
          <w:bCs/>
          <w:lang w:val="kk-KZ"/>
        </w:rPr>
        <w:t>жұмыс конкурстан дереу алынады және басқа жұмыс ұсынылған жағдайда ескерілмейді</w:t>
      </w:r>
      <w:r w:rsidR="002C7F15" w:rsidRPr="003005C7">
        <w:rPr>
          <w:b/>
          <w:bCs/>
          <w:lang w:val="kk-KZ"/>
        </w:rPr>
        <w:t xml:space="preserve">. </w:t>
      </w:r>
    </w:p>
    <w:p w:rsidR="002C7F15" w:rsidRPr="003005C7" w:rsidRDefault="002A29DD" w:rsidP="006033DA">
      <w:pPr>
        <w:pStyle w:val="Default"/>
        <w:jc w:val="center"/>
        <w:rPr>
          <w:lang w:val="kk-KZ"/>
        </w:rPr>
      </w:pPr>
      <w:r w:rsidRPr="003005C7">
        <w:rPr>
          <w:b/>
          <w:bCs/>
          <w:lang w:val="kk-KZ"/>
        </w:rPr>
        <w:t>7</w:t>
      </w:r>
      <w:r w:rsidR="002C7F15" w:rsidRPr="003005C7">
        <w:rPr>
          <w:b/>
          <w:bCs/>
          <w:lang w:val="kk-KZ"/>
        </w:rPr>
        <w:t xml:space="preserve">. </w:t>
      </w:r>
      <w:r w:rsidR="007F616D" w:rsidRPr="003005C7">
        <w:rPr>
          <w:b/>
          <w:bCs/>
          <w:lang w:val="kk-KZ"/>
        </w:rPr>
        <w:t>Жұмысты бағалау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7</w:t>
      </w:r>
      <w:r w:rsidR="007F616D" w:rsidRPr="003005C7">
        <w:rPr>
          <w:lang w:val="kk-KZ"/>
        </w:rPr>
        <w:t>.1. Конкурстық жұмысты бағалау өлшемдері</w:t>
      </w:r>
      <w:r w:rsidR="002C7F15" w:rsidRPr="003005C7">
        <w:rPr>
          <w:lang w:val="kk-KZ"/>
        </w:rPr>
        <w:t xml:space="preserve">: </w:t>
      </w:r>
    </w:p>
    <w:p w:rsidR="002C7F15" w:rsidRPr="003005C7" w:rsidRDefault="007F616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-  авторлық жұмыстың жаңашылдығы</w:t>
      </w:r>
      <w:r w:rsidR="002C7F15"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7F616D" w:rsidRPr="003005C7">
        <w:rPr>
          <w:lang w:val="kk-KZ"/>
        </w:rPr>
        <w:t>өзектілігі</w:t>
      </w:r>
      <w:r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7F616D" w:rsidRPr="003005C7">
        <w:rPr>
          <w:lang w:val="kk-KZ"/>
        </w:rPr>
        <w:t>мазмұндау қисыны</w:t>
      </w:r>
      <w:r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7F616D" w:rsidRPr="003005C7">
        <w:rPr>
          <w:lang w:val="kk-KZ"/>
        </w:rPr>
        <w:t>өзгешелігі</w:t>
      </w:r>
      <w:r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- практи</w:t>
      </w:r>
      <w:r w:rsidR="007F616D" w:rsidRPr="003005C7">
        <w:rPr>
          <w:lang w:val="kk-KZ"/>
        </w:rPr>
        <w:t>калық бағыттылығы</w:t>
      </w:r>
      <w:r w:rsidRPr="003005C7">
        <w:rPr>
          <w:lang w:val="kk-KZ"/>
        </w:rPr>
        <w:t xml:space="preserve">. </w:t>
      </w:r>
    </w:p>
    <w:p w:rsidR="002C7F15" w:rsidRPr="003005C7" w:rsidRDefault="002A29DD" w:rsidP="007F616D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7</w:t>
      </w:r>
      <w:r w:rsidR="002C7F15" w:rsidRPr="003005C7">
        <w:rPr>
          <w:lang w:val="kk-KZ"/>
        </w:rPr>
        <w:t xml:space="preserve">.2. </w:t>
      </w:r>
      <w:r w:rsidR="007F616D" w:rsidRPr="003005C7">
        <w:rPr>
          <w:lang w:val="kk-KZ"/>
        </w:rPr>
        <w:t>Жұмыстарды бағалау келесідей межелер бойынша</w:t>
      </w:r>
      <w:r w:rsidR="002C7F15" w:rsidRPr="003005C7">
        <w:rPr>
          <w:lang w:val="kk-KZ"/>
        </w:rPr>
        <w:t xml:space="preserve">: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0F2DC3" w:rsidRPr="003005C7">
        <w:rPr>
          <w:lang w:val="kk-KZ"/>
        </w:rPr>
        <w:t>Жеңімпаз</w:t>
      </w:r>
      <w:r w:rsidRPr="003005C7">
        <w:rPr>
          <w:lang w:val="kk-KZ"/>
        </w:rPr>
        <w:t xml:space="preserve"> </w:t>
      </w:r>
    </w:p>
    <w:p w:rsidR="002C7F15" w:rsidRPr="003005C7" w:rsidRDefault="000F2DC3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- 1 </w:t>
      </w:r>
      <w:r w:rsidR="002C7F15" w:rsidRPr="003005C7">
        <w:rPr>
          <w:lang w:val="kk-KZ"/>
        </w:rPr>
        <w:t>о</w:t>
      </w:r>
      <w:r w:rsidRPr="003005C7">
        <w:rPr>
          <w:lang w:val="kk-KZ"/>
        </w:rPr>
        <w:t>рын</w:t>
      </w:r>
      <w:r w:rsidR="002C7F15" w:rsidRPr="003005C7">
        <w:rPr>
          <w:lang w:val="kk-KZ"/>
        </w:rPr>
        <w:t xml:space="preserve"> </w:t>
      </w:r>
    </w:p>
    <w:p w:rsidR="002C7F15" w:rsidRPr="003005C7" w:rsidRDefault="000F2DC3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lastRenderedPageBreak/>
        <w:t xml:space="preserve">- 2 </w:t>
      </w:r>
      <w:r w:rsidR="002C7F15" w:rsidRPr="003005C7">
        <w:rPr>
          <w:lang w:val="kk-KZ"/>
        </w:rPr>
        <w:t>о</w:t>
      </w:r>
      <w:r w:rsidRPr="003005C7">
        <w:rPr>
          <w:lang w:val="kk-KZ"/>
        </w:rPr>
        <w:t>рын</w:t>
      </w:r>
      <w:r w:rsidR="002C7F15" w:rsidRPr="003005C7">
        <w:rPr>
          <w:lang w:val="kk-KZ"/>
        </w:rPr>
        <w:t xml:space="preserve"> </w:t>
      </w:r>
    </w:p>
    <w:p w:rsidR="002C7F15" w:rsidRPr="003005C7" w:rsidRDefault="000F2DC3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- 3 </w:t>
      </w:r>
      <w:r w:rsidR="002C7F15" w:rsidRPr="003005C7">
        <w:rPr>
          <w:lang w:val="kk-KZ"/>
        </w:rPr>
        <w:t>о</w:t>
      </w:r>
      <w:r w:rsidRPr="003005C7">
        <w:rPr>
          <w:lang w:val="kk-KZ"/>
        </w:rPr>
        <w:t>рын</w:t>
      </w:r>
      <w:r w:rsidR="002C7F15" w:rsidRPr="003005C7">
        <w:rPr>
          <w:lang w:val="kk-KZ"/>
        </w:rPr>
        <w:t xml:space="preserve">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Лауреат 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7</w:t>
      </w:r>
      <w:r w:rsidR="002C7F15" w:rsidRPr="003005C7">
        <w:rPr>
          <w:lang w:val="kk-KZ"/>
        </w:rPr>
        <w:t xml:space="preserve">.3. </w:t>
      </w:r>
      <w:r w:rsidR="007F616D" w:rsidRPr="003005C7">
        <w:rPr>
          <w:lang w:val="kk-KZ"/>
        </w:rPr>
        <w:t>К</w:t>
      </w:r>
      <w:r w:rsidR="002C7F15" w:rsidRPr="003005C7">
        <w:rPr>
          <w:lang w:val="kk-KZ"/>
        </w:rPr>
        <w:t>онкурс</w:t>
      </w:r>
      <w:r w:rsidR="007F616D" w:rsidRPr="003005C7">
        <w:rPr>
          <w:lang w:val="kk-KZ"/>
        </w:rPr>
        <w:t>тық жұмыстарды бағалау бойынша қазылар алқасының шешімі өзгертілмейді</w:t>
      </w:r>
      <w:r w:rsidR="002C7F15" w:rsidRPr="003005C7">
        <w:rPr>
          <w:lang w:val="kk-KZ"/>
        </w:rPr>
        <w:t xml:space="preserve">, </w:t>
      </w:r>
      <w:r w:rsidR="007F616D" w:rsidRPr="003005C7">
        <w:rPr>
          <w:lang w:val="kk-KZ"/>
        </w:rPr>
        <w:t>қайта қаралмайды және пікір берілмейді</w:t>
      </w:r>
      <w:r w:rsidR="002C7F15" w:rsidRPr="003005C7">
        <w:rPr>
          <w:lang w:val="kk-KZ"/>
        </w:rPr>
        <w:t xml:space="preserve">. </w:t>
      </w:r>
    </w:p>
    <w:p w:rsidR="000C398E" w:rsidRPr="003005C7" w:rsidRDefault="000C398E" w:rsidP="00023EB0">
      <w:pPr>
        <w:pStyle w:val="Default"/>
        <w:ind w:firstLine="709"/>
        <w:jc w:val="both"/>
        <w:rPr>
          <w:b/>
          <w:bCs/>
          <w:lang w:val="kk-KZ"/>
        </w:rPr>
      </w:pPr>
    </w:p>
    <w:p w:rsidR="002C7F15" w:rsidRPr="003005C7" w:rsidRDefault="002A29DD" w:rsidP="003005C7">
      <w:pPr>
        <w:pStyle w:val="Default"/>
        <w:ind w:firstLine="709"/>
        <w:jc w:val="center"/>
      </w:pPr>
      <w:r w:rsidRPr="003005C7">
        <w:rPr>
          <w:b/>
          <w:bCs/>
        </w:rPr>
        <w:t>8</w:t>
      </w:r>
      <w:r w:rsidR="002C7F15" w:rsidRPr="003005C7">
        <w:rPr>
          <w:b/>
          <w:bCs/>
        </w:rPr>
        <w:t xml:space="preserve">. </w:t>
      </w:r>
      <w:r w:rsidR="007F616D" w:rsidRPr="003005C7">
        <w:rPr>
          <w:b/>
          <w:bCs/>
          <w:lang w:val="kk-KZ"/>
        </w:rPr>
        <w:t>Қатысу шарттары</w:t>
      </w:r>
    </w:p>
    <w:p w:rsidR="002C7F15" w:rsidRPr="003005C7" w:rsidRDefault="002A29DD" w:rsidP="00023EB0">
      <w:pPr>
        <w:pStyle w:val="Default"/>
        <w:ind w:firstLine="709"/>
        <w:jc w:val="both"/>
      </w:pPr>
      <w:r w:rsidRPr="003005C7">
        <w:rPr>
          <w:bCs/>
        </w:rPr>
        <w:t>8.1.</w:t>
      </w:r>
      <w:r w:rsidR="007F616D" w:rsidRPr="003005C7">
        <w:rPr>
          <w:bCs/>
          <w:lang w:val="kk-KZ"/>
        </w:rPr>
        <w:t>К</w:t>
      </w:r>
      <w:proofErr w:type="spellStart"/>
      <w:r w:rsidR="007F616D" w:rsidRPr="003005C7">
        <w:rPr>
          <w:bCs/>
        </w:rPr>
        <w:t>онкурс</w:t>
      </w:r>
      <w:proofErr w:type="spellEnd"/>
      <w:r w:rsidR="007F616D" w:rsidRPr="003005C7">
        <w:rPr>
          <w:bCs/>
          <w:lang w:val="kk-KZ"/>
        </w:rPr>
        <w:t>қа қатысу</w:t>
      </w:r>
      <w:r w:rsidR="002C7F15" w:rsidRPr="003005C7">
        <w:rPr>
          <w:bCs/>
        </w:rPr>
        <w:t xml:space="preserve"> – </w:t>
      </w:r>
      <w:r w:rsidR="007F616D" w:rsidRPr="003005C7">
        <w:rPr>
          <w:bCs/>
          <w:lang w:val="kk-KZ"/>
        </w:rPr>
        <w:t>тегін</w:t>
      </w:r>
      <w:r w:rsidR="002C7F15" w:rsidRPr="003005C7">
        <w:rPr>
          <w:bCs/>
        </w:rPr>
        <w:t xml:space="preserve">. </w:t>
      </w:r>
    </w:p>
    <w:p w:rsidR="002A29DD" w:rsidRPr="003005C7" w:rsidRDefault="002A29DD" w:rsidP="00023EB0">
      <w:pPr>
        <w:pStyle w:val="Default"/>
        <w:ind w:firstLine="709"/>
        <w:jc w:val="both"/>
        <w:rPr>
          <w:b/>
          <w:bCs/>
        </w:rPr>
      </w:pPr>
      <w:r w:rsidRPr="003005C7">
        <w:rPr>
          <w:bCs/>
        </w:rPr>
        <w:t>8.2.</w:t>
      </w:r>
      <w:r w:rsidR="007F616D" w:rsidRPr="003005C7">
        <w:rPr>
          <w:b/>
          <w:bCs/>
          <w:lang w:val="kk-KZ"/>
        </w:rPr>
        <w:t xml:space="preserve">Бір қатысушының жұмыс санына шектеу қойылмайды, алайда бір жұмыс бірнеше бағыт бойынша қатыса </w:t>
      </w:r>
      <w:r w:rsidRPr="003005C7">
        <w:rPr>
          <w:b/>
          <w:bCs/>
        </w:rPr>
        <w:t>(</w:t>
      </w:r>
      <w:r w:rsidR="007F616D" w:rsidRPr="003005C7">
        <w:rPr>
          <w:b/>
          <w:bCs/>
          <w:lang w:val="kk-KZ"/>
        </w:rPr>
        <w:t>бір</w:t>
      </w:r>
      <w:r w:rsidRPr="003005C7">
        <w:rPr>
          <w:b/>
          <w:bCs/>
        </w:rPr>
        <w:t xml:space="preserve"> </w:t>
      </w:r>
      <w:r w:rsidR="007F616D" w:rsidRPr="003005C7">
        <w:rPr>
          <w:b/>
          <w:bCs/>
          <w:lang w:val="kk-KZ"/>
        </w:rPr>
        <w:t>жұмыс</w:t>
      </w:r>
      <w:r w:rsidRPr="003005C7">
        <w:rPr>
          <w:b/>
          <w:bCs/>
        </w:rPr>
        <w:t xml:space="preserve"> </w:t>
      </w:r>
      <w:r w:rsidR="007F616D" w:rsidRPr="003005C7">
        <w:rPr>
          <w:b/>
          <w:bCs/>
        </w:rPr>
        <w:t>–</w:t>
      </w:r>
      <w:r w:rsidRPr="003005C7">
        <w:rPr>
          <w:b/>
          <w:bCs/>
        </w:rPr>
        <w:t xml:space="preserve"> </w:t>
      </w:r>
      <w:r w:rsidR="007F616D" w:rsidRPr="003005C7">
        <w:rPr>
          <w:b/>
          <w:bCs/>
          <w:lang w:val="kk-KZ"/>
        </w:rPr>
        <w:t>бір бағыт</w:t>
      </w:r>
      <w:r w:rsidRPr="003005C7">
        <w:rPr>
          <w:b/>
          <w:bCs/>
        </w:rPr>
        <w:t>)</w:t>
      </w:r>
      <w:r w:rsidR="00992A22" w:rsidRPr="003005C7">
        <w:rPr>
          <w:b/>
          <w:bCs/>
        </w:rPr>
        <w:t xml:space="preserve">. </w:t>
      </w:r>
    </w:p>
    <w:p w:rsidR="00574726" w:rsidRPr="003005C7" w:rsidRDefault="002A29DD" w:rsidP="00023EB0">
      <w:pPr>
        <w:pStyle w:val="Default"/>
        <w:ind w:firstLine="709"/>
        <w:jc w:val="both"/>
        <w:rPr>
          <w:i/>
          <w:iCs/>
        </w:rPr>
      </w:pPr>
      <w:r w:rsidRPr="003005C7">
        <w:rPr>
          <w:bCs/>
        </w:rPr>
        <w:t>8.3.</w:t>
      </w:r>
      <w:r w:rsidR="007F616D" w:rsidRPr="003005C7">
        <w:rPr>
          <w:bCs/>
          <w:lang w:val="kk-KZ"/>
        </w:rPr>
        <w:t>А</w:t>
      </w:r>
      <w:r w:rsidR="007F616D" w:rsidRPr="003005C7">
        <w:rPr>
          <w:b/>
          <w:bCs/>
        </w:rPr>
        <w:t>втор</w:t>
      </w:r>
      <w:r w:rsidR="007F616D" w:rsidRPr="003005C7">
        <w:rPr>
          <w:b/>
          <w:bCs/>
          <w:lang w:val="kk-KZ"/>
        </w:rPr>
        <w:t xml:space="preserve">лар ұжымы конкурсқа қатыса </w:t>
      </w:r>
      <w:r w:rsidR="00987566" w:rsidRPr="003005C7">
        <w:rPr>
          <w:b/>
          <w:bCs/>
          <w:lang w:val="kk-KZ"/>
        </w:rPr>
        <w:t>береді, бірақ</w:t>
      </w:r>
      <w:r w:rsidR="007F616D" w:rsidRPr="003005C7">
        <w:rPr>
          <w:b/>
          <w:bCs/>
          <w:lang w:val="kk-KZ"/>
        </w:rPr>
        <w:t xml:space="preserve"> </w:t>
      </w:r>
      <w:r w:rsidR="00987566" w:rsidRPr="003005C7">
        <w:rPr>
          <w:b/>
          <w:bCs/>
          <w:lang w:val="kk-KZ"/>
        </w:rPr>
        <w:t xml:space="preserve">ол </w:t>
      </w:r>
      <w:r w:rsidR="00987566" w:rsidRPr="003005C7">
        <w:rPr>
          <w:b/>
          <w:bCs/>
        </w:rPr>
        <w:t>3</w:t>
      </w:r>
      <w:r w:rsidR="007F616D" w:rsidRPr="003005C7">
        <w:rPr>
          <w:b/>
          <w:bCs/>
          <w:lang w:val="kk-KZ"/>
        </w:rPr>
        <w:t xml:space="preserve"> адамнан аспауы </w:t>
      </w:r>
      <w:r w:rsidR="00987566" w:rsidRPr="003005C7">
        <w:rPr>
          <w:b/>
          <w:bCs/>
          <w:lang w:val="kk-KZ"/>
        </w:rPr>
        <w:t>тиіс.</w:t>
      </w:r>
      <w:r w:rsidR="002C7F15" w:rsidRPr="003005C7">
        <w:rPr>
          <w:b/>
          <w:bCs/>
        </w:rPr>
        <w:t xml:space="preserve"> </w:t>
      </w:r>
      <w:r w:rsidR="002C7F15" w:rsidRPr="003005C7">
        <w:rPr>
          <w:i/>
          <w:iCs/>
        </w:rPr>
        <w:t>Е</w:t>
      </w:r>
      <w:r w:rsidR="007F616D" w:rsidRPr="003005C7">
        <w:rPr>
          <w:i/>
          <w:iCs/>
          <w:lang w:val="kk-KZ"/>
        </w:rPr>
        <w:t>гер</w:t>
      </w:r>
      <w:r w:rsidR="002C7F15" w:rsidRPr="003005C7">
        <w:rPr>
          <w:i/>
          <w:iCs/>
        </w:rPr>
        <w:t xml:space="preserve"> </w:t>
      </w:r>
      <w:r w:rsidR="007F616D" w:rsidRPr="003005C7">
        <w:rPr>
          <w:i/>
          <w:iCs/>
          <w:lang w:val="kk-KZ"/>
        </w:rPr>
        <w:t xml:space="preserve">жұмыс қосымша автордың қатысуымен </w:t>
      </w:r>
      <w:r w:rsidR="00987566" w:rsidRPr="003005C7">
        <w:rPr>
          <w:i/>
          <w:iCs/>
          <w:lang w:val="kk-KZ"/>
        </w:rPr>
        <w:t>орындалса,</w:t>
      </w:r>
      <w:r w:rsidR="002C7F15" w:rsidRPr="003005C7">
        <w:rPr>
          <w:i/>
          <w:iCs/>
        </w:rPr>
        <w:t xml:space="preserve"> </w:t>
      </w:r>
      <w:r w:rsidR="007F616D" w:rsidRPr="003005C7">
        <w:rPr>
          <w:i/>
          <w:iCs/>
          <w:lang w:val="kk-KZ"/>
        </w:rPr>
        <w:t>онда өтінімде автор саны көрсетілуі тиіс</w:t>
      </w:r>
      <w:r w:rsidR="002C7F15" w:rsidRPr="003005C7">
        <w:rPr>
          <w:i/>
          <w:iCs/>
        </w:rPr>
        <w:t xml:space="preserve">. </w:t>
      </w:r>
    </w:p>
    <w:p w:rsidR="000C398E" w:rsidRPr="003005C7" w:rsidRDefault="000C398E" w:rsidP="00023EB0">
      <w:pPr>
        <w:pStyle w:val="Default"/>
        <w:ind w:firstLine="709"/>
        <w:jc w:val="both"/>
        <w:rPr>
          <w:b/>
          <w:bCs/>
        </w:rPr>
      </w:pPr>
    </w:p>
    <w:p w:rsidR="002C7F15" w:rsidRPr="003005C7" w:rsidRDefault="002A29DD" w:rsidP="003005C7">
      <w:pPr>
        <w:pStyle w:val="Default"/>
        <w:ind w:firstLine="709"/>
        <w:jc w:val="center"/>
      </w:pPr>
      <w:r w:rsidRPr="003005C7">
        <w:rPr>
          <w:b/>
          <w:bCs/>
        </w:rPr>
        <w:t>9</w:t>
      </w:r>
      <w:r w:rsidR="005D64BB" w:rsidRPr="003005C7">
        <w:rPr>
          <w:b/>
          <w:bCs/>
        </w:rPr>
        <w:t xml:space="preserve">. </w:t>
      </w:r>
      <w:r w:rsidR="005D64BB" w:rsidRPr="003005C7">
        <w:rPr>
          <w:b/>
          <w:bCs/>
          <w:lang w:val="kk-KZ"/>
        </w:rPr>
        <w:t>Қ</w:t>
      </w:r>
      <w:r w:rsidR="002C7F15" w:rsidRPr="003005C7">
        <w:rPr>
          <w:b/>
          <w:bCs/>
        </w:rPr>
        <w:t>о</w:t>
      </w:r>
      <w:r w:rsidR="005D64BB" w:rsidRPr="003005C7">
        <w:rPr>
          <w:b/>
          <w:bCs/>
          <w:lang w:val="kk-KZ"/>
        </w:rPr>
        <w:t>сымша шарттар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t>9</w:t>
      </w:r>
      <w:r w:rsidR="002C7F15" w:rsidRPr="003005C7">
        <w:t xml:space="preserve">.1. </w:t>
      </w:r>
      <w:r w:rsidR="00987566" w:rsidRPr="003005C7">
        <w:rPr>
          <w:lang w:val="kk-KZ"/>
        </w:rPr>
        <w:t xml:space="preserve">Ұсынылған </w:t>
      </w:r>
      <w:proofErr w:type="spellStart"/>
      <w:r w:rsidR="00987566" w:rsidRPr="003005C7">
        <w:t>конкурстық</w:t>
      </w:r>
      <w:proofErr w:type="spellEnd"/>
      <w:r w:rsidR="005D64BB" w:rsidRPr="003005C7">
        <w:rPr>
          <w:lang w:val="kk-KZ"/>
        </w:rPr>
        <w:t xml:space="preserve"> жұмыс сіздің қалауыңызбен </w:t>
      </w:r>
      <w:r w:rsidR="002C7F15" w:rsidRPr="003005C7">
        <w:t>«</w:t>
      </w:r>
      <w:r w:rsidR="005D64BB" w:rsidRPr="003005C7">
        <w:rPr>
          <w:lang w:val="kk-KZ"/>
        </w:rPr>
        <w:t>Әдістемелік жинақ сандықшасына</w:t>
      </w:r>
      <w:r w:rsidR="002C7F15" w:rsidRPr="003005C7">
        <w:t xml:space="preserve">» </w:t>
      </w:r>
      <w:r w:rsidR="005D64BB" w:rsidRPr="003005C7">
        <w:rPr>
          <w:lang w:val="kk-KZ"/>
        </w:rPr>
        <w:t>жіберіле алады. Бұл жағдайда өтінімдегі қосымша алаңға «Менің авторлық конкурстық материалымды «Әдістемелік жинақ сандықшасы» айдарына беруге келісемін» деп толтыру қажет</w:t>
      </w:r>
      <w:r w:rsidR="002C7F15" w:rsidRPr="003005C7">
        <w:rPr>
          <w:lang w:val="kk-KZ"/>
        </w:rPr>
        <w:t xml:space="preserve">. </w:t>
      </w:r>
    </w:p>
    <w:p w:rsidR="00C510A5" w:rsidRPr="003005C7" w:rsidRDefault="00C510A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33DA" w:rsidRDefault="006033DA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1194" w:rsidRDefault="007A1194" w:rsidP="009F7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33DA" w:rsidRPr="003005C7" w:rsidRDefault="006033DA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Байланыс телефоны: 651296</w:t>
      </w:r>
    </w:p>
    <w:p w:rsidR="007A1194" w:rsidRPr="003005C7" w:rsidRDefault="007A1194" w:rsidP="007A1194">
      <w:pPr>
        <w:ind w:firstLine="68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F616D" w:rsidRPr="003005C7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7A1194" w:rsidRPr="003005C7" w:rsidRDefault="007A1194" w:rsidP="007A1194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64BB" w:rsidRPr="003005C7" w:rsidRDefault="005D64BB" w:rsidP="00E6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педагогтерінің</w:t>
      </w:r>
    </w:p>
    <w:p w:rsidR="005D64BB" w:rsidRPr="003005C7" w:rsidRDefault="007A1194" w:rsidP="005D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«П</w:t>
      </w:r>
      <w:r w:rsidR="005D64BB" w:rsidRPr="003005C7">
        <w:rPr>
          <w:rFonts w:ascii="Times New Roman" w:hAnsi="Times New Roman" w:cs="Times New Roman"/>
          <w:b/>
          <w:sz w:val="24"/>
          <w:szCs w:val="24"/>
          <w:lang w:val="kk-KZ"/>
        </w:rPr>
        <w:t>едагогикалық идеялар</w:t>
      </w: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D64BB" w:rsidRPr="00300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облыстық конкурсына қатысуға </w:t>
      </w:r>
    </w:p>
    <w:p w:rsidR="007A1194" w:rsidRPr="00251C67" w:rsidRDefault="005D64BB" w:rsidP="005D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Өтінім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"/>
        <w:gridCol w:w="5404"/>
        <w:gridCol w:w="3652"/>
      </w:tblGrid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 w:rsidR="007A1194" w:rsidRPr="0030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параметр</w:t>
            </w:r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908" w:type="pct"/>
          </w:tcPr>
          <w:p w:rsidR="007A1194" w:rsidRPr="003005C7" w:rsidRDefault="00BB16E0" w:rsidP="003628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3005C7">
              <w:rPr>
                <w:rFonts w:ascii="Times New Roman" w:hAnsi="Times New Roman" w:cs="Times New Roman"/>
                <w:b/>
                <w:sz w:val="24"/>
                <w:szCs w:val="24"/>
              </w:rPr>
              <w:t>араметр</w:t>
            </w:r>
            <w:proofErr w:type="spellEnd"/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лердің шешімі</w:t>
            </w: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аты</w:t>
            </w:r>
            <w:r w:rsidR="00DC327B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материал/ файл</w:t>
            </w:r>
            <w:r w:rsidR="00DC327B" w:rsidRPr="003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pct"/>
          </w:tcPr>
          <w:p w:rsidR="007A1194" w:rsidRPr="003005C7" w:rsidRDefault="005D64BB" w:rsidP="007A1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DC327B" w:rsidRPr="003005C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pct"/>
          </w:tcPr>
          <w:p w:rsidR="007A1194" w:rsidRPr="003005C7" w:rsidRDefault="007A1194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жұмыстың қысқаша сипаттамасы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66" w:rsidRPr="003005C7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өзден аспауы тиіс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Т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толығымен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мекемесінің аталуы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3" w:type="pct"/>
          </w:tcPr>
          <w:p w:rsidR="007A1194" w:rsidRPr="003005C7" w:rsidRDefault="005D64BB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мекемесінің мекенжайы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мекенжайы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</w:t>
            </w:r>
            <w:r w:rsidR="007A1194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8E" w:rsidRPr="003005C7" w:rsidTr="007A1194">
        <w:tc>
          <w:tcPr>
            <w:tcW w:w="269" w:type="pct"/>
          </w:tcPr>
          <w:p w:rsidR="000C398E" w:rsidRPr="003005C7" w:rsidRDefault="000C398E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pct"/>
          </w:tcPr>
          <w:p w:rsidR="000C398E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жинақ сандықша </w:t>
            </w:r>
          </w:p>
        </w:tc>
        <w:tc>
          <w:tcPr>
            <w:tcW w:w="1908" w:type="pct"/>
          </w:tcPr>
          <w:p w:rsidR="000C398E" w:rsidRPr="003005C7" w:rsidRDefault="00BB16E0" w:rsidP="00B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 w:rsidR="000C398E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келіспеймін</w:t>
            </w:r>
            <w:r w:rsidR="000C398E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астын сызу</w:t>
            </w:r>
            <w:r w:rsidR="000C398E" w:rsidRPr="003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sectPr w:rsidR="00251C67" w:rsidSect="00C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11E"/>
    <w:multiLevelType w:val="hybridMultilevel"/>
    <w:tmpl w:val="FE70BA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AB7105"/>
    <w:multiLevelType w:val="hybridMultilevel"/>
    <w:tmpl w:val="1494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559C0"/>
    <w:multiLevelType w:val="multilevel"/>
    <w:tmpl w:val="DC1846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eastAsia="Calibri" w:hint="default"/>
      </w:rPr>
    </w:lvl>
  </w:abstractNum>
  <w:abstractNum w:abstractNumId="3">
    <w:nsid w:val="4A3A51BB"/>
    <w:multiLevelType w:val="hybridMultilevel"/>
    <w:tmpl w:val="55C84CDC"/>
    <w:lvl w:ilvl="0" w:tplc="68AC0D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4FDB560D"/>
    <w:multiLevelType w:val="hybridMultilevel"/>
    <w:tmpl w:val="FEAC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2F66"/>
    <w:multiLevelType w:val="hybridMultilevel"/>
    <w:tmpl w:val="8DC2DA26"/>
    <w:lvl w:ilvl="0" w:tplc="3474B0D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15"/>
    <w:rsid w:val="00014902"/>
    <w:rsid w:val="00023EB0"/>
    <w:rsid w:val="0003149F"/>
    <w:rsid w:val="000856C8"/>
    <w:rsid w:val="000C398E"/>
    <w:rsid w:val="000F2DC3"/>
    <w:rsid w:val="00163965"/>
    <w:rsid w:val="001D2666"/>
    <w:rsid w:val="002216FD"/>
    <w:rsid w:val="00251C67"/>
    <w:rsid w:val="002A29DD"/>
    <w:rsid w:val="002C7F15"/>
    <w:rsid w:val="003005C7"/>
    <w:rsid w:val="003628D7"/>
    <w:rsid w:val="00391949"/>
    <w:rsid w:val="0039199D"/>
    <w:rsid w:val="003A6316"/>
    <w:rsid w:val="00451588"/>
    <w:rsid w:val="00460A85"/>
    <w:rsid w:val="004C7857"/>
    <w:rsid w:val="004D2D91"/>
    <w:rsid w:val="004D64CB"/>
    <w:rsid w:val="00531C3E"/>
    <w:rsid w:val="0055025E"/>
    <w:rsid w:val="00574726"/>
    <w:rsid w:val="005855C0"/>
    <w:rsid w:val="005A0C7B"/>
    <w:rsid w:val="005A461D"/>
    <w:rsid w:val="005C62F3"/>
    <w:rsid w:val="005D64BB"/>
    <w:rsid w:val="005F0B93"/>
    <w:rsid w:val="00601329"/>
    <w:rsid w:val="006033DA"/>
    <w:rsid w:val="0061716F"/>
    <w:rsid w:val="006343FF"/>
    <w:rsid w:val="00707DA5"/>
    <w:rsid w:val="00724574"/>
    <w:rsid w:val="00743716"/>
    <w:rsid w:val="00757F98"/>
    <w:rsid w:val="00780945"/>
    <w:rsid w:val="007A1194"/>
    <w:rsid w:val="007B1632"/>
    <w:rsid w:val="007F616D"/>
    <w:rsid w:val="00804210"/>
    <w:rsid w:val="0097196D"/>
    <w:rsid w:val="00980B65"/>
    <w:rsid w:val="00987566"/>
    <w:rsid w:val="00992A22"/>
    <w:rsid w:val="009B30C5"/>
    <w:rsid w:val="009F7A47"/>
    <w:rsid w:val="00A13DCA"/>
    <w:rsid w:val="00AA2A88"/>
    <w:rsid w:val="00AB4D51"/>
    <w:rsid w:val="00AC7970"/>
    <w:rsid w:val="00B05F64"/>
    <w:rsid w:val="00B44258"/>
    <w:rsid w:val="00B54D94"/>
    <w:rsid w:val="00B853A1"/>
    <w:rsid w:val="00BB16E0"/>
    <w:rsid w:val="00C32E95"/>
    <w:rsid w:val="00C510A5"/>
    <w:rsid w:val="00C616C9"/>
    <w:rsid w:val="00C95036"/>
    <w:rsid w:val="00CE2554"/>
    <w:rsid w:val="00D33C7C"/>
    <w:rsid w:val="00D606D5"/>
    <w:rsid w:val="00D80C75"/>
    <w:rsid w:val="00DC327B"/>
    <w:rsid w:val="00E05737"/>
    <w:rsid w:val="00E20225"/>
    <w:rsid w:val="00E52BFA"/>
    <w:rsid w:val="00E62648"/>
    <w:rsid w:val="00F23BF1"/>
    <w:rsid w:val="00F4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Интервалсыз,Без интервала1,No Spacing,Обя,мелкий,мой рабочий,норма,Айгерим,No Spacing1"/>
    <w:link w:val="a5"/>
    <w:uiPriority w:val="1"/>
    <w:qFormat/>
    <w:rsid w:val="00460A85"/>
    <w:pPr>
      <w:spacing w:after="0" w:line="240" w:lineRule="auto"/>
    </w:pPr>
  </w:style>
  <w:style w:type="character" w:styleId="a6">
    <w:name w:val="Strong"/>
    <w:uiPriority w:val="22"/>
    <w:qFormat/>
    <w:rsid w:val="00460A85"/>
    <w:rPr>
      <w:b/>
      <w:bCs/>
    </w:rPr>
  </w:style>
  <w:style w:type="paragraph" w:styleId="a7">
    <w:name w:val="List Paragraph"/>
    <w:basedOn w:val="a"/>
    <w:link w:val="a8"/>
    <w:uiPriority w:val="34"/>
    <w:qFormat/>
    <w:rsid w:val="00460A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Без интервала1 Знак,No Spacing Знак,Обя Знак,мелкий Знак,мой рабочий Знак,норма Знак,Айгерим Знак,No Spacing1 Знак"/>
    <w:link w:val="a4"/>
    <w:uiPriority w:val="1"/>
    <w:locked/>
    <w:rsid w:val="00460A85"/>
  </w:style>
  <w:style w:type="character" w:customStyle="1" w:styleId="a8">
    <w:name w:val="Абзац списка Знак"/>
    <w:link w:val="a7"/>
    <w:uiPriority w:val="34"/>
    <w:locked/>
    <w:rsid w:val="00460A85"/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unhideWhenUsed/>
    <w:rsid w:val="00E5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52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2A29DD"/>
    <w:rPr>
      <w:strike w:val="0"/>
      <w:dstrike w:val="0"/>
      <w:color w:val="1263AC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0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Интервалсыз,Без интервала1,No Spacing,Обя,мелкий,мой рабочий,норма,Айгерим,No Spacing1"/>
    <w:link w:val="a5"/>
    <w:uiPriority w:val="1"/>
    <w:qFormat/>
    <w:rsid w:val="00460A85"/>
    <w:pPr>
      <w:spacing w:after="0" w:line="240" w:lineRule="auto"/>
    </w:pPr>
  </w:style>
  <w:style w:type="character" w:styleId="a6">
    <w:name w:val="Strong"/>
    <w:uiPriority w:val="22"/>
    <w:qFormat/>
    <w:rsid w:val="00460A85"/>
    <w:rPr>
      <w:b/>
      <w:bCs/>
    </w:rPr>
  </w:style>
  <w:style w:type="paragraph" w:styleId="a7">
    <w:name w:val="List Paragraph"/>
    <w:basedOn w:val="a"/>
    <w:link w:val="a8"/>
    <w:uiPriority w:val="34"/>
    <w:qFormat/>
    <w:rsid w:val="00460A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Без интервала1 Знак,No Spacing Знак,Обя Знак,мелкий Знак,мой рабочий Знак,норма Знак,Айгерим Знак,No Spacing1 Знак"/>
    <w:link w:val="a4"/>
    <w:uiPriority w:val="1"/>
    <w:locked/>
    <w:rsid w:val="00460A85"/>
  </w:style>
  <w:style w:type="character" w:customStyle="1" w:styleId="a8">
    <w:name w:val="Абзац списка Знак"/>
    <w:link w:val="a7"/>
    <w:uiPriority w:val="34"/>
    <w:locked/>
    <w:rsid w:val="00460A85"/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unhideWhenUsed/>
    <w:rsid w:val="00E5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52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2A29DD"/>
    <w:rPr>
      <w:strike w:val="0"/>
      <w:dstrike w:val="0"/>
      <w:color w:val="1263AC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0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otdelD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6BF0-71D8-44C4-AD6D-1AD8563D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Interaktiv_method</dc:creator>
  <cp:lastModifiedBy>Школьников Дворец</cp:lastModifiedBy>
  <cp:revision>18</cp:revision>
  <cp:lastPrinted>2019-10-23T11:38:00Z</cp:lastPrinted>
  <dcterms:created xsi:type="dcterms:W3CDTF">2019-10-18T05:11:00Z</dcterms:created>
  <dcterms:modified xsi:type="dcterms:W3CDTF">2022-09-26T09:02:00Z</dcterms:modified>
</cp:coreProperties>
</file>