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4" w:rsidRPr="00AE783F" w:rsidRDefault="006004C4" w:rsidP="00AE783F">
      <w:pPr>
        <w:rPr>
          <w:rFonts w:eastAsia="Times New Roman"/>
          <w:b/>
          <w:bCs/>
          <w:spacing w:val="-2"/>
          <w:sz w:val="28"/>
          <w:szCs w:val="28"/>
          <w:lang w:val="kk-KZ"/>
        </w:rPr>
      </w:pPr>
    </w:p>
    <w:p w:rsidR="006004C4" w:rsidRPr="00B4199E" w:rsidRDefault="006004C4" w:rsidP="006004C4">
      <w:pPr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004C4" w:rsidRPr="00B4199E" w:rsidRDefault="006004C4" w:rsidP="006004C4">
      <w:pPr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004C4" w:rsidRPr="00B4199E" w:rsidRDefault="006004C4" w:rsidP="006004C4">
      <w:pPr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B4199E">
        <w:rPr>
          <w:rFonts w:eastAsia="Times New Roman"/>
          <w:b/>
          <w:bCs/>
          <w:spacing w:val="-2"/>
          <w:sz w:val="28"/>
          <w:szCs w:val="28"/>
        </w:rPr>
        <w:t xml:space="preserve">ПОЛОЖЕНИЕ </w:t>
      </w:r>
    </w:p>
    <w:p w:rsidR="006004C4" w:rsidRPr="00B4199E" w:rsidRDefault="006004C4" w:rsidP="00600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9E">
        <w:rPr>
          <w:rFonts w:ascii="Times New Roman" w:hAnsi="Times New Roman" w:cs="Times New Roman"/>
          <w:b/>
          <w:sz w:val="28"/>
          <w:szCs w:val="28"/>
        </w:rPr>
        <w:t xml:space="preserve">проведения областного конкурса детского </w:t>
      </w:r>
    </w:p>
    <w:p w:rsidR="006004C4" w:rsidRPr="00B4199E" w:rsidRDefault="006004C4" w:rsidP="00600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9E">
        <w:rPr>
          <w:rFonts w:ascii="Times New Roman" w:hAnsi="Times New Roman" w:cs="Times New Roman"/>
          <w:b/>
          <w:sz w:val="28"/>
          <w:szCs w:val="28"/>
        </w:rPr>
        <w:t>литературно-поэтического творчества</w:t>
      </w:r>
    </w:p>
    <w:p w:rsidR="006004C4" w:rsidRPr="00B4199E" w:rsidRDefault="006004C4" w:rsidP="00600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199E">
        <w:rPr>
          <w:rFonts w:ascii="Times New Roman" w:hAnsi="Times New Roman" w:cs="Times New Roman"/>
          <w:b/>
          <w:sz w:val="28"/>
          <w:szCs w:val="28"/>
        </w:rPr>
        <w:t xml:space="preserve">«Проба пера-2022», </w:t>
      </w:r>
      <w:proofErr w:type="spellStart"/>
      <w:r w:rsidRPr="00B4199E">
        <w:rPr>
          <w:rFonts w:ascii="Times New Roman" w:hAnsi="Times New Roman" w:cs="Times New Roman"/>
          <w:b/>
          <w:sz w:val="28"/>
          <w:szCs w:val="28"/>
        </w:rPr>
        <w:t>посвящённ</w:t>
      </w:r>
      <w:proofErr w:type="spellEnd"/>
      <w:r w:rsidRPr="00B4199E">
        <w:rPr>
          <w:rFonts w:ascii="Times New Roman" w:hAnsi="Times New Roman" w:cs="Times New Roman"/>
          <w:b/>
          <w:sz w:val="28"/>
          <w:szCs w:val="28"/>
          <w:lang w:val="kk-KZ"/>
        </w:rPr>
        <w:t>ого Году Детей</w:t>
      </w:r>
    </w:p>
    <w:p w:rsidR="006004C4" w:rsidRPr="00B4199E" w:rsidRDefault="006004C4" w:rsidP="00600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C4" w:rsidRPr="00B4199E" w:rsidRDefault="006004C4" w:rsidP="00600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C4" w:rsidRPr="00B4199E" w:rsidRDefault="006004C4" w:rsidP="006004C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iCs/>
          <w:sz w:val="28"/>
          <w:szCs w:val="28"/>
        </w:rPr>
      </w:pPr>
      <w:r w:rsidRPr="00B4199E">
        <w:rPr>
          <w:rFonts w:eastAsia="Times New Roman"/>
          <w:b/>
          <w:bCs/>
          <w:iCs/>
          <w:sz w:val="28"/>
          <w:szCs w:val="28"/>
        </w:rPr>
        <w:t>1. Общие положения</w:t>
      </w:r>
    </w:p>
    <w:p w:rsidR="006004C4" w:rsidRPr="00B4199E" w:rsidRDefault="006004C4" w:rsidP="006004C4">
      <w:pPr>
        <w:shd w:val="clear" w:color="auto" w:fill="FFFFFF"/>
        <w:spacing w:line="317" w:lineRule="exact"/>
        <w:ind w:firstLine="708"/>
        <w:jc w:val="both"/>
        <w:rPr>
          <w:rFonts w:eastAsia="Times New Roman"/>
          <w:bCs/>
          <w:iCs/>
          <w:sz w:val="28"/>
          <w:szCs w:val="28"/>
          <w:lang w:val="kk-KZ"/>
        </w:rPr>
      </w:pPr>
      <w:r w:rsidRPr="00B4199E">
        <w:rPr>
          <w:rFonts w:eastAsia="Times New Roman"/>
          <w:bCs/>
          <w:iCs/>
          <w:sz w:val="28"/>
          <w:szCs w:val="28"/>
        </w:rPr>
        <w:t>1.1 Областной конкурс детского литературно-поэтического творчества «Проба пера - 202</w:t>
      </w:r>
      <w:r w:rsidRPr="00B4199E">
        <w:rPr>
          <w:rFonts w:eastAsia="Times New Roman"/>
          <w:bCs/>
          <w:iCs/>
          <w:sz w:val="28"/>
          <w:szCs w:val="28"/>
          <w:lang w:val="kk-KZ"/>
        </w:rPr>
        <w:t>2</w:t>
      </w:r>
      <w:r w:rsidRPr="00B4199E">
        <w:rPr>
          <w:rFonts w:eastAsia="Times New Roman"/>
          <w:bCs/>
          <w:iCs/>
          <w:sz w:val="28"/>
          <w:szCs w:val="28"/>
        </w:rPr>
        <w:t xml:space="preserve">», на тему </w:t>
      </w:r>
      <w:r w:rsidRPr="00A36867">
        <w:rPr>
          <w:rFonts w:eastAsia="Times New Roman"/>
          <w:b/>
          <w:bCs/>
          <w:iCs/>
          <w:sz w:val="28"/>
          <w:szCs w:val="28"/>
        </w:rPr>
        <w:t>«</w:t>
      </w:r>
      <w:r w:rsidRPr="00A36867">
        <w:rPr>
          <w:rFonts w:eastAsia="Times New Roman"/>
          <w:b/>
          <w:bCs/>
          <w:iCs/>
          <w:sz w:val="28"/>
          <w:szCs w:val="28"/>
          <w:lang w:val="kk-KZ"/>
        </w:rPr>
        <w:t xml:space="preserve">Бақытты балалық </w:t>
      </w:r>
      <w:proofErr w:type="gramStart"/>
      <w:r w:rsidRPr="00A36867">
        <w:rPr>
          <w:rFonts w:eastAsia="Times New Roman"/>
          <w:b/>
          <w:bCs/>
          <w:iCs/>
          <w:sz w:val="28"/>
          <w:szCs w:val="28"/>
          <w:lang w:val="kk-KZ"/>
        </w:rPr>
        <w:t>ша</w:t>
      </w:r>
      <w:proofErr w:type="gramEnd"/>
      <w:r w:rsidRPr="00A36867">
        <w:rPr>
          <w:rFonts w:eastAsia="Times New Roman"/>
          <w:b/>
          <w:bCs/>
          <w:iCs/>
          <w:sz w:val="28"/>
          <w:szCs w:val="28"/>
          <w:lang w:val="kk-KZ"/>
        </w:rPr>
        <w:t>ққа саяхат</w:t>
      </w:r>
      <w:r w:rsidRPr="00A36867">
        <w:rPr>
          <w:rFonts w:eastAsia="Times New Roman"/>
          <w:b/>
          <w:bCs/>
          <w:iCs/>
          <w:sz w:val="28"/>
          <w:szCs w:val="28"/>
        </w:rPr>
        <w:t>»</w:t>
      </w:r>
      <w:r w:rsidRPr="00B4199E">
        <w:rPr>
          <w:rFonts w:eastAsia="Times New Roman"/>
          <w:bCs/>
          <w:iCs/>
          <w:sz w:val="28"/>
          <w:szCs w:val="28"/>
        </w:rPr>
        <w:t xml:space="preserve"> проводится областным Дворцом школьников имени </w:t>
      </w:r>
      <w:proofErr w:type="spellStart"/>
      <w:r w:rsidRPr="00B4199E">
        <w:rPr>
          <w:rFonts w:eastAsia="Times New Roman"/>
          <w:bCs/>
          <w:iCs/>
          <w:sz w:val="28"/>
          <w:szCs w:val="28"/>
        </w:rPr>
        <w:t>М.М.Катаева</w:t>
      </w:r>
      <w:proofErr w:type="spellEnd"/>
      <w:r w:rsidRPr="00B4199E">
        <w:rPr>
          <w:rFonts w:eastAsia="Times New Roman"/>
          <w:bCs/>
          <w:iCs/>
          <w:sz w:val="28"/>
          <w:szCs w:val="28"/>
        </w:rPr>
        <w:t>.</w:t>
      </w:r>
      <w:r w:rsidRPr="00B4199E">
        <w:rPr>
          <w:rFonts w:eastAsia="Times New Roman"/>
          <w:bCs/>
          <w:iCs/>
          <w:sz w:val="28"/>
          <w:szCs w:val="28"/>
          <w:lang w:val="kk-KZ"/>
        </w:rPr>
        <w:t xml:space="preserve"> </w:t>
      </w:r>
      <w:r w:rsidRPr="00B4199E">
        <w:rPr>
          <w:rFonts w:eastAsia="Times New Roman"/>
          <w:bCs/>
          <w:iCs/>
          <w:sz w:val="28"/>
          <w:szCs w:val="28"/>
        </w:rPr>
        <w:t>Организация и проведение Конкурса строится на принципах общедоступности.</w:t>
      </w:r>
    </w:p>
    <w:p w:rsidR="006004C4" w:rsidRPr="00AE783F" w:rsidRDefault="006004C4" w:rsidP="006004C4">
      <w:pPr>
        <w:shd w:val="clear" w:color="auto" w:fill="FFFFFF"/>
        <w:spacing w:line="317" w:lineRule="exact"/>
        <w:jc w:val="both"/>
        <w:rPr>
          <w:rFonts w:eastAsia="Times New Roman"/>
          <w:bCs/>
          <w:iCs/>
          <w:sz w:val="28"/>
          <w:szCs w:val="28"/>
          <w:lang w:val="kk-KZ"/>
        </w:rPr>
      </w:pPr>
    </w:p>
    <w:p w:rsidR="006004C4" w:rsidRPr="00B4199E" w:rsidRDefault="006004C4" w:rsidP="006004C4">
      <w:pPr>
        <w:rPr>
          <w:b/>
          <w:sz w:val="28"/>
          <w:szCs w:val="28"/>
          <w:lang w:val="kk-KZ"/>
        </w:rPr>
      </w:pPr>
      <w:r w:rsidRPr="00B4199E">
        <w:rPr>
          <w:b/>
          <w:sz w:val="28"/>
          <w:szCs w:val="28"/>
        </w:rPr>
        <w:t xml:space="preserve"> Цели конкурса:</w:t>
      </w:r>
      <w:r w:rsidRPr="00B4199E">
        <w:rPr>
          <w:b/>
          <w:sz w:val="28"/>
          <w:szCs w:val="28"/>
          <w:lang w:val="kk-KZ"/>
        </w:rPr>
        <w:t xml:space="preserve"> </w:t>
      </w:r>
    </w:p>
    <w:p w:rsidR="006004C4" w:rsidRPr="00B4199E" w:rsidRDefault="006004C4" w:rsidP="006004C4">
      <w:pPr>
        <w:ind w:firstLine="708"/>
        <w:jc w:val="both"/>
        <w:rPr>
          <w:sz w:val="28"/>
          <w:szCs w:val="28"/>
          <w:lang w:val="kk-KZ"/>
        </w:rPr>
      </w:pPr>
      <w:r w:rsidRPr="00B4199E">
        <w:rPr>
          <w:sz w:val="28"/>
          <w:szCs w:val="28"/>
        </w:rPr>
        <w:t>- выявление и поддержка талантливых авторов среди учащихся организаций образования Павлодарской области,</w:t>
      </w:r>
      <w:r w:rsidRPr="00B4199E">
        <w:rPr>
          <w:sz w:val="28"/>
          <w:szCs w:val="28"/>
          <w:lang w:val="kk-KZ"/>
        </w:rPr>
        <w:t xml:space="preserve"> </w:t>
      </w:r>
      <w:r w:rsidRPr="00B4199E">
        <w:rPr>
          <w:sz w:val="28"/>
          <w:szCs w:val="28"/>
        </w:rPr>
        <w:t xml:space="preserve">формирование эстетических вкусов в творческой самореализации детей и подростков средствами художественного творчества, </w:t>
      </w:r>
      <w:proofErr w:type="spellStart"/>
      <w:r w:rsidRPr="00B4199E">
        <w:rPr>
          <w:sz w:val="28"/>
          <w:szCs w:val="28"/>
        </w:rPr>
        <w:t>воспитани</w:t>
      </w:r>
      <w:proofErr w:type="spellEnd"/>
      <w:r w:rsidRPr="00B4199E">
        <w:rPr>
          <w:sz w:val="28"/>
          <w:szCs w:val="28"/>
          <w:lang w:val="kk-KZ"/>
        </w:rPr>
        <w:t>е</w:t>
      </w:r>
      <w:r w:rsidRPr="00B4199E">
        <w:rPr>
          <w:sz w:val="28"/>
          <w:szCs w:val="28"/>
        </w:rPr>
        <w:t xml:space="preserve"> активной жизненной позиции.</w:t>
      </w:r>
    </w:p>
    <w:p w:rsidR="006004C4" w:rsidRPr="00B4199E" w:rsidRDefault="006004C4" w:rsidP="006004C4">
      <w:pPr>
        <w:shd w:val="clear" w:color="auto" w:fill="FFFFFF"/>
        <w:spacing w:line="317" w:lineRule="exact"/>
        <w:jc w:val="both"/>
        <w:rPr>
          <w:sz w:val="28"/>
          <w:szCs w:val="28"/>
          <w:lang w:val="kk-KZ"/>
        </w:rPr>
      </w:pPr>
    </w:p>
    <w:p w:rsidR="006004C4" w:rsidRPr="00B4199E" w:rsidRDefault="006004C4" w:rsidP="006004C4">
      <w:pPr>
        <w:shd w:val="clear" w:color="auto" w:fill="FFFFFF"/>
        <w:spacing w:line="317" w:lineRule="exact"/>
        <w:ind w:firstLine="708"/>
        <w:jc w:val="both"/>
        <w:rPr>
          <w:b/>
          <w:sz w:val="28"/>
          <w:szCs w:val="28"/>
        </w:rPr>
      </w:pPr>
      <w:r w:rsidRPr="00B4199E">
        <w:rPr>
          <w:sz w:val="28"/>
          <w:szCs w:val="28"/>
        </w:rPr>
        <w:t>1.3.</w:t>
      </w:r>
      <w:r w:rsidRPr="00B4199E">
        <w:rPr>
          <w:b/>
          <w:sz w:val="28"/>
          <w:szCs w:val="28"/>
        </w:rPr>
        <w:t xml:space="preserve"> Задачи конкурса:</w:t>
      </w:r>
    </w:p>
    <w:p w:rsidR="006004C4" w:rsidRPr="00B4199E" w:rsidRDefault="006004C4" w:rsidP="006004C4">
      <w:pPr>
        <w:pStyle w:val="a4"/>
        <w:numPr>
          <w:ilvl w:val="0"/>
          <w:numId w:val="4"/>
        </w:numPr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р</w:t>
      </w:r>
      <w:proofErr w:type="spellStart"/>
      <w:r w:rsidRPr="00B4199E">
        <w:rPr>
          <w:sz w:val="28"/>
          <w:szCs w:val="28"/>
        </w:rPr>
        <w:t>азвитие</w:t>
      </w:r>
      <w:proofErr w:type="spellEnd"/>
      <w:r w:rsidRPr="00B4199E">
        <w:rPr>
          <w:sz w:val="28"/>
          <w:szCs w:val="28"/>
        </w:rPr>
        <w:t xml:space="preserve"> творческих способностей детей и подростков;</w:t>
      </w:r>
    </w:p>
    <w:p w:rsidR="006004C4" w:rsidRPr="00B4199E" w:rsidRDefault="006004C4" w:rsidP="006004C4">
      <w:pPr>
        <w:pStyle w:val="a4"/>
        <w:numPr>
          <w:ilvl w:val="0"/>
          <w:numId w:val="4"/>
        </w:numPr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Pr="00B4199E">
        <w:rPr>
          <w:sz w:val="28"/>
          <w:szCs w:val="28"/>
        </w:rPr>
        <w:t>ривлечение</w:t>
      </w:r>
      <w:proofErr w:type="spellEnd"/>
      <w:r w:rsidRPr="00B4199E">
        <w:rPr>
          <w:sz w:val="28"/>
          <w:szCs w:val="28"/>
        </w:rPr>
        <w:t xml:space="preserve"> детей и подростков к занятию литературным творчеством. </w:t>
      </w:r>
    </w:p>
    <w:p w:rsidR="006004C4" w:rsidRPr="00B4199E" w:rsidRDefault="006004C4" w:rsidP="006004C4">
      <w:pPr>
        <w:pStyle w:val="a4"/>
        <w:numPr>
          <w:ilvl w:val="0"/>
          <w:numId w:val="4"/>
        </w:numPr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с</w:t>
      </w:r>
      <w:proofErr w:type="spellStart"/>
      <w:r w:rsidRPr="00B4199E">
        <w:rPr>
          <w:sz w:val="28"/>
          <w:szCs w:val="28"/>
        </w:rPr>
        <w:t>оздание</w:t>
      </w:r>
      <w:proofErr w:type="spellEnd"/>
      <w:r w:rsidRPr="00B4199E">
        <w:rPr>
          <w:sz w:val="28"/>
          <w:szCs w:val="28"/>
        </w:rPr>
        <w:t xml:space="preserve"> условий для творческой самореализации, раскрытия и роста творческого потенциала детей и молодежи, га</w:t>
      </w:r>
      <w:r>
        <w:rPr>
          <w:sz w:val="28"/>
          <w:szCs w:val="28"/>
        </w:rPr>
        <w:t>рмоничного становления личности</w:t>
      </w:r>
      <w:r>
        <w:rPr>
          <w:sz w:val="28"/>
          <w:szCs w:val="28"/>
          <w:lang w:val="kk-KZ"/>
        </w:rPr>
        <w:t xml:space="preserve">. </w:t>
      </w: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6004C4" w:rsidRPr="00B4199E" w:rsidRDefault="006004C4" w:rsidP="006004C4">
      <w:pPr>
        <w:tabs>
          <w:tab w:val="left" w:pos="288"/>
        </w:tabs>
        <w:jc w:val="both"/>
        <w:rPr>
          <w:b/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 xml:space="preserve">1.4 </w:t>
      </w:r>
      <w:r w:rsidRPr="00B4199E">
        <w:rPr>
          <w:b/>
          <w:sz w:val="28"/>
          <w:szCs w:val="28"/>
        </w:rPr>
        <w:t>Организаторы конкурса</w:t>
      </w:r>
    </w:p>
    <w:p w:rsidR="006004C4" w:rsidRPr="00B4199E" w:rsidRDefault="006004C4" w:rsidP="006004C4">
      <w:pPr>
        <w:pStyle w:val="a4"/>
        <w:numPr>
          <w:ilvl w:val="0"/>
          <w:numId w:val="2"/>
        </w:num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 xml:space="preserve">Дворец школьников им. </w:t>
      </w:r>
      <w:proofErr w:type="spellStart"/>
      <w:r w:rsidRPr="00B4199E">
        <w:rPr>
          <w:sz w:val="28"/>
          <w:szCs w:val="28"/>
        </w:rPr>
        <w:t>М.М.Катаева</w:t>
      </w:r>
      <w:proofErr w:type="spellEnd"/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</w:p>
    <w:p w:rsidR="006004C4" w:rsidRPr="00B4199E" w:rsidRDefault="006004C4" w:rsidP="006004C4">
      <w:pPr>
        <w:tabs>
          <w:tab w:val="left" w:pos="288"/>
        </w:tabs>
        <w:jc w:val="both"/>
        <w:rPr>
          <w:b/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 xml:space="preserve">1.5 </w:t>
      </w:r>
      <w:r w:rsidRPr="00B4199E">
        <w:rPr>
          <w:b/>
          <w:sz w:val="28"/>
          <w:szCs w:val="28"/>
        </w:rPr>
        <w:t>Участники конкурса</w:t>
      </w:r>
    </w:p>
    <w:p w:rsidR="006004C4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>К участию в конкурсе допускаются учащиеся общеобразовательных школ, воспитанники детских творческих объединений организаций дополнительного образования.</w:t>
      </w:r>
    </w:p>
    <w:p w:rsidR="006004C4" w:rsidRPr="000F0641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>Конкурс проводится по следующим возрастным категориям:</w:t>
      </w:r>
    </w:p>
    <w:p w:rsidR="006004C4" w:rsidRPr="00B4199E" w:rsidRDefault="006004C4" w:rsidP="006004C4">
      <w:pPr>
        <w:pStyle w:val="a4"/>
        <w:numPr>
          <w:ilvl w:val="0"/>
          <w:numId w:val="3"/>
        </w:num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>младшая возрастная категория от 7 до 10 лет,</w:t>
      </w:r>
    </w:p>
    <w:p w:rsidR="006004C4" w:rsidRPr="00B4199E" w:rsidRDefault="006004C4" w:rsidP="006004C4">
      <w:pPr>
        <w:pStyle w:val="a4"/>
        <w:numPr>
          <w:ilvl w:val="0"/>
          <w:numId w:val="3"/>
        </w:num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>средняя возрастная категория от 11 до 14 лет,</w:t>
      </w:r>
    </w:p>
    <w:p w:rsidR="006004C4" w:rsidRPr="00B4199E" w:rsidRDefault="006004C4" w:rsidP="006004C4">
      <w:pPr>
        <w:pStyle w:val="a4"/>
        <w:numPr>
          <w:ilvl w:val="0"/>
          <w:numId w:val="3"/>
        </w:num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>старшая возрастная категория от 15 до 18 лет.</w:t>
      </w:r>
    </w:p>
    <w:p w:rsidR="006004C4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AD20C1" w:rsidRPr="00AD20C1" w:rsidRDefault="00AD20C1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6004C4" w:rsidRPr="00B4199E" w:rsidRDefault="006004C4" w:rsidP="006004C4">
      <w:pPr>
        <w:tabs>
          <w:tab w:val="left" w:pos="288"/>
        </w:tabs>
        <w:ind w:left="720"/>
        <w:jc w:val="both"/>
        <w:rPr>
          <w:b/>
          <w:sz w:val="28"/>
          <w:szCs w:val="28"/>
        </w:rPr>
      </w:pPr>
      <w:r w:rsidRPr="00B4199E">
        <w:rPr>
          <w:b/>
          <w:sz w:val="28"/>
          <w:szCs w:val="28"/>
        </w:rPr>
        <w:lastRenderedPageBreak/>
        <w:t>1.6 Конкурс проводится в двух номинациях:</w:t>
      </w:r>
    </w:p>
    <w:p w:rsidR="006004C4" w:rsidRDefault="006004C4" w:rsidP="006004C4">
      <w:pPr>
        <w:pStyle w:val="a4"/>
        <w:numPr>
          <w:ilvl w:val="0"/>
          <w:numId w:val="1"/>
        </w:numPr>
        <w:tabs>
          <w:tab w:val="left" w:pos="288"/>
        </w:tabs>
        <w:jc w:val="both"/>
        <w:rPr>
          <w:sz w:val="28"/>
          <w:szCs w:val="28"/>
          <w:lang w:val="kk-KZ"/>
        </w:rPr>
      </w:pPr>
      <w:r w:rsidRPr="00A36867">
        <w:rPr>
          <w:sz w:val="28"/>
          <w:szCs w:val="28"/>
        </w:rPr>
        <w:t>номинация «Поэзия» - собственное стихотворное творчество детей и подростков</w:t>
      </w:r>
      <w:r>
        <w:rPr>
          <w:sz w:val="28"/>
          <w:szCs w:val="28"/>
          <w:lang w:val="kk-KZ"/>
        </w:rPr>
        <w:t xml:space="preserve">. </w:t>
      </w:r>
      <w:r w:rsidRPr="00A36867">
        <w:rPr>
          <w:sz w:val="28"/>
          <w:szCs w:val="28"/>
        </w:rPr>
        <w:t xml:space="preserve"> </w:t>
      </w:r>
    </w:p>
    <w:p w:rsidR="006004C4" w:rsidRPr="00A36867" w:rsidRDefault="006004C4" w:rsidP="006004C4">
      <w:pPr>
        <w:pStyle w:val="a4"/>
        <w:numPr>
          <w:ilvl w:val="0"/>
          <w:numId w:val="1"/>
        </w:numPr>
        <w:tabs>
          <w:tab w:val="left" w:pos="288"/>
        </w:tabs>
        <w:jc w:val="both"/>
        <w:rPr>
          <w:sz w:val="28"/>
          <w:szCs w:val="28"/>
          <w:lang w:val="kk-KZ"/>
        </w:rPr>
      </w:pPr>
      <w:r w:rsidRPr="00A36867">
        <w:rPr>
          <w:sz w:val="28"/>
          <w:szCs w:val="28"/>
        </w:rPr>
        <w:t>номинация «Проза» - прозаические произведения разных жанров на тему конкурса.</w:t>
      </w:r>
    </w:p>
    <w:p w:rsidR="006004C4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  <w:r w:rsidRPr="00B4199E">
        <w:rPr>
          <w:sz w:val="28"/>
          <w:szCs w:val="28"/>
        </w:rPr>
        <w:t>Работы выполняются на государственном или русском языке.</w:t>
      </w:r>
    </w:p>
    <w:p w:rsidR="006004C4" w:rsidRPr="00A36867" w:rsidRDefault="006004C4" w:rsidP="006004C4">
      <w:pPr>
        <w:tabs>
          <w:tab w:val="left" w:pos="288"/>
        </w:tabs>
        <w:jc w:val="both"/>
        <w:rPr>
          <w:sz w:val="28"/>
          <w:szCs w:val="28"/>
          <w:lang w:val="kk-KZ"/>
        </w:rPr>
      </w:pP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>1.7</w:t>
      </w:r>
      <w:r>
        <w:rPr>
          <w:sz w:val="28"/>
          <w:szCs w:val="28"/>
          <w:lang w:val="kk-KZ"/>
        </w:rPr>
        <w:t xml:space="preserve"> </w:t>
      </w:r>
      <w:r w:rsidRPr="00B4199E">
        <w:rPr>
          <w:b/>
          <w:sz w:val="28"/>
          <w:szCs w:val="28"/>
        </w:rPr>
        <w:t>Жюри конкурса</w:t>
      </w: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 xml:space="preserve">В состав жюри конкурса входят специалисты управления образования Павлодарской области, известные поэты и писатели Павлодарского </w:t>
      </w:r>
      <w:proofErr w:type="spellStart"/>
      <w:r w:rsidRPr="00B4199E">
        <w:rPr>
          <w:sz w:val="28"/>
          <w:szCs w:val="28"/>
        </w:rPr>
        <w:t>Прииртышья</w:t>
      </w:r>
      <w:proofErr w:type="spellEnd"/>
      <w:r w:rsidRPr="00B4199E">
        <w:rPr>
          <w:sz w:val="28"/>
          <w:szCs w:val="28"/>
        </w:rPr>
        <w:t>, преподаватели ВУЗов.</w:t>
      </w: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</w:p>
    <w:p w:rsidR="006004C4" w:rsidRPr="00B4199E" w:rsidRDefault="006004C4" w:rsidP="006004C4">
      <w:pPr>
        <w:tabs>
          <w:tab w:val="left" w:pos="288"/>
        </w:tabs>
        <w:jc w:val="center"/>
        <w:rPr>
          <w:b/>
          <w:sz w:val="28"/>
          <w:szCs w:val="28"/>
        </w:rPr>
      </w:pPr>
      <w:r w:rsidRPr="00B4199E">
        <w:rPr>
          <w:b/>
          <w:sz w:val="28"/>
          <w:szCs w:val="28"/>
        </w:rPr>
        <w:t>2. Порядок проведения конкурса</w:t>
      </w:r>
    </w:p>
    <w:p w:rsidR="006004C4" w:rsidRPr="00B4199E" w:rsidRDefault="006004C4" w:rsidP="006004C4">
      <w:pPr>
        <w:tabs>
          <w:tab w:val="left" w:pos="288"/>
        </w:tabs>
        <w:jc w:val="both"/>
        <w:rPr>
          <w:sz w:val="28"/>
          <w:szCs w:val="28"/>
        </w:rPr>
      </w:pPr>
      <w:r w:rsidRPr="00B4199E">
        <w:rPr>
          <w:b/>
          <w:sz w:val="28"/>
          <w:szCs w:val="28"/>
        </w:rPr>
        <w:tab/>
      </w:r>
    </w:p>
    <w:p w:rsidR="006004C4" w:rsidRPr="006C5DC8" w:rsidRDefault="006004C4" w:rsidP="006004C4">
      <w:pPr>
        <w:tabs>
          <w:tab w:val="left" w:pos="288"/>
        </w:tabs>
        <w:jc w:val="both"/>
        <w:rPr>
          <w:b/>
          <w:sz w:val="28"/>
          <w:szCs w:val="28"/>
        </w:rPr>
      </w:pPr>
      <w:r w:rsidRPr="00B4199E">
        <w:rPr>
          <w:sz w:val="28"/>
          <w:szCs w:val="28"/>
        </w:rPr>
        <w:tab/>
      </w:r>
      <w:r w:rsidRPr="00B4199E">
        <w:rPr>
          <w:sz w:val="28"/>
          <w:szCs w:val="28"/>
        </w:rPr>
        <w:tab/>
        <w:t xml:space="preserve">2.1 Работы принимаются в электронном виде во Дворце школьников им. </w:t>
      </w:r>
      <w:proofErr w:type="spellStart"/>
      <w:r w:rsidRPr="00B4199E">
        <w:rPr>
          <w:sz w:val="28"/>
          <w:szCs w:val="28"/>
        </w:rPr>
        <w:t>М.М.Катаева</w:t>
      </w:r>
      <w:proofErr w:type="spellEnd"/>
      <w:r w:rsidRPr="00B4199E">
        <w:rPr>
          <w:sz w:val="28"/>
          <w:szCs w:val="28"/>
        </w:rPr>
        <w:t xml:space="preserve"> </w:t>
      </w:r>
      <w:r w:rsidRPr="00A3686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  <w:lang w:val="kk-KZ"/>
        </w:rPr>
        <w:t>1 октября</w:t>
      </w:r>
      <w:r w:rsidRPr="00A36867">
        <w:rPr>
          <w:b/>
          <w:sz w:val="28"/>
          <w:szCs w:val="28"/>
        </w:rPr>
        <w:t xml:space="preserve"> </w:t>
      </w:r>
      <w:r w:rsidRPr="00A36867">
        <w:rPr>
          <w:b/>
          <w:sz w:val="28"/>
          <w:szCs w:val="28"/>
          <w:lang w:val="kk-KZ"/>
        </w:rPr>
        <w:t>п</w:t>
      </w:r>
      <w:r w:rsidRPr="00A3686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kk-KZ"/>
        </w:rPr>
        <w:t>20</w:t>
      </w:r>
      <w:r w:rsidRPr="00A36867">
        <w:rPr>
          <w:b/>
          <w:sz w:val="28"/>
          <w:szCs w:val="28"/>
        </w:rPr>
        <w:t xml:space="preserve"> ноября 20</w:t>
      </w:r>
      <w:r>
        <w:rPr>
          <w:b/>
          <w:sz w:val="28"/>
          <w:szCs w:val="28"/>
          <w:lang w:val="kk-KZ"/>
        </w:rPr>
        <w:t>22</w:t>
      </w:r>
      <w:r w:rsidRPr="00A36867">
        <w:rPr>
          <w:b/>
          <w:sz w:val="28"/>
          <w:szCs w:val="28"/>
        </w:rPr>
        <w:t xml:space="preserve"> года</w:t>
      </w:r>
      <w:r w:rsidRPr="00A36867">
        <w:rPr>
          <w:sz w:val="28"/>
          <w:szCs w:val="28"/>
        </w:rPr>
        <w:t xml:space="preserve"> по</w:t>
      </w:r>
      <w:r w:rsidRPr="00B4199E">
        <w:rPr>
          <w:sz w:val="28"/>
          <w:szCs w:val="28"/>
        </w:rPr>
        <w:t xml:space="preserve"> электронному адресу </w:t>
      </w:r>
      <w:hyperlink r:id="rId6" w:history="1">
        <w:r w:rsidRPr="00673E06">
          <w:rPr>
            <w:rStyle w:val="a5"/>
            <w:sz w:val="28"/>
            <w:szCs w:val="28"/>
            <w:lang w:val="en-US"/>
          </w:rPr>
          <w:t>aipova</w:t>
        </w:r>
        <w:r w:rsidRPr="00673E06">
          <w:rPr>
            <w:rStyle w:val="a5"/>
            <w:sz w:val="28"/>
            <w:szCs w:val="28"/>
          </w:rPr>
          <w:t>-0583@</w:t>
        </w:r>
        <w:r w:rsidRPr="00673E06">
          <w:rPr>
            <w:rStyle w:val="a5"/>
            <w:sz w:val="28"/>
            <w:szCs w:val="28"/>
            <w:lang w:val="en-US"/>
          </w:rPr>
          <w:t>mail</w:t>
        </w:r>
        <w:r w:rsidRPr="004730CA">
          <w:rPr>
            <w:rStyle w:val="a5"/>
            <w:sz w:val="28"/>
            <w:szCs w:val="28"/>
          </w:rPr>
          <w:t>.</w:t>
        </w:r>
        <w:proofErr w:type="spellStart"/>
        <w:r w:rsidRPr="00673E0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73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</w:t>
      </w:r>
      <w:r w:rsidRPr="00B4199E">
        <w:rPr>
          <w:b/>
          <w:sz w:val="28"/>
          <w:szCs w:val="28"/>
        </w:rPr>
        <w:t>«Проба пера-2022</w:t>
      </w:r>
      <w:r>
        <w:rPr>
          <w:b/>
          <w:sz w:val="28"/>
          <w:szCs w:val="28"/>
        </w:rPr>
        <w:t xml:space="preserve">». </w:t>
      </w:r>
    </w:p>
    <w:p w:rsidR="006004C4" w:rsidRDefault="006004C4" w:rsidP="006004C4">
      <w:pPr>
        <w:ind w:firstLine="708"/>
        <w:jc w:val="both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 xml:space="preserve">2.2 </w:t>
      </w:r>
      <w:r>
        <w:rPr>
          <w:sz w:val="28"/>
          <w:szCs w:val="28"/>
          <w:lang w:val="kk-KZ"/>
        </w:rPr>
        <w:t xml:space="preserve"> Работа жюри с 21 ноября по 30 ноября 2022 года. </w:t>
      </w:r>
    </w:p>
    <w:p w:rsidR="006004C4" w:rsidRDefault="006004C4" w:rsidP="006004C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2.3 Награждение победителей состоится 9 декабря 2022 в малом зале</w:t>
      </w:r>
    </w:p>
    <w:p w:rsidR="006004C4" w:rsidRDefault="006004C4" w:rsidP="006004C4">
      <w:pPr>
        <w:jc w:val="both"/>
        <w:rPr>
          <w:sz w:val="28"/>
          <w:szCs w:val="28"/>
          <w:lang w:val="kk-KZ"/>
        </w:rPr>
      </w:pPr>
      <w:r w:rsidRPr="00B4199E">
        <w:rPr>
          <w:sz w:val="28"/>
          <w:szCs w:val="28"/>
        </w:rPr>
        <w:t>Дворц</w:t>
      </w:r>
      <w:r>
        <w:rPr>
          <w:sz w:val="28"/>
          <w:szCs w:val="28"/>
        </w:rPr>
        <w:t>а</w:t>
      </w:r>
      <w:r w:rsidRPr="00B4199E">
        <w:rPr>
          <w:sz w:val="28"/>
          <w:szCs w:val="28"/>
        </w:rPr>
        <w:t xml:space="preserve"> школьников им. </w:t>
      </w:r>
      <w:proofErr w:type="spellStart"/>
      <w:r w:rsidRPr="00B4199E">
        <w:rPr>
          <w:sz w:val="28"/>
          <w:szCs w:val="28"/>
        </w:rPr>
        <w:t>М.М.Катаева</w:t>
      </w:r>
      <w:proofErr w:type="spellEnd"/>
    </w:p>
    <w:p w:rsidR="006004C4" w:rsidRDefault="006004C4" w:rsidP="006004C4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2.4 И</w:t>
      </w:r>
      <w:r w:rsidRPr="00B4199E">
        <w:rPr>
          <w:sz w:val="28"/>
          <w:szCs w:val="28"/>
          <w:lang w:val="kk-KZ"/>
        </w:rPr>
        <w:t xml:space="preserve">тоги конкурса будут опубликованы на сайте </w:t>
      </w:r>
      <w:hyperlink r:id="rId7" w:history="1">
        <w:r w:rsidRPr="00B4199E">
          <w:rPr>
            <w:rStyle w:val="a5"/>
            <w:sz w:val="28"/>
            <w:szCs w:val="28"/>
            <w:lang w:val="kk-KZ" w:eastAsia="en-US"/>
          </w:rPr>
          <w:t>http://</w:t>
        </w:r>
        <w:r w:rsidRPr="00B4199E">
          <w:rPr>
            <w:rStyle w:val="a5"/>
            <w:sz w:val="28"/>
            <w:szCs w:val="28"/>
            <w:lang w:val="en-US" w:eastAsia="en-US"/>
          </w:rPr>
          <w:t>www</w:t>
        </w:r>
        <w:r w:rsidRPr="00B4199E">
          <w:rPr>
            <w:rStyle w:val="a5"/>
            <w:sz w:val="28"/>
            <w:szCs w:val="28"/>
            <w:lang w:val="kk-KZ" w:eastAsia="en-US"/>
          </w:rPr>
          <w:t>.dshk.kz</w:t>
        </w:r>
      </w:hyperlink>
      <w:r w:rsidRPr="00B4199E">
        <w:rPr>
          <w:rStyle w:val="a5"/>
          <w:sz w:val="28"/>
          <w:szCs w:val="28"/>
          <w:u w:val="none"/>
          <w:lang w:val="kk-KZ" w:eastAsia="en-US"/>
        </w:rPr>
        <w:t xml:space="preserve"> </w:t>
      </w:r>
      <w:r w:rsidRPr="006C5DC8">
        <w:rPr>
          <w:rStyle w:val="a5"/>
          <w:color w:val="000000" w:themeColor="text1"/>
          <w:sz w:val="28"/>
          <w:szCs w:val="28"/>
          <w:u w:val="none"/>
          <w:lang w:val="kk-KZ" w:eastAsia="en-US"/>
        </w:rPr>
        <w:t>12 декабря 2022 года.</w:t>
      </w:r>
    </w:p>
    <w:p w:rsidR="006004C4" w:rsidRPr="00B4199E" w:rsidRDefault="006004C4" w:rsidP="006004C4">
      <w:pPr>
        <w:ind w:firstLine="708"/>
        <w:jc w:val="both"/>
        <w:rPr>
          <w:sz w:val="28"/>
          <w:szCs w:val="28"/>
          <w:lang w:val="kk-KZ" w:eastAsia="en-US"/>
        </w:rPr>
      </w:pPr>
    </w:p>
    <w:p w:rsidR="006004C4" w:rsidRDefault="006004C4" w:rsidP="006004C4">
      <w:pPr>
        <w:tabs>
          <w:tab w:val="left" w:pos="288"/>
        </w:tabs>
        <w:jc w:val="center"/>
        <w:rPr>
          <w:b/>
          <w:sz w:val="28"/>
          <w:szCs w:val="28"/>
          <w:lang w:val="kk-KZ"/>
        </w:rPr>
      </w:pPr>
      <w:r w:rsidRPr="00B4199E">
        <w:rPr>
          <w:b/>
          <w:sz w:val="28"/>
          <w:szCs w:val="28"/>
          <w:lang w:val="kk-KZ"/>
        </w:rPr>
        <w:t>3. Требования, предъявляемые к конкурсным работам</w:t>
      </w:r>
    </w:p>
    <w:p w:rsidR="006004C4" w:rsidRPr="00B4199E" w:rsidRDefault="006004C4" w:rsidP="006004C4">
      <w:pPr>
        <w:tabs>
          <w:tab w:val="left" w:pos="288"/>
        </w:tabs>
        <w:jc w:val="center"/>
        <w:rPr>
          <w:b/>
          <w:sz w:val="28"/>
          <w:szCs w:val="28"/>
          <w:lang w:val="kk-KZ"/>
        </w:rPr>
      </w:pPr>
    </w:p>
    <w:p w:rsidR="006004C4" w:rsidRPr="00B4199E" w:rsidRDefault="006004C4" w:rsidP="006004C4">
      <w:pPr>
        <w:tabs>
          <w:tab w:val="left" w:pos="288"/>
        </w:tabs>
        <w:jc w:val="both"/>
        <w:rPr>
          <w:b/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ab/>
      </w:r>
      <w:r w:rsidRPr="00B4199E">
        <w:rPr>
          <w:sz w:val="28"/>
          <w:szCs w:val="28"/>
          <w:lang w:val="kk-KZ"/>
        </w:rPr>
        <w:tab/>
        <w:t xml:space="preserve">3.1 </w:t>
      </w:r>
      <w:r w:rsidRPr="00B4199E">
        <w:rPr>
          <w:b/>
          <w:sz w:val="28"/>
          <w:szCs w:val="28"/>
          <w:lang w:val="kk-KZ"/>
        </w:rPr>
        <w:t>Оформление работ.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rStyle w:val="FontStyle15"/>
          <w:bCs/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Работы принимаются в печатном и в электронном видах. Текстовые материалы выполняются в Microsoft Office Word, ш</w:t>
      </w:r>
      <w:r w:rsidRPr="00B4199E">
        <w:rPr>
          <w:rStyle w:val="FontStyle15"/>
          <w:bCs/>
          <w:sz w:val="28"/>
          <w:szCs w:val="28"/>
          <w:lang w:val="kk-KZ"/>
        </w:rPr>
        <w:t>рифт – Times New Roman, кегль шрифта 14, инт</w:t>
      </w:r>
      <w:r>
        <w:rPr>
          <w:rStyle w:val="FontStyle15"/>
          <w:bCs/>
          <w:sz w:val="28"/>
          <w:szCs w:val="28"/>
          <w:lang w:val="kk-KZ"/>
        </w:rPr>
        <w:t>ервал – 1,5. Объём не более двух</w:t>
      </w:r>
      <w:r w:rsidRPr="00B4199E">
        <w:rPr>
          <w:rStyle w:val="FontStyle15"/>
          <w:bCs/>
          <w:sz w:val="28"/>
          <w:szCs w:val="28"/>
          <w:lang w:val="kk-KZ"/>
        </w:rPr>
        <w:t xml:space="preserve"> страниц печатного текста (формата А-4).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rStyle w:val="FontStyle15"/>
          <w:bCs/>
          <w:sz w:val="28"/>
          <w:szCs w:val="28"/>
          <w:lang w:val="kk-KZ"/>
        </w:rPr>
      </w:pPr>
      <w:r w:rsidRPr="00B4199E">
        <w:rPr>
          <w:rStyle w:val="FontStyle15"/>
          <w:bCs/>
          <w:sz w:val="28"/>
          <w:szCs w:val="28"/>
          <w:lang w:val="kk-KZ"/>
        </w:rPr>
        <w:t>На титульном листе должна быть размещена информация об авторе: Ф.И.О., возраст, учебное заведение, номинация, название произведения, контактные телефоны, Ф.И.О. учителя, руководителя или родителя, домашний адрес и телефон.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b/>
          <w:sz w:val="28"/>
          <w:szCs w:val="28"/>
          <w:lang w:val="kk-KZ"/>
        </w:rPr>
      </w:pPr>
      <w:r w:rsidRPr="00B4199E">
        <w:rPr>
          <w:rStyle w:val="FontStyle15"/>
          <w:bCs/>
          <w:sz w:val="28"/>
          <w:szCs w:val="28"/>
          <w:lang w:val="kk-KZ"/>
        </w:rPr>
        <w:t xml:space="preserve">3.2 </w:t>
      </w:r>
      <w:r w:rsidRPr="00B4199E">
        <w:rPr>
          <w:b/>
          <w:sz w:val="28"/>
          <w:szCs w:val="28"/>
          <w:lang w:val="kk-KZ"/>
        </w:rPr>
        <w:t>Критерии оценки творческих работ: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раскрытие темы;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построение сюжета;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стилистические особенности языка;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выразительность и образность;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индивидуальность;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соответствие избранному жанру.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3.3 Творческая работа автора не должна ранее публиковаться и участвовать в подобных конкурсах. Указать дату написания сочинения.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 xml:space="preserve">3.4 К участию в конкурсе не допускаются работы, пропагандирующие национальную, социальную, религиозную рознь, а также нарушающие </w:t>
      </w:r>
      <w:r w:rsidRPr="00B4199E">
        <w:rPr>
          <w:sz w:val="28"/>
          <w:szCs w:val="28"/>
          <w:lang w:val="kk-KZ"/>
        </w:rPr>
        <w:lastRenderedPageBreak/>
        <w:t>нормы этики, морали и права.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3.5 Категорически запрещается использовать материалы из сети Интернет.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3.6 Конкурсные работы, представленные на рассмотрение жюри, не возвращаются и не рецензируются. Организаторы оставляют за собой право не рассматривать работу в случае несоблюдения автором условий участия.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jc w:val="center"/>
        <w:rPr>
          <w:b/>
          <w:sz w:val="28"/>
          <w:szCs w:val="28"/>
          <w:lang w:val="kk-KZ"/>
        </w:rPr>
      </w:pPr>
      <w:r w:rsidRPr="00B4199E">
        <w:rPr>
          <w:b/>
          <w:sz w:val="28"/>
          <w:szCs w:val="28"/>
          <w:lang w:val="kk-KZ"/>
        </w:rPr>
        <w:t>4. Порядок награждения участников конкурса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4.1 Победители определяются в каждой номинации и возрастной категории на государственном и русском языках.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 xml:space="preserve">4.2 Участники конкурса, занявшие </w:t>
      </w:r>
      <w:bookmarkStart w:id="0" w:name="_GoBack"/>
      <w:bookmarkEnd w:id="0"/>
      <w:r w:rsidRPr="00B4199E">
        <w:rPr>
          <w:sz w:val="28"/>
          <w:szCs w:val="28"/>
          <w:lang w:val="kk-KZ"/>
        </w:rPr>
        <w:t>1,2,3</w:t>
      </w:r>
      <w:r>
        <w:rPr>
          <w:sz w:val="28"/>
          <w:szCs w:val="28"/>
          <w:lang w:val="kk-KZ"/>
        </w:rPr>
        <w:t xml:space="preserve"> место, награждаются дипломами</w:t>
      </w:r>
      <w:r w:rsidRPr="00B4199E">
        <w:rPr>
          <w:sz w:val="28"/>
          <w:szCs w:val="28"/>
          <w:lang w:val="kk-KZ"/>
        </w:rPr>
        <w:t>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 xml:space="preserve">4.3 Имена победителей публикуются на официальных сайтах Управления образования Павлодарской области и Дворца школьников им. М.М.Катаева. 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 xml:space="preserve">Контактный телефон: </w:t>
      </w:r>
      <w:r>
        <w:rPr>
          <w:sz w:val="28"/>
          <w:szCs w:val="28"/>
          <w:lang w:val="kk-KZ"/>
        </w:rPr>
        <w:t xml:space="preserve"> 32-82-63  </w:t>
      </w:r>
      <w:r w:rsidRPr="00B4199E">
        <w:rPr>
          <w:sz w:val="28"/>
          <w:szCs w:val="28"/>
          <w:lang w:val="kk-KZ"/>
        </w:rPr>
        <w:t>с 9.00 до 18.00.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  <w:r w:rsidRPr="00B4199E">
        <w:rPr>
          <w:sz w:val="28"/>
          <w:szCs w:val="28"/>
          <w:lang w:val="kk-KZ"/>
        </w:rPr>
        <w:t>Координатор</w:t>
      </w:r>
      <w:r>
        <w:rPr>
          <w:sz w:val="28"/>
          <w:szCs w:val="28"/>
          <w:lang w:val="kk-KZ"/>
        </w:rPr>
        <w:t>ы</w:t>
      </w:r>
      <w:r w:rsidRPr="00B4199E">
        <w:rPr>
          <w:sz w:val="28"/>
          <w:szCs w:val="28"/>
          <w:lang w:val="kk-KZ"/>
        </w:rPr>
        <w:t xml:space="preserve"> конкурса: </w:t>
      </w:r>
      <w:r>
        <w:rPr>
          <w:sz w:val="28"/>
          <w:szCs w:val="28"/>
          <w:lang w:val="kk-KZ"/>
        </w:rPr>
        <w:t xml:space="preserve">Суворова Татьяна Владимировна, Аипова Асем Сериковна, </w:t>
      </w:r>
      <w:r w:rsidRPr="00B4199E">
        <w:rPr>
          <w:sz w:val="28"/>
          <w:szCs w:val="28"/>
          <w:lang w:val="kk-KZ"/>
        </w:rPr>
        <w:t>методист</w:t>
      </w:r>
      <w:r>
        <w:rPr>
          <w:sz w:val="28"/>
          <w:szCs w:val="28"/>
          <w:lang w:val="kk-KZ"/>
        </w:rPr>
        <w:t>ы</w:t>
      </w:r>
      <w:r w:rsidRPr="00B4199E">
        <w:rPr>
          <w:sz w:val="28"/>
          <w:szCs w:val="28"/>
          <w:lang w:val="kk-KZ"/>
        </w:rPr>
        <w:t xml:space="preserve"> Дворца школьников имени М.М.Катаева</w:t>
      </w:r>
    </w:p>
    <w:p w:rsidR="006004C4" w:rsidRPr="00B4199E" w:rsidRDefault="006004C4" w:rsidP="006004C4">
      <w:pPr>
        <w:pStyle w:val="Style7"/>
        <w:tabs>
          <w:tab w:val="left" w:pos="1310"/>
        </w:tabs>
        <w:spacing w:line="240" w:lineRule="auto"/>
        <w:ind w:firstLine="0"/>
        <w:rPr>
          <w:sz w:val="28"/>
          <w:szCs w:val="28"/>
          <w:lang w:val="kk-KZ"/>
        </w:rPr>
      </w:pPr>
    </w:p>
    <w:p w:rsidR="00063374" w:rsidRPr="006004C4" w:rsidRDefault="00063374">
      <w:pPr>
        <w:rPr>
          <w:lang w:val="kk-KZ"/>
        </w:rPr>
      </w:pPr>
    </w:p>
    <w:sectPr w:rsidR="00063374" w:rsidRPr="006004C4" w:rsidSect="00CE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961"/>
    <w:multiLevelType w:val="hybridMultilevel"/>
    <w:tmpl w:val="5D98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35E67"/>
    <w:multiLevelType w:val="hybridMultilevel"/>
    <w:tmpl w:val="C5CA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619B"/>
    <w:multiLevelType w:val="hybridMultilevel"/>
    <w:tmpl w:val="0C32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57C84"/>
    <w:multiLevelType w:val="hybridMultilevel"/>
    <w:tmpl w:val="553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ED"/>
    <w:rsid w:val="00063374"/>
    <w:rsid w:val="00362BC6"/>
    <w:rsid w:val="006004C4"/>
    <w:rsid w:val="006F0035"/>
    <w:rsid w:val="00940DED"/>
    <w:rsid w:val="00AD20C1"/>
    <w:rsid w:val="00AE783F"/>
    <w:rsid w:val="00CE0567"/>
    <w:rsid w:val="00F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C4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6004C4"/>
    <w:pPr>
      <w:ind w:left="720"/>
      <w:contextualSpacing/>
    </w:pPr>
  </w:style>
  <w:style w:type="character" w:styleId="a5">
    <w:name w:val="Hyperlink"/>
    <w:rsid w:val="006004C4"/>
    <w:rPr>
      <w:color w:val="0000FF"/>
      <w:u w:val="single"/>
    </w:rPr>
  </w:style>
  <w:style w:type="paragraph" w:customStyle="1" w:styleId="Style7">
    <w:name w:val="Style7"/>
    <w:basedOn w:val="a"/>
    <w:rsid w:val="006004C4"/>
    <w:pPr>
      <w:widowControl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lang w:eastAsia="ru-RU"/>
    </w:rPr>
  </w:style>
  <w:style w:type="character" w:customStyle="1" w:styleId="FontStyle15">
    <w:name w:val="Font Style15"/>
    <w:rsid w:val="006004C4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E89"/>
    <w:rPr>
      <w:rFonts w:ascii="Tahoma" w:eastAsia="SimSu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C4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6004C4"/>
    <w:pPr>
      <w:ind w:left="720"/>
      <w:contextualSpacing/>
    </w:pPr>
  </w:style>
  <w:style w:type="character" w:styleId="a5">
    <w:name w:val="Hyperlink"/>
    <w:rsid w:val="006004C4"/>
    <w:rPr>
      <w:color w:val="0000FF"/>
      <w:u w:val="single"/>
    </w:rPr>
  </w:style>
  <w:style w:type="paragraph" w:customStyle="1" w:styleId="Style7">
    <w:name w:val="Style7"/>
    <w:basedOn w:val="a"/>
    <w:rsid w:val="006004C4"/>
    <w:pPr>
      <w:widowControl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lang w:eastAsia="ru-RU"/>
    </w:rPr>
  </w:style>
  <w:style w:type="character" w:customStyle="1" w:styleId="FontStyle15">
    <w:name w:val="Font Style15"/>
    <w:rsid w:val="006004C4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E89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sh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pova-05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8</cp:revision>
  <cp:lastPrinted>2022-09-26T05:54:00Z</cp:lastPrinted>
  <dcterms:created xsi:type="dcterms:W3CDTF">2022-09-26T05:52:00Z</dcterms:created>
  <dcterms:modified xsi:type="dcterms:W3CDTF">2022-09-26T06:22:00Z</dcterms:modified>
</cp:coreProperties>
</file>